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5BA0A" w14:textId="77777777" w:rsidR="00821602" w:rsidRDefault="00821602" w:rsidP="00821602">
      <w:pPr>
        <w:pStyle w:val="OZNRODZAKTUtznustawalubrozporzdzenieiorganwydajcy"/>
        <w:jc w:val="left"/>
      </w:pPr>
      <w:bookmarkStart w:id="0" w:name="_GoBack"/>
      <w:bookmarkEnd w:id="0"/>
    </w:p>
    <w:p w14:paraId="6E6EF0F3" w14:textId="7D24D317" w:rsidR="00C43C96" w:rsidRPr="009A4EF3" w:rsidRDefault="00821602" w:rsidP="00C43C96">
      <w:pPr>
        <w:pStyle w:val="OZNRODZAKTUtznustawalubrozporzdzenieiorganwydajcy"/>
      </w:pPr>
      <w:r>
        <w:t>USTAWA</w:t>
      </w:r>
    </w:p>
    <w:p w14:paraId="311E98AF" w14:textId="1ECA5999" w:rsidR="00C43C96" w:rsidRPr="009A4EF3" w:rsidRDefault="00C43C96" w:rsidP="00C43C96">
      <w:pPr>
        <w:pStyle w:val="DATAAKTUdatauchwalenialubwydaniaaktu"/>
      </w:pPr>
      <w:r w:rsidRPr="009A4EF3">
        <w:t>z dnia …</w:t>
      </w:r>
      <w:r w:rsidR="00821602">
        <w:t>.......</w:t>
      </w:r>
      <w:r w:rsidRPr="009A4EF3">
        <w:t xml:space="preserve"> </w:t>
      </w:r>
      <w:r w:rsidR="00821602">
        <w:t xml:space="preserve"> - projekt z dnia 6 października 2017 r.</w:t>
      </w:r>
    </w:p>
    <w:p w14:paraId="7DD43588" w14:textId="415AE059" w:rsidR="00C43C96" w:rsidRPr="009A4EF3" w:rsidRDefault="00C43C96" w:rsidP="00C43C96">
      <w:pPr>
        <w:pStyle w:val="TYTUAKTUprzedmiotregulacjiustawylubrozporzdzenia"/>
      </w:pPr>
      <w:r w:rsidRPr="009A4EF3">
        <w:t>Przepisy wprowadzające ustawę – Ordynacja podatkowa</w:t>
      </w:r>
      <w:r w:rsidR="00C312CB" w:rsidRPr="009A4EF3">
        <w:rPr>
          <w:rStyle w:val="Odwoanieprzypisudolnego"/>
        </w:rPr>
        <w:footnoteReference w:id="1"/>
      </w:r>
      <w:r w:rsidR="00C312CB" w:rsidRPr="009A4EF3">
        <w:rPr>
          <w:rStyle w:val="IGindeksgrny"/>
        </w:rPr>
        <w:t>)</w:t>
      </w:r>
    </w:p>
    <w:p w14:paraId="511698F1" w14:textId="77777777" w:rsidR="00C43C96" w:rsidRPr="009A4EF3" w:rsidRDefault="00C43C96" w:rsidP="00C43C96">
      <w:pPr>
        <w:pStyle w:val="ROZDZODDZOZNoznaczenierozdziauluboddziau"/>
      </w:pPr>
      <w:r w:rsidRPr="009A4EF3">
        <w:lastRenderedPageBreak/>
        <w:t>Rozdział 1</w:t>
      </w:r>
    </w:p>
    <w:p w14:paraId="6AF63D2D" w14:textId="77777777" w:rsidR="00C43C96" w:rsidRPr="009A4EF3" w:rsidRDefault="00C43C96" w:rsidP="00F520D2">
      <w:pPr>
        <w:pStyle w:val="ROZDZODDZPRZEDMprzedmiotregulacjirozdziauluboddziau"/>
      </w:pPr>
      <w:r w:rsidRPr="009A4EF3">
        <w:t>Przepisy ogólne</w:t>
      </w:r>
    </w:p>
    <w:p w14:paraId="1F09DB04" w14:textId="4F83747E" w:rsidR="00C43C96" w:rsidRPr="009A4EF3" w:rsidRDefault="00C43C96" w:rsidP="009A4EF3">
      <w:pPr>
        <w:pStyle w:val="ARTartustawynprozporzdzenia"/>
      </w:pPr>
      <w:r w:rsidRPr="009A4EF3">
        <w:rPr>
          <w:rStyle w:val="Ppogrubienie"/>
        </w:rPr>
        <w:t>Art. 1.</w:t>
      </w:r>
      <w:r w:rsidRPr="009A4EF3">
        <w:t xml:space="preserve"> Ustawa z dnia …. r. – Ordynacja podatkowa (Dz. U. poz. …) wchodzi w życie z dniem </w:t>
      </w:r>
      <w:r w:rsidR="00943121" w:rsidRPr="009A4EF3">
        <w:t xml:space="preserve">1 stycznia 2019 </w:t>
      </w:r>
      <w:r w:rsidRPr="009A4EF3">
        <w:t>r., z wyjątkiem</w:t>
      </w:r>
      <w:r w:rsidR="002D5331" w:rsidRPr="009A4EF3">
        <w:t xml:space="preserve"> art. 51 § 2 i 3, art. 294 § 7, </w:t>
      </w:r>
      <w:r w:rsidR="0008152D" w:rsidRPr="009A4EF3">
        <w:t xml:space="preserve">art. 305, </w:t>
      </w:r>
      <w:r w:rsidR="002D5331" w:rsidRPr="009A4EF3">
        <w:t>art. 328 § 4 i art. 480 § 3, które wchodzą w życie z dniem 1 stycznia 2020 r.</w:t>
      </w:r>
    </w:p>
    <w:p w14:paraId="5823FBC6" w14:textId="77777777" w:rsidR="00C43C96" w:rsidRPr="009A4EF3" w:rsidRDefault="00C43C96" w:rsidP="00C43C96">
      <w:pPr>
        <w:pStyle w:val="ROZDZODDZOZNoznaczenierozdziauluboddziau"/>
      </w:pPr>
      <w:r w:rsidRPr="009A4EF3">
        <w:t>Rozdział 2</w:t>
      </w:r>
    </w:p>
    <w:p w14:paraId="777EB42B" w14:textId="77777777" w:rsidR="00C43C96" w:rsidRPr="009A4EF3" w:rsidRDefault="00C43C96" w:rsidP="00F520D2">
      <w:pPr>
        <w:pStyle w:val="ROZDZODDZPRZEDMprzedmiotregulacjirozdziauluboddziau"/>
      </w:pPr>
      <w:r w:rsidRPr="009A4EF3">
        <w:t>Zmiany w przepisach</w:t>
      </w:r>
    </w:p>
    <w:p w14:paraId="18E607C3" w14:textId="60B40D1C" w:rsidR="00943121" w:rsidRPr="009A4EF3" w:rsidRDefault="00C43C96" w:rsidP="00F74434">
      <w:pPr>
        <w:pStyle w:val="ARTartustawynprozporzdzenia"/>
        <w:keepNext/>
      </w:pPr>
      <w:r w:rsidRPr="009A4EF3">
        <w:rPr>
          <w:rStyle w:val="Ppogrubienie"/>
        </w:rPr>
        <w:t>Art. 2.</w:t>
      </w:r>
      <w:r w:rsidRPr="009A4EF3">
        <w:t>  W ustawie z dnia 14 czerwca 1960 r. – Kodeks postępowania administracyjnego (Dz.</w:t>
      </w:r>
      <w:r w:rsidR="00C03CDD" w:rsidRPr="009A4EF3">
        <w:t xml:space="preserve"> </w:t>
      </w:r>
      <w:r w:rsidRPr="009A4EF3">
        <w:t xml:space="preserve">U. z </w:t>
      </w:r>
      <w:r w:rsidR="00C03CDD" w:rsidRPr="009A4EF3">
        <w:t xml:space="preserve">2017 </w:t>
      </w:r>
      <w:r w:rsidRPr="009A4EF3">
        <w:t xml:space="preserve">r. poz. </w:t>
      </w:r>
      <w:r w:rsidR="00C03CDD" w:rsidRPr="009A4EF3">
        <w:t>1257</w:t>
      </w:r>
      <w:r w:rsidRPr="009A4EF3">
        <w:t xml:space="preserve">) w art. 3 w § 1 </w:t>
      </w:r>
      <w:r w:rsidR="00943121" w:rsidRPr="009A4EF3">
        <w:t xml:space="preserve">pkt </w:t>
      </w:r>
      <w:r w:rsidRPr="009A4EF3">
        <w:t>2</w:t>
      </w:r>
      <w:r w:rsidR="00943121" w:rsidRPr="009A4EF3">
        <w:t xml:space="preserve"> otrzymuje brzmienie: </w:t>
      </w:r>
    </w:p>
    <w:p w14:paraId="798D9D92" w14:textId="1FC706B2" w:rsidR="00C43C96" w:rsidRPr="009A4EF3" w:rsidRDefault="00815A76" w:rsidP="00F74434">
      <w:pPr>
        <w:pStyle w:val="ARTartustawynprozporzdzenia"/>
        <w:keepNext/>
      </w:pPr>
      <w:r>
        <w:t>„</w:t>
      </w:r>
      <w:r w:rsidR="00943121" w:rsidRPr="009A4EF3">
        <w:t xml:space="preserve">2) </w:t>
      </w:r>
      <w:r w:rsidR="002F247C" w:rsidRPr="009A4EF3">
        <w:t>spraw uregulowanych w ustawie z dnia - Ordynacja podatkowa (Dz. U. poz. …)</w:t>
      </w:r>
      <w:r w:rsidR="00943121" w:rsidRPr="009A4EF3">
        <w:t>.</w:t>
      </w:r>
      <w:r>
        <w:t>”</w:t>
      </w:r>
      <w:r w:rsidR="00943121" w:rsidRPr="009A4EF3">
        <w:t>;</w:t>
      </w:r>
    </w:p>
    <w:p w14:paraId="48E2E991" w14:textId="54F3AB93" w:rsidR="00C43C96" w:rsidRPr="009A4EF3" w:rsidRDefault="00C43C96" w:rsidP="00F520D2">
      <w:pPr>
        <w:pStyle w:val="ARTartustawynprozporzdzenia"/>
        <w:keepNext/>
      </w:pPr>
      <w:r w:rsidRPr="009A4EF3">
        <w:rPr>
          <w:rStyle w:val="Ppogrubienie"/>
        </w:rPr>
        <w:t>Art. 3.</w:t>
      </w:r>
      <w:r w:rsidRPr="009A4EF3">
        <w:t xml:space="preserve"> W ustawie z dnia 17 listopada 1964 r. - Kodeks postępowania cywilnego (Dz. U. z 2016 r. poz. 1822, z </w:t>
      </w:r>
      <w:proofErr w:type="spellStart"/>
      <w:r w:rsidRPr="009A4EF3">
        <w:t>późn</w:t>
      </w:r>
      <w:proofErr w:type="spellEnd"/>
      <w:r w:rsidRPr="009A4EF3">
        <w:t>. zm.</w:t>
      </w:r>
      <w:r w:rsidR="00C03CDD" w:rsidRPr="009A4EF3">
        <w:rPr>
          <w:rStyle w:val="Odwoanieprzypisudolnego"/>
        </w:rPr>
        <w:footnoteReference w:id="2"/>
      </w:r>
      <w:r w:rsidR="00C03CDD" w:rsidRPr="009A4EF3">
        <w:rPr>
          <w:rStyle w:val="IGindeksgrny"/>
        </w:rPr>
        <w:t>)</w:t>
      </w:r>
      <w:r w:rsidRPr="009A4EF3">
        <w:t>) wprowadza się następujące zmiany:</w:t>
      </w:r>
    </w:p>
    <w:p w14:paraId="44273F82" w14:textId="773BA74A" w:rsidR="00C43C96" w:rsidRPr="009A4EF3" w:rsidRDefault="00C43C96" w:rsidP="00F520D2">
      <w:pPr>
        <w:pStyle w:val="PKTpunkt"/>
        <w:keepNext/>
      </w:pPr>
      <w:r w:rsidRPr="009A4EF3">
        <w:t>1)</w:t>
      </w:r>
      <w:r w:rsidRPr="009A4EF3">
        <w:tab/>
        <w:t xml:space="preserve">w art. </w:t>
      </w:r>
      <w:r w:rsidR="0029327B" w:rsidRPr="009A4EF3">
        <w:t>902</w:t>
      </w:r>
      <w:r w:rsidR="0029327B" w:rsidRPr="009A4EF3">
        <w:rPr>
          <w:rStyle w:val="IGindeksgrny"/>
        </w:rPr>
        <w:t>2</w:t>
      </w:r>
      <w:r w:rsidR="0029327B" w:rsidRPr="009A4EF3">
        <w:t xml:space="preserve"> </w:t>
      </w:r>
      <w:r w:rsidRPr="009A4EF3">
        <w:t>§ 1 otrzymuje brzmienie:</w:t>
      </w:r>
    </w:p>
    <w:p w14:paraId="30BC4448" w14:textId="6D37335A" w:rsidR="00C43C96" w:rsidRPr="009A4EF3" w:rsidRDefault="00815A76" w:rsidP="00C43C96">
      <w:pPr>
        <w:pStyle w:val="ZUSTzmustartykuempunktem"/>
      </w:pPr>
      <w:r>
        <w:t>„</w:t>
      </w:r>
      <w:r w:rsidR="00C43C96" w:rsidRPr="009A4EF3">
        <w:t xml:space="preserve">§ 1. Zajęcie wierzytelności z tytułu nadpłaty lub zwrotu podatku w rozumieniu </w:t>
      </w:r>
      <w:r w:rsidR="007019CF" w:rsidRPr="009A4EF3">
        <w:t xml:space="preserve">ustawy z dnia … – Ordynacja podatkowa (Dz. U. poz. …) </w:t>
      </w:r>
      <w:r w:rsidR="00C43C96" w:rsidRPr="009A4EF3">
        <w:t xml:space="preserve">obejmuje także </w:t>
      </w:r>
      <w:r w:rsidR="00C43C96" w:rsidRPr="009A4EF3">
        <w:lastRenderedPageBreak/>
        <w:t>wierzytelności przyszłe, wynikające z nadpłaty lub zwrotu podatku powstałych w ciągu roku od dnia dokonania zajęcia.</w:t>
      </w:r>
      <w:r>
        <w:t>”</w:t>
      </w:r>
      <w:r w:rsidR="00C43C96" w:rsidRPr="009A4EF3">
        <w:t>;</w:t>
      </w:r>
    </w:p>
    <w:p w14:paraId="419440C5" w14:textId="77777777" w:rsidR="00C43C96" w:rsidRPr="009A4EF3" w:rsidRDefault="00C43C96" w:rsidP="00F520D2">
      <w:pPr>
        <w:pStyle w:val="PKTpunkt"/>
        <w:keepNext/>
      </w:pPr>
      <w:r w:rsidRPr="009A4EF3">
        <w:t>2)</w:t>
      </w:r>
      <w:r w:rsidRPr="009A4EF3">
        <w:tab/>
        <w:t>w art. 1025 w § 1 pkt 7 otrzymuje brzmienie:</w:t>
      </w:r>
    </w:p>
    <w:p w14:paraId="29ABF1C5" w14:textId="4CA1A6DD" w:rsidR="0081604B" w:rsidRPr="009A4EF3" w:rsidRDefault="00815A76" w:rsidP="007F212C">
      <w:pPr>
        <w:pStyle w:val="ZPKTzmpktartykuempunktem"/>
      </w:pPr>
      <w:r>
        <w:t>„</w:t>
      </w:r>
      <w:r w:rsidR="00C43C96" w:rsidRPr="009A4EF3">
        <w:t>7)</w:t>
      </w:r>
      <w:r w:rsidR="00C43C96" w:rsidRPr="009A4EF3">
        <w:tab/>
        <w:t xml:space="preserve">należności, do których stosuje się przepisy </w:t>
      </w:r>
      <w:r w:rsidR="00207D2D" w:rsidRPr="009A4EF3">
        <w:t xml:space="preserve">art. 125, art. 126, art. 128 § 1, </w:t>
      </w:r>
      <w:r w:rsidR="007019CF" w:rsidRPr="009A4EF3">
        <w:t xml:space="preserve">działu II </w:t>
      </w:r>
      <w:r w:rsidR="004E4DE3" w:rsidRPr="009A4EF3">
        <w:t xml:space="preserve">i rozdziału 10 działu IV </w:t>
      </w:r>
      <w:r w:rsidR="007019CF" w:rsidRPr="009A4EF3">
        <w:t>ustawy z dnia … – Ordynacja podatkowa (Dz. U. poz. …)</w:t>
      </w:r>
      <w:r w:rsidR="00C43C96" w:rsidRPr="009A4EF3">
        <w:t>, o ile nie zostały zaspokojone w kolejności piątej;</w:t>
      </w:r>
      <w:r>
        <w:t>”</w:t>
      </w:r>
      <w:r w:rsidR="00C43C96" w:rsidRPr="009A4EF3">
        <w:t>.</w:t>
      </w:r>
    </w:p>
    <w:p w14:paraId="7141ACFB" w14:textId="08471731" w:rsidR="00C43C96" w:rsidRPr="009A4EF3" w:rsidRDefault="00C43C96" w:rsidP="00F520D2">
      <w:pPr>
        <w:pStyle w:val="ARTartustawynprozporzdzenia"/>
        <w:keepNext/>
      </w:pPr>
      <w:r w:rsidRPr="009A4EF3">
        <w:rPr>
          <w:rStyle w:val="Ppogrubienie"/>
        </w:rPr>
        <w:t>Art. 4.</w:t>
      </w:r>
      <w:r w:rsidRPr="009A4EF3">
        <w:t> </w:t>
      </w:r>
      <w:r w:rsidRPr="009A4EF3">
        <w:tab/>
        <w:t>W ustawie z dnia 17 czerwca 1966 r. o postępowaniu egzekucyjnym w administracji (Dz. U. z 201</w:t>
      </w:r>
      <w:r w:rsidR="00C03CDD" w:rsidRPr="009A4EF3">
        <w:t>7</w:t>
      </w:r>
      <w:r w:rsidRPr="009A4EF3">
        <w:t xml:space="preserve"> r. poz. </w:t>
      </w:r>
      <w:r w:rsidR="00C03CDD" w:rsidRPr="009A4EF3">
        <w:t>1201 i 1475</w:t>
      </w:r>
      <w:r w:rsidRPr="009A4EF3">
        <w:t>) wprowadza się następujące zmiany:</w:t>
      </w:r>
    </w:p>
    <w:p w14:paraId="7F960CCB" w14:textId="77777777" w:rsidR="00C43C96" w:rsidRPr="009A4EF3" w:rsidRDefault="00C43C96" w:rsidP="00F520D2">
      <w:pPr>
        <w:pStyle w:val="PKTpunkt"/>
        <w:keepNext/>
      </w:pPr>
      <w:r w:rsidRPr="009A4EF3">
        <w:t>1)</w:t>
      </w:r>
      <w:r w:rsidRPr="009A4EF3">
        <w:tab/>
        <w:t>w art. 2 w § 1 pkt 1 otrzymuje brzmienie:</w:t>
      </w:r>
    </w:p>
    <w:p w14:paraId="3A75D270" w14:textId="0E3BB87F" w:rsidR="00C43C96" w:rsidRPr="009A4EF3" w:rsidRDefault="00815A76" w:rsidP="00C43C96">
      <w:pPr>
        <w:pStyle w:val="ZPKTzmpktartykuempunktem"/>
      </w:pPr>
      <w:r>
        <w:t>„</w:t>
      </w:r>
      <w:r w:rsidR="00C43C96" w:rsidRPr="009A4EF3">
        <w:t>1)</w:t>
      </w:r>
      <w:r w:rsidR="00C43C96" w:rsidRPr="009A4EF3">
        <w:tab/>
        <w:t xml:space="preserve">podatki, opłaty i inne należności, do których stosuje się przepisy </w:t>
      </w:r>
      <w:r w:rsidR="00207D2D" w:rsidRPr="009A4EF3">
        <w:t xml:space="preserve">art. 125, art. 126, art. 128 § 1, </w:t>
      </w:r>
      <w:r w:rsidR="00595D6E" w:rsidRPr="009A4EF3">
        <w:t xml:space="preserve">działu II </w:t>
      </w:r>
      <w:r w:rsidR="004E4DE3" w:rsidRPr="009A4EF3">
        <w:t xml:space="preserve">i rozdziału 10 działu IV </w:t>
      </w:r>
      <w:r w:rsidR="00595D6E" w:rsidRPr="009A4EF3">
        <w:t>ustawy z dnia … – Ordynacja podatkowa (Dz. U. poz. …)</w:t>
      </w:r>
      <w:r w:rsidR="00C43C96" w:rsidRPr="009A4EF3">
        <w:t>;</w:t>
      </w:r>
      <w:r>
        <w:t>”</w:t>
      </w:r>
      <w:r w:rsidR="00C43C96" w:rsidRPr="009A4EF3">
        <w:t>;</w:t>
      </w:r>
    </w:p>
    <w:p w14:paraId="5516F4EB" w14:textId="77777777" w:rsidR="00C43C96" w:rsidRPr="009A4EF3" w:rsidRDefault="00C43C96" w:rsidP="00F520D2">
      <w:pPr>
        <w:pStyle w:val="PKTpunkt"/>
        <w:keepNext/>
      </w:pPr>
      <w:r w:rsidRPr="009A4EF3">
        <w:t>2)</w:t>
      </w:r>
      <w:r w:rsidRPr="009A4EF3">
        <w:tab/>
        <w:t>w art. 3a w § 1 wprowadzenie do wyliczenia otrzymuje brzmienie:</w:t>
      </w:r>
    </w:p>
    <w:p w14:paraId="6CBEBA3A" w14:textId="59C0067A" w:rsidR="00C43C96" w:rsidRPr="009A4EF3" w:rsidRDefault="00815A76" w:rsidP="00F7505C">
      <w:pPr>
        <w:pStyle w:val="ZUSTzmustartykuempunktem"/>
      </w:pPr>
      <w:r>
        <w:t>„</w:t>
      </w:r>
      <w:r w:rsidR="007019CF" w:rsidRPr="009A4EF3">
        <w:t>W zakresie zobowiązań powstałych w przypadkach określonych w art. 9 i art. 129 pkt 1 ustawy z dnia … – Ordynacja podatkowa</w:t>
      </w:r>
      <w:r w:rsidR="00C43C96" w:rsidRPr="009A4EF3">
        <w:t>, długów celnych</w:t>
      </w:r>
      <w:r w:rsidR="00EB460E" w:rsidRPr="009A4EF3">
        <w:t xml:space="preserve"> powstałych w przypadkach określonych w art. 77 ust. 1 oraz art. 81 ust. 1 rozporządzenia Parlamentu Europejskiego i Rady (UE) nr 952/2013 z dnia 9 października 2013 r. ustanawiającego unijny kodeks celny (Dz.</w:t>
      </w:r>
      <w:r w:rsidR="000277AB" w:rsidRPr="009A4EF3">
        <w:t xml:space="preserve"> </w:t>
      </w:r>
      <w:r w:rsidR="00EB460E" w:rsidRPr="009A4EF3">
        <w:t>Urz. UE L 269 z 10.10.20</w:t>
      </w:r>
      <w:r w:rsidR="000277AB" w:rsidRPr="009A4EF3">
        <w:t xml:space="preserve">13, str. 1, z </w:t>
      </w:r>
      <w:proofErr w:type="spellStart"/>
      <w:r w:rsidR="000277AB" w:rsidRPr="009A4EF3">
        <w:t>późn</w:t>
      </w:r>
      <w:proofErr w:type="spellEnd"/>
      <w:r w:rsidR="000277AB" w:rsidRPr="009A4EF3">
        <w:t>. zm.</w:t>
      </w:r>
      <w:r w:rsidR="00EB460E" w:rsidRPr="009A4EF3">
        <w:t>), podatków wykazanych w zgłoszeniu celnym, składek na ubezpieczenie społeczne, opłat paliwowych, o których mowa w ustawie z dnia 27 października 1994 r. o autostradach płatnych oraz o Krajowym Funduszu Drogowym (Dz.</w:t>
      </w:r>
      <w:r w:rsidR="000277AB" w:rsidRPr="009A4EF3">
        <w:t xml:space="preserve"> </w:t>
      </w:r>
      <w:r w:rsidR="00EB460E" w:rsidRPr="009A4EF3">
        <w:t>U. z 2017 r. poz. 1057), dopłat, o których mowa w ustawie z dnia 19 listopada 2009 r. o grach hazardowych (Dz.</w:t>
      </w:r>
      <w:r w:rsidR="000277AB" w:rsidRPr="009A4EF3">
        <w:t xml:space="preserve"> </w:t>
      </w:r>
      <w:r w:rsidR="00EB460E" w:rsidRPr="009A4EF3">
        <w:t>U. z 2016 r. poz. 471, 1948 i 2260 oraz z 2017 r. poz. 88, 379 i 1089), a także opłat za gospodarowanie odpadami komunalnymi, o których mowa w art. 6h ustawy z dnia 13 września 1996 r. o utrzymaniu czystości i porządku w gminach (Dz.</w:t>
      </w:r>
      <w:r w:rsidR="000277AB" w:rsidRPr="009A4EF3">
        <w:t xml:space="preserve"> </w:t>
      </w:r>
      <w:r w:rsidR="00EB460E" w:rsidRPr="009A4EF3">
        <w:t>U. z 201</w:t>
      </w:r>
      <w:r w:rsidR="000277AB" w:rsidRPr="009A4EF3">
        <w:t>7</w:t>
      </w:r>
      <w:r w:rsidR="00EB460E" w:rsidRPr="009A4EF3">
        <w:t xml:space="preserve"> r. poz. </w:t>
      </w:r>
      <w:r w:rsidR="000277AB" w:rsidRPr="009A4EF3">
        <w:t>1289</w:t>
      </w:r>
      <w:r w:rsidR="00EB460E" w:rsidRPr="009A4EF3">
        <w:t xml:space="preserve">), </w:t>
      </w:r>
      <w:r w:rsidR="00CD353C" w:rsidRPr="009A4EF3">
        <w:t>stosuje się również egzekucję administracyjną, jeżeli wynikają one odpowiednio:</w:t>
      </w:r>
      <w:r>
        <w:t>”</w:t>
      </w:r>
      <w:r w:rsidR="00C43C96" w:rsidRPr="009A4EF3">
        <w:t>;</w:t>
      </w:r>
    </w:p>
    <w:p w14:paraId="6BFB419F" w14:textId="30B23DAD" w:rsidR="00C43C96" w:rsidRPr="009A4EF3" w:rsidRDefault="00C43C96" w:rsidP="00F520D2">
      <w:pPr>
        <w:pStyle w:val="PKTpunkt"/>
        <w:keepNext/>
      </w:pPr>
      <w:r w:rsidRPr="009A4EF3">
        <w:t>3)</w:t>
      </w:r>
      <w:r w:rsidRPr="009A4EF3">
        <w:tab/>
        <w:t>po art. 5 dodaje się art. 5a w brzmieniu:</w:t>
      </w:r>
    </w:p>
    <w:p w14:paraId="21116906" w14:textId="4CFD6FFA" w:rsidR="00C43C96" w:rsidRPr="009A4EF3" w:rsidRDefault="00815A76" w:rsidP="00C43C96">
      <w:pPr>
        <w:pStyle w:val="ZARTzmartartykuempunktem"/>
      </w:pPr>
      <w:r>
        <w:t>„</w:t>
      </w:r>
      <w:r w:rsidR="00C43C96" w:rsidRPr="009A4EF3">
        <w:t xml:space="preserve">Art. 5a. Egzekucja zobowiązania wynikającego z decyzji o odpowiedzialności osoby trzeciej może być wszczęta dopiero wówczas, gdy egzekucja z majątku podatnika, płatnika, inkasenta albo następcy prawnego podatnika, płatnika, inkasenta okazała się w całości lub w części bezskuteczna, odstąpiono od czynności zmierzających do zastosowania środków egzekucyjnych albo nie przystąpiono do egzekucji </w:t>
      </w:r>
      <w:r w:rsidR="00C43C96" w:rsidRPr="009A4EF3">
        <w:lastRenderedPageBreak/>
        <w:t>administracyjnej w wyniku uprawdopodobnienia przez organ egzekucyjny braku możliwości uzyskania w toku egzekucji administracyjnej kwoty przewyższającej wydatki egzekucyjne.</w:t>
      </w:r>
      <w:r>
        <w:t>”</w:t>
      </w:r>
      <w:r w:rsidR="00C43C96" w:rsidRPr="009A4EF3">
        <w:t>;</w:t>
      </w:r>
      <w:r w:rsidR="001060A6" w:rsidRPr="009A4EF3">
        <w:t xml:space="preserve"> </w:t>
      </w:r>
    </w:p>
    <w:p w14:paraId="33F6D330" w14:textId="77777777" w:rsidR="00C43C96" w:rsidRPr="009A4EF3" w:rsidRDefault="00C43C96" w:rsidP="00F520D2">
      <w:pPr>
        <w:pStyle w:val="PKTpunkt"/>
        <w:keepNext/>
      </w:pPr>
      <w:r w:rsidRPr="009A4EF3">
        <w:t>4)</w:t>
      </w:r>
      <w:r w:rsidRPr="009A4EF3">
        <w:tab/>
        <w:t>w art. 71c § 1 i 2 otrzymują brzmienie:</w:t>
      </w:r>
    </w:p>
    <w:p w14:paraId="1F10A145" w14:textId="5416D23D" w:rsidR="00C43C96" w:rsidRPr="009A4EF3" w:rsidRDefault="00815A76" w:rsidP="00C43C96">
      <w:pPr>
        <w:pStyle w:val="ZUSTzmustartykuempunktem"/>
      </w:pPr>
      <w:r>
        <w:t>„</w:t>
      </w:r>
      <w:r w:rsidR="00C43C96" w:rsidRPr="009A4EF3">
        <w:t xml:space="preserve">§ 1. Organ egzekucyjny na wniosek zobowiązanego może, w drodze decyzji, odroczyć termin zapłaty należności pieniężnych albo rozłożyć na raty zapłatę należności pieniężnych dochodzonych na podstawie jednolitego tytułu wykonawczego albo zagranicznego tytułu wykonawczego wraz z odsetkami naliczonymi zgodnie z przepisami </w:t>
      </w:r>
      <w:r w:rsidR="00595D6E" w:rsidRPr="009A4EF3">
        <w:t>działu II ustawy z dnia … – Ordynacja podatkowa</w:t>
      </w:r>
      <w:r w:rsidR="00C43C96" w:rsidRPr="009A4EF3">
        <w:t>.</w:t>
      </w:r>
    </w:p>
    <w:p w14:paraId="5C079CD2" w14:textId="41B04550" w:rsidR="00C43C96" w:rsidRPr="009A4EF3" w:rsidRDefault="00C43C96" w:rsidP="00C43C96">
      <w:pPr>
        <w:pStyle w:val="ZUSTzmustartykuempunktem"/>
      </w:pPr>
      <w:r w:rsidRPr="009A4EF3">
        <w:t xml:space="preserve">§ 2. Do udzielania ulg, o których mowa w § 1, stosuje się odpowiednio przepisy </w:t>
      </w:r>
      <w:r w:rsidR="00595D6E" w:rsidRPr="009A4EF3">
        <w:t>dział</w:t>
      </w:r>
      <w:r w:rsidR="005078EA" w:rsidRPr="009A4EF3">
        <w:t>ów</w:t>
      </w:r>
      <w:r w:rsidR="004E4DE3" w:rsidRPr="009A4EF3">
        <w:t xml:space="preserve"> II i</w:t>
      </w:r>
      <w:r w:rsidR="00595D6E" w:rsidRPr="009A4EF3">
        <w:t xml:space="preserve"> III </w:t>
      </w:r>
      <w:r w:rsidR="004E4DE3" w:rsidRPr="009A4EF3">
        <w:t xml:space="preserve">oraz rozdziału 10 działu IV </w:t>
      </w:r>
      <w:r w:rsidR="00595D6E" w:rsidRPr="009A4EF3">
        <w:t>ustawy z dnia … – Ordynacja podatkowa</w:t>
      </w:r>
      <w:r w:rsidRPr="009A4EF3">
        <w:t>.</w:t>
      </w:r>
      <w:r w:rsidR="00815A76">
        <w:t>”</w:t>
      </w:r>
      <w:r w:rsidRPr="009A4EF3">
        <w:t>;</w:t>
      </w:r>
    </w:p>
    <w:p w14:paraId="2B180C71" w14:textId="77777777" w:rsidR="00C43C96" w:rsidRPr="009A4EF3" w:rsidRDefault="00C43C96" w:rsidP="00F520D2">
      <w:pPr>
        <w:pStyle w:val="PKTpunkt"/>
        <w:keepNext/>
      </w:pPr>
      <w:r w:rsidRPr="009A4EF3">
        <w:t>5)</w:t>
      </w:r>
      <w:r w:rsidRPr="009A4EF3">
        <w:tab/>
        <w:t>w art. 89a ust. 1 otrzymuje brzmienie:</w:t>
      </w:r>
    </w:p>
    <w:p w14:paraId="54A210F5" w14:textId="2227176D" w:rsidR="00C43C96" w:rsidRPr="009A4EF3" w:rsidRDefault="00815A76" w:rsidP="00C43C96">
      <w:pPr>
        <w:pStyle w:val="ZUSTzmustartykuempunktem"/>
      </w:pPr>
      <w:r>
        <w:t>„</w:t>
      </w:r>
      <w:r w:rsidR="00C43C96" w:rsidRPr="009A4EF3">
        <w:t xml:space="preserve">1. Zajęcie wierzytelności z tytułu nadpłaty lub zwrotu podatku w rozumieniu </w:t>
      </w:r>
      <w:r w:rsidR="00595D6E" w:rsidRPr="009A4EF3">
        <w:t>ustawy z dnia … – Ordynacja podatkowa</w:t>
      </w:r>
      <w:r w:rsidR="00C43C96" w:rsidRPr="009A4EF3">
        <w:t xml:space="preserve"> obejmuje także wierzytelności przyszłe, wynikające z nadpłaty lub zwrotu podatku powstałych w ciągu roku od dnia dokonania zajęcia.</w:t>
      </w:r>
      <w:r>
        <w:t>”</w:t>
      </w:r>
      <w:r w:rsidR="00C43C96" w:rsidRPr="009A4EF3">
        <w:t>;</w:t>
      </w:r>
    </w:p>
    <w:p w14:paraId="687172E6" w14:textId="3FC186D9" w:rsidR="00C43C96" w:rsidRPr="009A4EF3" w:rsidRDefault="002A5479" w:rsidP="00F520D2">
      <w:pPr>
        <w:pStyle w:val="PKTpunkt"/>
        <w:keepNext/>
      </w:pPr>
      <w:r w:rsidRPr="009A4EF3">
        <w:t>6</w:t>
      </w:r>
      <w:r w:rsidR="00C43C96" w:rsidRPr="009A4EF3">
        <w:t>)</w:t>
      </w:r>
      <w:r w:rsidR="00C43C96" w:rsidRPr="009A4EF3">
        <w:tab/>
        <w:t>w art. 115:</w:t>
      </w:r>
    </w:p>
    <w:p w14:paraId="6351D0F9" w14:textId="77777777" w:rsidR="00C43C96" w:rsidRPr="009A4EF3" w:rsidRDefault="00C43C96" w:rsidP="00F520D2">
      <w:pPr>
        <w:pStyle w:val="LITlitera"/>
        <w:keepNext/>
      </w:pPr>
      <w:r w:rsidRPr="009A4EF3">
        <w:t>a)</w:t>
      </w:r>
      <w:r w:rsidRPr="009A4EF3">
        <w:tab/>
        <w:t>w § 1 pkt 4 otrzymuje brzmienie:</w:t>
      </w:r>
    </w:p>
    <w:p w14:paraId="54CABE1E" w14:textId="1C1799E4" w:rsidR="00C43C96" w:rsidRPr="009A4EF3" w:rsidRDefault="00815A76" w:rsidP="00C43C96">
      <w:pPr>
        <w:pStyle w:val="ZLITPKTzmpktliter"/>
      </w:pPr>
      <w:r>
        <w:t>„</w:t>
      </w:r>
      <w:r w:rsidR="00C43C96" w:rsidRPr="009A4EF3">
        <w:t>4)</w:t>
      </w:r>
      <w:r w:rsidR="00C43C96" w:rsidRPr="009A4EF3">
        <w:tab/>
        <w:t xml:space="preserve">należności, do których stosuje się przepisy </w:t>
      </w:r>
      <w:r w:rsidR="00207D2D" w:rsidRPr="009A4EF3">
        <w:t xml:space="preserve">art. 125, art. 126, art. 128 § 1, </w:t>
      </w:r>
      <w:r w:rsidR="00595D6E" w:rsidRPr="009A4EF3">
        <w:t>działu II</w:t>
      </w:r>
      <w:r w:rsidR="004E4DE3" w:rsidRPr="009A4EF3">
        <w:t xml:space="preserve"> i rozdziału 10 działu IV</w:t>
      </w:r>
      <w:r w:rsidR="00595D6E" w:rsidRPr="009A4EF3">
        <w:t xml:space="preserve"> ustawy z dnia … – Ordynacja podatkowa</w:t>
      </w:r>
      <w:r w:rsidR="00C43C96" w:rsidRPr="009A4EF3">
        <w:t>, oraz należności z tytułu składek na ubezpieczenie społeczne, o ile nie zostały zaspokojone w trzeciej kolejności;</w:t>
      </w:r>
      <w:r>
        <w:t>”</w:t>
      </w:r>
      <w:r w:rsidR="00C43C96" w:rsidRPr="009A4EF3">
        <w:t>,</w:t>
      </w:r>
    </w:p>
    <w:p w14:paraId="00EC60B1" w14:textId="77777777" w:rsidR="00C43C96" w:rsidRPr="009A4EF3" w:rsidRDefault="00C43C96" w:rsidP="00F520D2">
      <w:pPr>
        <w:pStyle w:val="LITlitera"/>
        <w:keepNext/>
      </w:pPr>
      <w:r w:rsidRPr="009A4EF3">
        <w:t>b)</w:t>
      </w:r>
      <w:r w:rsidRPr="009A4EF3">
        <w:tab/>
        <w:t>§ 3 otrzymuje brzmienie:</w:t>
      </w:r>
    </w:p>
    <w:p w14:paraId="074606F9" w14:textId="075924E7" w:rsidR="00C43C96" w:rsidRPr="009A4EF3" w:rsidRDefault="00815A76" w:rsidP="00C43C96">
      <w:pPr>
        <w:pStyle w:val="ZLITUSTzmustliter"/>
      </w:pPr>
      <w:r>
        <w:t>„</w:t>
      </w:r>
      <w:r w:rsidR="00C43C96" w:rsidRPr="009A4EF3">
        <w:t xml:space="preserve">§ 3. Odsetki za zwłokę od należności pieniężnych, do których mają zastosowanie przepisy </w:t>
      </w:r>
      <w:r w:rsidR="00207D2D" w:rsidRPr="009A4EF3">
        <w:t xml:space="preserve">art. 125, art. 126, art. 128 § 1, </w:t>
      </w:r>
      <w:r w:rsidR="00595D6E" w:rsidRPr="009A4EF3">
        <w:t xml:space="preserve">działu II </w:t>
      </w:r>
      <w:r w:rsidR="004E4DE3" w:rsidRPr="009A4EF3">
        <w:t xml:space="preserve">i rozdziału 10 działu IV </w:t>
      </w:r>
      <w:r w:rsidR="00595D6E" w:rsidRPr="009A4EF3">
        <w:t>ustawy z dnia … – Ordynacja podatkowa</w:t>
      </w:r>
      <w:r w:rsidR="00C43C96" w:rsidRPr="009A4EF3">
        <w:t>, zaspokaja się w kolejności określonej dla tych należności.</w:t>
      </w:r>
      <w:r>
        <w:t>”</w:t>
      </w:r>
      <w:r w:rsidR="00C43C96" w:rsidRPr="009A4EF3">
        <w:t>;</w:t>
      </w:r>
    </w:p>
    <w:p w14:paraId="2486396E" w14:textId="7D960542" w:rsidR="00C43C96" w:rsidRPr="009A4EF3" w:rsidRDefault="002A5479" w:rsidP="00F520D2">
      <w:pPr>
        <w:pStyle w:val="PKTpunkt"/>
        <w:keepNext/>
      </w:pPr>
      <w:r w:rsidRPr="009A4EF3">
        <w:t>7</w:t>
      </w:r>
      <w:r w:rsidR="00C43C96" w:rsidRPr="009A4EF3">
        <w:t>)</w:t>
      </w:r>
      <w:r w:rsidR="00C43C96" w:rsidRPr="009A4EF3">
        <w:tab/>
        <w:t xml:space="preserve">w art. 154 w § 1 </w:t>
      </w:r>
      <w:proofErr w:type="spellStart"/>
      <w:r w:rsidR="00C43C96" w:rsidRPr="009A4EF3">
        <w:t>tiret</w:t>
      </w:r>
      <w:proofErr w:type="spellEnd"/>
      <w:r w:rsidR="00C43C96" w:rsidRPr="009A4EF3">
        <w:t xml:space="preserve"> czwarte otrzymuje brzmienie:</w:t>
      </w:r>
    </w:p>
    <w:p w14:paraId="4C55EE11" w14:textId="0E76EE48" w:rsidR="00C43C96" w:rsidRPr="009A4EF3" w:rsidRDefault="00815A76" w:rsidP="004949EF">
      <w:pPr>
        <w:pStyle w:val="ZTIRzmtirartykuempunktem"/>
      </w:pPr>
      <w:r>
        <w:t>„</w:t>
      </w:r>
      <w:r w:rsidR="00C43C96" w:rsidRPr="009A4EF3">
        <w:t>–</w:t>
      </w:r>
      <w:r w:rsidR="00C43C96" w:rsidRPr="009A4EF3">
        <w:tab/>
        <w:t xml:space="preserve">niezłożenie oświadczenia, o którym mowa w </w:t>
      </w:r>
      <w:r w:rsidR="00595D6E" w:rsidRPr="009A4EF3">
        <w:t>art. 63</w:t>
      </w:r>
      <w:r w:rsidR="007A095C" w:rsidRPr="009A4EF3">
        <w:t>4</w:t>
      </w:r>
      <w:r w:rsidR="00595D6E" w:rsidRPr="009A4EF3">
        <w:t xml:space="preserve"> § 1 ustawy z dnia … – Ordynacja podatkowa</w:t>
      </w:r>
      <w:r w:rsidR="00C43C96" w:rsidRPr="009A4EF3">
        <w:t>, mimo wezwania do jego złożenia albo niewykazanie w złożonym oświadczeniu wszystkich rzeczy lub praw podlegających ujawnieniu.</w:t>
      </w:r>
      <w:r>
        <w:t>”</w:t>
      </w:r>
      <w:r w:rsidR="00C43C96" w:rsidRPr="009A4EF3">
        <w:t>;</w:t>
      </w:r>
    </w:p>
    <w:p w14:paraId="179ACDBE" w14:textId="6CE03840" w:rsidR="00C43C96" w:rsidRPr="009A4EF3" w:rsidRDefault="002A5479" w:rsidP="00F520D2">
      <w:pPr>
        <w:pStyle w:val="PKTpunkt"/>
        <w:keepNext/>
      </w:pPr>
      <w:r w:rsidRPr="009A4EF3">
        <w:lastRenderedPageBreak/>
        <w:t>8</w:t>
      </w:r>
      <w:r w:rsidR="00C43C96" w:rsidRPr="009A4EF3">
        <w:t>)</w:t>
      </w:r>
      <w:r w:rsidR="00C43C96" w:rsidRPr="009A4EF3">
        <w:tab/>
        <w:t>w art. 155b § 1a otrzymuje brzmienie:</w:t>
      </w:r>
    </w:p>
    <w:p w14:paraId="28D3BFCD" w14:textId="4C8D9EBE" w:rsidR="00C43C96" w:rsidRPr="009A4EF3" w:rsidRDefault="00815A76" w:rsidP="00C43C96">
      <w:pPr>
        <w:pStyle w:val="ZUSTzmustartykuempunktem"/>
      </w:pPr>
      <w:r>
        <w:t>„</w:t>
      </w:r>
      <w:r w:rsidR="00C43C96" w:rsidRPr="009A4EF3">
        <w:t>§ 1a. W przypadku gdy doręczenie odpisu zarządzenia po doręczeniu decyzji o zabezpieczeniu, o której mowa w</w:t>
      </w:r>
      <w:r w:rsidR="005078EA" w:rsidRPr="009A4EF3">
        <w:t xml:space="preserve"> </w:t>
      </w:r>
      <w:r w:rsidR="00DB706E" w:rsidRPr="009A4EF3">
        <w:t>art. 62</w:t>
      </w:r>
      <w:r w:rsidR="009D6600" w:rsidRPr="009A4EF3">
        <w:t>4</w:t>
      </w:r>
      <w:r w:rsidR="00DB706E" w:rsidRPr="009A4EF3">
        <w:t xml:space="preserve"> ustawy z dnia … – Ordynacja podatkowa</w:t>
      </w:r>
      <w:r w:rsidR="00C43C96" w:rsidRPr="009A4EF3">
        <w:t>, mogłoby utrudnić lub udaremnić dokonanie zabezpieczenia, organ egzekucyjny lub egzekutor wraz z opisem zarządzenia zabezpieczenia doręcza zobowiązanemu tę decyzję o zabezpieczeniu.</w:t>
      </w:r>
      <w:r>
        <w:t>”</w:t>
      </w:r>
      <w:r w:rsidR="00C43C96" w:rsidRPr="009A4EF3">
        <w:t>.</w:t>
      </w:r>
    </w:p>
    <w:p w14:paraId="5E71E3C7" w14:textId="38E0A1F7" w:rsidR="00C43C96" w:rsidRPr="009A4EF3" w:rsidRDefault="00C43C96" w:rsidP="00F520D2">
      <w:pPr>
        <w:pStyle w:val="ARTartustawynprozporzdzenia"/>
        <w:keepNext/>
      </w:pPr>
      <w:r w:rsidRPr="009A4EF3">
        <w:rPr>
          <w:rStyle w:val="Ppogrubienie"/>
        </w:rPr>
        <w:t>Art. 5.</w:t>
      </w:r>
      <w:r w:rsidRPr="009A4EF3">
        <w:t> W ustawie z dnia 26 października 1982 r. o wychowaniu w trzeźwości i przeciwdziałaniu alkoholizmowi (Dz. U. z 2016 r. poz. 487) w art. 13</w:t>
      </w:r>
      <w:r w:rsidRPr="009A4EF3">
        <w:rPr>
          <w:rStyle w:val="IGindeksgrny"/>
        </w:rPr>
        <w:t>2</w:t>
      </w:r>
      <w:r w:rsidRPr="009A4EF3">
        <w:t xml:space="preserve"> ust. 7 otrzymuje brzmienie:</w:t>
      </w:r>
    </w:p>
    <w:p w14:paraId="523C2DFF" w14:textId="68E2AE54" w:rsidR="00C43C96" w:rsidRPr="009A4EF3" w:rsidRDefault="00815A76" w:rsidP="00C43C96">
      <w:pPr>
        <w:pStyle w:val="ZUSTzmustartykuempunktem"/>
      </w:pPr>
      <w:r>
        <w:t>„</w:t>
      </w:r>
      <w:r w:rsidR="00C43C96" w:rsidRPr="009A4EF3">
        <w:t xml:space="preserve">7. W sprawach nieuregulowanych do opłaty, o której mowa w ust. 1, stosuje się odpowiednio przepisy </w:t>
      </w:r>
      <w:r w:rsidR="00DB706E" w:rsidRPr="009A4EF3">
        <w:t>ustawy z dnia … – Ordynacja podatkowa (Dz. U. poz. …)</w:t>
      </w:r>
      <w:r w:rsidR="00C43C96" w:rsidRPr="009A4EF3">
        <w:t>.</w:t>
      </w:r>
      <w:r>
        <w:t>”</w:t>
      </w:r>
      <w:r w:rsidR="00C43C96" w:rsidRPr="009A4EF3">
        <w:t>.</w:t>
      </w:r>
    </w:p>
    <w:p w14:paraId="69BD6E45" w14:textId="56999FC7" w:rsidR="00C43C96" w:rsidRPr="009A4EF3" w:rsidRDefault="00C43C96" w:rsidP="00F520D2">
      <w:pPr>
        <w:pStyle w:val="ARTartustawynprozporzdzenia"/>
        <w:keepNext/>
      </w:pPr>
      <w:r w:rsidRPr="009A4EF3">
        <w:rPr>
          <w:rStyle w:val="Ppogrubienie"/>
        </w:rPr>
        <w:t>Art. 6.</w:t>
      </w:r>
      <w:r w:rsidRPr="009A4EF3">
        <w:t> W ustawie z dnia 14 lipca 1983 r. o narodowym zasobie archiwalnym i archiwach (Dz. U. z 2016 r. poz. 1506</w:t>
      </w:r>
      <w:r w:rsidR="0027264F" w:rsidRPr="009A4EF3">
        <w:t xml:space="preserve"> i 1948 oraz z 2017 r. poz. 1086</w:t>
      </w:r>
      <w:r w:rsidRPr="009A4EF3">
        <w:t>) w art. 51p ust. 7 otrzymuje brzmienie:</w:t>
      </w:r>
    </w:p>
    <w:p w14:paraId="233C36B8" w14:textId="20125922" w:rsidR="00C43C96" w:rsidRPr="009A4EF3" w:rsidRDefault="00815A76" w:rsidP="00C43C96">
      <w:pPr>
        <w:pStyle w:val="ZUSTzmustartykuempunktem"/>
      </w:pPr>
      <w:r>
        <w:t>„</w:t>
      </w:r>
      <w:r w:rsidR="00C43C96" w:rsidRPr="009A4EF3">
        <w:t xml:space="preserve">7. Do środków na pokrycie kosztów przechowywania dokumentacji przez archiwum państwowe, które przejęło ją w trybie określonym w ust. 3, stosuje się odpowiednio przepisy </w:t>
      </w:r>
      <w:r w:rsidR="0027264F" w:rsidRPr="009A4EF3">
        <w:t xml:space="preserve">art. 125, art. 126, art. 128 § 1, </w:t>
      </w:r>
      <w:r w:rsidR="00DB706E" w:rsidRPr="009A4EF3">
        <w:t>działu II</w:t>
      </w:r>
      <w:r w:rsidR="004E4DE3" w:rsidRPr="009A4EF3">
        <w:t xml:space="preserve"> i rozdziału 10 działu IV</w:t>
      </w:r>
      <w:r w:rsidR="00DB706E" w:rsidRPr="009A4EF3">
        <w:t xml:space="preserve"> ustawy z dnia … – Ordynacja podatkowa (Dz. U. poz. …)</w:t>
      </w:r>
      <w:r w:rsidR="00C43C96" w:rsidRPr="009A4EF3">
        <w:t>, z tym że uprawnienia organu podatkowego, przewidziane w tych przepisach, przysługują dyrektorowi archiwum państwowego. Jeżeli egzekucja kosztów przechowywania dokumentacji przejętej przez archiwum państwowe okaże się bezskuteczna, wówczas koszty te są pokrywane ze środków będących w dyspozycji Naczelnego Dyrektora Archiwów Państwowych.</w:t>
      </w:r>
      <w:r>
        <w:t>”</w:t>
      </w:r>
      <w:r w:rsidR="00C43C96" w:rsidRPr="009A4EF3">
        <w:t>.</w:t>
      </w:r>
    </w:p>
    <w:p w14:paraId="5BE9A7F5" w14:textId="5EFB8447" w:rsidR="00C43C96" w:rsidRPr="009A4EF3" w:rsidRDefault="00C43C96" w:rsidP="002D723D">
      <w:pPr>
        <w:pStyle w:val="ARTartustawynprozporzdzenia"/>
      </w:pPr>
      <w:r w:rsidRPr="009A4EF3">
        <w:rPr>
          <w:rStyle w:val="Ppogrubienie"/>
        </w:rPr>
        <w:t>Art. 7.</w:t>
      </w:r>
      <w:r w:rsidRPr="009A4EF3">
        <w:t> W ustawie z dnia 28 lipca 1983 r. o podatku od spadków i darowizn (Dz.U. z 2017 r. poz. 833</w:t>
      </w:r>
      <w:r w:rsidR="0027264F" w:rsidRPr="009A4EF3">
        <w:t xml:space="preserve"> i 858</w:t>
      </w:r>
      <w:r w:rsidRPr="009A4EF3">
        <w:t xml:space="preserve">) </w:t>
      </w:r>
      <w:r w:rsidR="005078EA" w:rsidRPr="009A4EF3">
        <w:t xml:space="preserve">w art. 8 </w:t>
      </w:r>
      <w:r w:rsidRPr="009A4EF3">
        <w:t>uchyla się ust. 4</w:t>
      </w:r>
      <w:r w:rsidR="00C04CB9" w:rsidRPr="009A4EF3">
        <w:t xml:space="preserve"> i 5</w:t>
      </w:r>
      <w:r w:rsidR="005078EA" w:rsidRPr="009A4EF3">
        <w:t>.</w:t>
      </w:r>
    </w:p>
    <w:p w14:paraId="55220325" w14:textId="64A99134" w:rsidR="00724C37" w:rsidRPr="009A4EF3" w:rsidRDefault="00C43C96" w:rsidP="00F520D2">
      <w:pPr>
        <w:pStyle w:val="ARTartustawynprozporzdzenia"/>
        <w:keepNext/>
      </w:pPr>
      <w:r w:rsidRPr="009A4EF3">
        <w:rPr>
          <w:rStyle w:val="Ppogrubienie"/>
        </w:rPr>
        <w:t>Art. 8.</w:t>
      </w:r>
      <w:r w:rsidRPr="009A4EF3">
        <w:t> W ustawie z dnia 15 listopada 1984 r. o podatku rolnym (Dz. U. z 2016 r. poz. 617</w:t>
      </w:r>
      <w:r w:rsidR="0027264F" w:rsidRPr="009A4EF3">
        <w:t>, 1579 oraz z 2017 r. poz. 624, 1282 i 1529</w:t>
      </w:r>
      <w:r w:rsidRPr="009A4EF3">
        <w:t>)</w:t>
      </w:r>
      <w:r w:rsidR="00724C37" w:rsidRPr="009A4EF3">
        <w:t xml:space="preserve"> wprowadza się następujące zmiany:</w:t>
      </w:r>
    </w:p>
    <w:p w14:paraId="6987C403" w14:textId="77777777" w:rsidR="00CC48B4" w:rsidRPr="009A4EF3" w:rsidRDefault="00724C37" w:rsidP="002D723D">
      <w:pPr>
        <w:pStyle w:val="PKTpunkt"/>
      </w:pPr>
      <w:r w:rsidRPr="009A4EF3">
        <w:t>1)</w:t>
      </w:r>
      <w:r w:rsidRPr="009A4EF3">
        <w:tab/>
      </w:r>
      <w:r w:rsidR="00CC48B4" w:rsidRPr="009A4EF3">
        <w:t>w art. 3:</w:t>
      </w:r>
    </w:p>
    <w:p w14:paraId="567FFB29" w14:textId="41A80529" w:rsidR="00CC48B4" w:rsidRPr="009A4EF3" w:rsidRDefault="00CC48B4" w:rsidP="002D723D">
      <w:pPr>
        <w:pStyle w:val="LITlitera"/>
      </w:pPr>
      <w:r w:rsidRPr="009A4EF3">
        <w:t>a)</w:t>
      </w:r>
      <w:r w:rsidRPr="009A4EF3">
        <w:tab/>
      </w:r>
      <w:r w:rsidR="00690ADA" w:rsidRPr="009A4EF3">
        <w:t xml:space="preserve">w </w:t>
      </w:r>
      <w:r w:rsidR="003F03D1" w:rsidRPr="009A4EF3">
        <w:t xml:space="preserve">ust. 5 </w:t>
      </w:r>
      <w:r w:rsidR="00690ADA" w:rsidRPr="009A4EF3">
        <w:t xml:space="preserve">skreśla się wyrazy </w:t>
      </w:r>
      <w:r w:rsidR="00815A76">
        <w:t>„</w:t>
      </w:r>
      <w:r w:rsidR="00690ADA" w:rsidRPr="009A4EF3">
        <w:t>i 7</w:t>
      </w:r>
      <w:r w:rsidR="00815A76">
        <w:t>”</w:t>
      </w:r>
      <w:r w:rsidR="00690ADA" w:rsidRPr="009A4EF3">
        <w:t>,</w:t>
      </w:r>
    </w:p>
    <w:p w14:paraId="1EAF1C8F" w14:textId="58345B52" w:rsidR="003F03D1" w:rsidRPr="009A4EF3" w:rsidRDefault="00CC48B4" w:rsidP="002D723D">
      <w:pPr>
        <w:pStyle w:val="LITlitera"/>
      </w:pPr>
      <w:r w:rsidRPr="009A4EF3">
        <w:t>b)</w:t>
      </w:r>
      <w:r w:rsidRPr="009A4EF3">
        <w:tab/>
        <w:t>uchyla się ust. 7;</w:t>
      </w:r>
    </w:p>
    <w:p w14:paraId="6C7B8525" w14:textId="77777777" w:rsidR="007E55D8" w:rsidRPr="009A4EF3" w:rsidRDefault="003F03D1" w:rsidP="002D723D">
      <w:pPr>
        <w:pStyle w:val="PKTpunkt"/>
      </w:pPr>
      <w:r w:rsidRPr="009A4EF3">
        <w:t>2)</w:t>
      </w:r>
      <w:r w:rsidRPr="009A4EF3">
        <w:tab/>
      </w:r>
      <w:r w:rsidR="00C43C96" w:rsidRPr="009A4EF3">
        <w:t>w art. 6a</w:t>
      </w:r>
      <w:r w:rsidR="005A0ECA" w:rsidRPr="009A4EF3">
        <w:t xml:space="preserve"> uchyla się ust. 6a.</w:t>
      </w:r>
    </w:p>
    <w:p w14:paraId="29B89C45" w14:textId="043B0FCA" w:rsidR="00C43C96" w:rsidRPr="009A4EF3" w:rsidRDefault="00C43C96" w:rsidP="00F520D2">
      <w:pPr>
        <w:pStyle w:val="ARTartustawynprozporzdzenia"/>
        <w:keepNext/>
      </w:pPr>
      <w:r w:rsidRPr="009A4EF3">
        <w:rPr>
          <w:rStyle w:val="Ppogrubienie"/>
        </w:rPr>
        <w:lastRenderedPageBreak/>
        <w:t>Art. 9.</w:t>
      </w:r>
      <w:r w:rsidRPr="009A4EF3">
        <w:t> W ustawie z dnia 15 lipca 1987 r. o Rzeczniku Praw Obywatelskich (Dz.</w:t>
      </w:r>
      <w:r w:rsidR="0027264F" w:rsidRPr="009A4EF3">
        <w:t xml:space="preserve"> </w:t>
      </w:r>
      <w:r w:rsidRPr="009A4EF3">
        <w:t xml:space="preserve">U. z </w:t>
      </w:r>
      <w:r w:rsidR="0027264F" w:rsidRPr="009A4EF3">
        <w:t xml:space="preserve">2017 </w:t>
      </w:r>
      <w:r w:rsidRPr="009A4EF3">
        <w:t xml:space="preserve">r. poz. </w:t>
      </w:r>
      <w:r w:rsidR="0027264F" w:rsidRPr="009A4EF3">
        <w:t>958</w:t>
      </w:r>
      <w:r w:rsidRPr="009A4EF3">
        <w:t>) w art. 14 pkt 6 otrzymuje brzmienie:</w:t>
      </w:r>
    </w:p>
    <w:p w14:paraId="2A4FD44A" w14:textId="4C71BA75" w:rsidR="00C43C96" w:rsidRPr="009A4EF3" w:rsidRDefault="00815A76" w:rsidP="00C43C96">
      <w:pPr>
        <w:pStyle w:val="ZPKTzmpktartykuempunktem"/>
      </w:pPr>
      <w:r>
        <w:t>„</w:t>
      </w:r>
      <w:r w:rsidR="00C43C96" w:rsidRPr="009A4EF3">
        <w:t>6)</w:t>
      </w:r>
      <w:r w:rsidR="00C43C96" w:rsidRPr="009A4EF3">
        <w:tab/>
        <w:t xml:space="preserve"> zwrócić się o wszczęcie postępowania administracyjnego</w:t>
      </w:r>
      <w:r w:rsidR="00C04CB9" w:rsidRPr="009A4EF3">
        <w:t xml:space="preserve"> oraz postępowa</w:t>
      </w:r>
      <w:r w:rsidR="0029327B" w:rsidRPr="009A4EF3">
        <w:t>nia</w:t>
      </w:r>
      <w:r w:rsidR="00C04CB9" w:rsidRPr="009A4EF3">
        <w:t xml:space="preserve"> </w:t>
      </w:r>
      <w:r w:rsidR="0029327B" w:rsidRPr="009A4EF3">
        <w:t>podatkowego</w:t>
      </w:r>
      <w:r w:rsidR="00C43C96" w:rsidRPr="009A4EF3">
        <w:t>, wnosić skargi do sądu administracyjnego, a także uczestniczyć w tych postępowaniach - na prawach przysługujących prokuratorowi;</w:t>
      </w:r>
      <w:r>
        <w:t>”</w:t>
      </w:r>
      <w:r w:rsidR="00C43C96" w:rsidRPr="009A4EF3">
        <w:t>.</w:t>
      </w:r>
    </w:p>
    <w:p w14:paraId="538FF0D3" w14:textId="68D962CA" w:rsidR="00C43C96" w:rsidRPr="009A4EF3" w:rsidRDefault="00C43C96" w:rsidP="00F520D2">
      <w:pPr>
        <w:pStyle w:val="ARTartustawynprozporzdzenia"/>
        <w:keepNext/>
      </w:pPr>
      <w:r w:rsidRPr="009A4EF3">
        <w:rPr>
          <w:rStyle w:val="Ppogrubienie"/>
        </w:rPr>
        <w:t>Art. 10.</w:t>
      </w:r>
      <w:r w:rsidRPr="009A4EF3">
        <w:t> W ustawie z dnia 16 lipca 1987 r. o państwowych instytucjach filmowych (Dz. U. z 2015 r. poz. 1387</w:t>
      </w:r>
      <w:r w:rsidR="0027264F" w:rsidRPr="009A4EF3">
        <w:t>, z 2016 r. poz. 2260 oraz z 2017 r. poz. 961</w:t>
      </w:r>
      <w:r w:rsidRPr="009A4EF3">
        <w:t>) w art. 45b ust. 3 otrzymuje brzmienie:</w:t>
      </w:r>
    </w:p>
    <w:p w14:paraId="5416B59A" w14:textId="56378BD3" w:rsidR="00C43C96" w:rsidRPr="009A4EF3" w:rsidRDefault="00815A76" w:rsidP="00C43C96">
      <w:pPr>
        <w:pStyle w:val="ZUSTzmustartykuempunktem"/>
      </w:pPr>
      <w:r>
        <w:t>„</w:t>
      </w:r>
      <w:r w:rsidR="00C43C96" w:rsidRPr="009A4EF3">
        <w:t xml:space="preserve">3. Do należności z tytułu wpłat, o których mowa w ust. 1, stosuje się odpowiednio przepisy </w:t>
      </w:r>
      <w:r w:rsidR="00855B2F" w:rsidRPr="009A4EF3">
        <w:t xml:space="preserve">art. 125, art. 126, art. 128 § 1, </w:t>
      </w:r>
      <w:r w:rsidR="00DB706E" w:rsidRPr="009A4EF3">
        <w:t xml:space="preserve">działu II </w:t>
      </w:r>
      <w:r w:rsidR="00956F88" w:rsidRPr="009A4EF3">
        <w:t xml:space="preserve">i rozdziału 10 działu IV </w:t>
      </w:r>
      <w:r w:rsidR="00DB706E" w:rsidRPr="009A4EF3">
        <w:t>ustawy z dnia … – Ordynacja podatkowa (Dz. U. poz. …)</w:t>
      </w:r>
      <w:r w:rsidR="00C43C96" w:rsidRPr="009A4EF3">
        <w:t>, z tym że uprawnienia organu podatkowego przysługują Dyrektorowi Polskiego Instytutu Sztuki Filmowej, a uprawnienia organu odwoławczego - ministrowi właściwemu do spraw kultury i ochrony dziedzictwa narodowego.</w:t>
      </w:r>
      <w:r>
        <w:t>”</w:t>
      </w:r>
      <w:r w:rsidR="00C43C96" w:rsidRPr="009A4EF3">
        <w:t>.</w:t>
      </w:r>
    </w:p>
    <w:p w14:paraId="7589303B" w14:textId="7EB48065" w:rsidR="00C36DD7" w:rsidRPr="009A4EF3" w:rsidRDefault="00C36DD7" w:rsidP="00C36DD7">
      <w:pPr>
        <w:pStyle w:val="ARTartustawynprozporzdzenia"/>
      </w:pPr>
      <w:r w:rsidRPr="009A4EF3">
        <w:rPr>
          <w:rStyle w:val="Ppogrubienie"/>
        </w:rPr>
        <w:t>Art. 11.</w:t>
      </w:r>
      <w:r w:rsidRPr="009A4EF3">
        <w:t xml:space="preserve"> W ustawie z dnia 17 maja 1989 r. o stosunku Państwa do Kościoła Katolickiego w Rzeczypospolitej Polskiej (Dz. U. z 2013 r. poz. 1169, </w:t>
      </w:r>
      <w:r w:rsidR="007F212C" w:rsidRPr="007F212C">
        <w:t>z 2014 r. poz. 498 oraz z 2016 r. poz. 1948</w:t>
      </w:r>
      <w:r w:rsidR="00AD444A">
        <w:t xml:space="preserve"> oraz z 2017 r. poz. 60</w:t>
      </w:r>
      <w:r w:rsidRPr="009A4EF3">
        <w:t>) w art. 55 ust. 2 otrzymuje brzmienie:</w:t>
      </w:r>
    </w:p>
    <w:p w14:paraId="2B0C40E5" w14:textId="55BFC6D9" w:rsidR="00C36DD7" w:rsidRPr="009A4EF3" w:rsidRDefault="00815A76" w:rsidP="00C36DD7">
      <w:pPr>
        <w:pStyle w:val="ZUSTzmustartykuempunktem"/>
      </w:pPr>
      <w:r>
        <w:t>„</w:t>
      </w:r>
      <w:r w:rsidR="00C36DD7" w:rsidRPr="009A4EF3">
        <w:t>2. Kościelne osoby prawne są zwolnione od opodatkowania z tytułu przychodów ze swojej działalności niegospodarczej. W tym zakresie osoby te nie mają obowiązku prowadzenia dokumentacji wymaganej przez przepisy Ordynacji podatkowej.</w:t>
      </w:r>
      <w:r>
        <w:t>”</w:t>
      </w:r>
      <w:r w:rsidR="00C36DD7" w:rsidRPr="009A4EF3">
        <w:t>.</w:t>
      </w:r>
    </w:p>
    <w:p w14:paraId="0641C4D1" w14:textId="53079BD6" w:rsidR="00C43C96" w:rsidRPr="009A4EF3" w:rsidRDefault="00C43C96" w:rsidP="00F520D2">
      <w:pPr>
        <w:pStyle w:val="ARTartustawynprozporzdzenia"/>
        <w:keepNext/>
      </w:pPr>
      <w:r w:rsidRPr="009A4EF3">
        <w:rPr>
          <w:rStyle w:val="Ppogrubienie"/>
        </w:rPr>
        <w:t>Art. </w:t>
      </w:r>
      <w:r w:rsidR="00C36DD7" w:rsidRPr="009A4EF3">
        <w:rPr>
          <w:rStyle w:val="Ppogrubienie"/>
        </w:rPr>
        <w:t>12</w:t>
      </w:r>
      <w:r w:rsidRPr="009A4EF3">
        <w:rPr>
          <w:rStyle w:val="Ppogrubienie"/>
        </w:rPr>
        <w:t>.</w:t>
      </w:r>
      <w:r w:rsidRPr="009A4EF3">
        <w:t xml:space="preserve"> W ustawie z dnia 6 kwietnia 1990 r. o Policji (Dz. U. z 2016 r. poz. 1782, z </w:t>
      </w:r>
      <w:proofErr w:type="spellStart"/>
      <w:r w:rsidRPr="009A4EF3">
        <w:t>późn</w:t>
      </w:r>
      <w:proofErr w:type="spellEnd"/>
      <w:r w:rsidRPr="009A4EF3">
        <w:t>. zm.</w:t>
      </w:r>
      <w:r w:rsidR="00695ABA" w:rsidRPr="009A4EF3">
        <w:rPr>
          <w:rStyle w:val="Odwoanieprzypisudolnego"/>
        </w:rPr>
        <w:footnoteReference w:id="3"/>
      </w:r>
      <w:r w:rsidR="00695ABA" w:rsidRPr="009A4EF3">
        <w:rPr>
          <w:rStyle w:val="IGindeksgrny"/>
        </w:rPr>
        <w:t>)</w:t>
      </w:r>
      <w:r w:rsidRPr="009A4EF3">
        <w:t xml:space="preserve">) w art. 20 w ust. 5a pkt </w:t>
      </w:r>
      <w:r w:rsidR="00BE2FE1" w:rsidRPr="009A4EF3">
        <w:t xml:space="preserve">1 i </w:t>
      </w:r>
      <w:r w:rsidRPr="009A4EF3">
        <w:t>2 otrzymuje brzmienie:</w:t>
      </w:r>
    </w:p>
    <w:p w14:paraId="3910ABA8" w14:textId="5D97A324" w:rsidR="00BE2FE1" w:rsidRPr="009A4EF3" w:rsidRDefault="00815A76" w:rsidP="00C43C96">
      <w:pPr>
        <w:pStyle w:val="ZPKTzmpktartykuempunktem"/>
      </w:pPr>
      <w:r>
        <w:t>„</w:t>
      </w:r>
      <w:r w:rsidR="00BE2FE1" w:rsidRPr="009A4EF3">
        <w:t>1)</w:t>
      </w:r>
      <w:r w:rsidR="00BE2FE1" w:rsidRPr="009A4EF3">
        <w:tab/>
        <w:t xml:space="preserve">dotyczące dokumentacji związanej z nadaniem NIP oraz aktualizowaniem danych zawartych w zgłoszeniach identyfikacyjnych, określonej w art. 495 </w:t>
      </w:r>
      <w:r w:rsidR="002C6395" w:rsidRPr="009A4EF3">
        <w:t>§</w:t>
      </w:r>
      <w:r w:rsidR="00BE2FE1" w:rsidRPr="009A4EF3">
        <w:t xml:space="preserve"> 1 ustawy</w:t>
      </w:r>
      <w:r w:rsidR="00AD444A">
        <w:t xml:space="preserve"> z dnia … – Ordynacja podatkowa,</w:t>
      </w:r>
    </w:p>
    <w:p w14:paraId="242840AC" w14:textId="33FFD7CF" w:rsidR="00C43C96" w:rsidRPr="009A4EF3" w:rsidRDefault="00C43C96" w:rsidP="00C43C96">
      <w:pPr>
        <w:pStyle w:val="ZPKTzmpktartykuempunktem"/>
      </w:pPr>
      <w:r w:rsidRPr="009A4EF3">
        <w:t>2)</w:t>
      </w:r>
      <w:r w:rsidRPr="009A4EF3">
        <w:tab/>
        <w:t xml:space="preserve">zawarte w aktach niezawierających informacji, o których mowa w </w:t>
      </w:r>
      <w:r w:rsidR="00DB706E" w:rsidRPr="009A4EF3">
        <w:t>art. 361 ustawy z dnia … – Ordynacja podatkowa</w:t>
      </w:r>
      <w:r w:rsidRPr="009A4EF3">
        <w:t>,</w:t>
      </w:r>
      <w:r w:rsidR="00815A76">
        <w:t>”</w:t>
      </w:r>
      <w:r w:rsidRPr="009A4EF3">
        <w:t>.</w:t>
      </w:r>
    </w:p>
    <w:p w14:paraId="3745C98C" w14:textId="715C9C3E" w:rsidR="00C43C96" w:rsidRPr="009A4EF3" w:rsidRDefault="00C43C96" w:rsidP="00F520D2">
      <w:pPr>
        <w:pStyle w:val="ARTartustawynprozporzdzenia"/>
        <w:keepNext/>
      </w:pPr>
      <w:r w:rsidRPr="009A4EF3">
        <w:rPr>
          <w:rStyle w:val="Ppogrubienie"/>
        </w:rPr>
        <w:lastRenderedPageBreak/>
        <w:t>Art. </w:t>
      </w:r>
      <w:r w:rsidR="00C36DD7" w:rsidRPr="009A4EF3">
        <w:rPr>
          <w:rStyle w:val="Ppogrubienie"/>
        </w:rPr>
        <w:t>13</w:t>
      </w:r>
      <w:r w:rsidRPr="009A4EF3">
        <w:rPr>
          <w:rStyle w:val="Ppogrubienie"/>
        </w:rPr>
        <w:t>.</w:t>
      </w:r>
      <w:r w:rsidRPr="009A4EF3">
        <w:t xml:space="preserve"> W ustawie z dnia 20 grudnia 1990 r. o ubezpieczeniu społecznym rolników (Dz. U. z 2016 r. poz. 277, z </w:t>
      </w:r>
      <w:proofErr w:type="spellStart"/>
      <w:r w:rsidRPr="009A4EF3">
        <w:t>późn</w:t>
      </w:r>
      <w:proofErr w:type="spellEnd"/>
      <w:r w:rsidRPr="009A4EF3">
        <w:t>. zm.) wprowadza się następujące zmiany:</w:t>
      </w:r>
    </w:p>
    <w:p w14:paraId="0B51C925" w14:textId="77777777" w:rsidR="00C43C96" w:rsidRPr="009A4EF3" w:rsidRDefault="00C43C96" w:rsidP="00F520D2">
      <w:pPr>
        <w:pStyle w:val="PKTpunkt"/>
        <w:keepNext/>
      </w:pPr>
      <w:r w:rsidRPr="009A4EF3">
        <w:t>1)</w:t>
      </w:r>
      <w:r w:rsidRPr="009A4EF3">
        <w:tab/>
        <w:t>w art. 40a w ust. 1 otrzymuje brzmienie:</w:t>
      </w:r>
    </w:p>
    <w:p w14:paraId="5F953794" w14:textId="29C36D3E" w:rsidR="00C43C96" w:rsidRPr="009A4EF3" w:rsidRDefault="00815A76" w:rsidP="00C43C96">
      <w:pPr>
        <w:pStyle w:val="ZUSTzmustartykuempunktem"/>
      </w:pPr>
      <w:r>
        <w:t>„</w:t>
      </w:r>
      <w:r w:rsidR="00C43C96" w:rsidRPr="009A4EF3">
        <w:t xml:space="preserve">1. Od składek nieopłaconych w terminie przez rolnika pobiera się od rolnika odsetki za zwłokę, na zasadach i w wysokości określonej w </w:t>
      </w:r>
      <w:r w:rsidR="00DB706E" w:rsidRPr="009A4EF3">
        <w:t>rozdziale</w:t>
      </w:r>
      <w:r w:rsidR="00593A38" w:rsidRPr="009A4EF3">
        <w:t xml:space="preserve"> 5</w:t>
      </w:r>
      <w:r w:rsidR="00DB706E" w:rsidRPr="009A4EF3">
        <w:t xml:space="preserve"> działu II ustawy z dnia … – Ordynacja podatkowa (Dz. U. poz. …)</w:t>
      </w:r>
      <w:r w:rsidR="00C43C96" w:rsidRPr="009A4EF3">
        <w:t>.</w:t>
      </w:r>
      <w:r>
        <w:t>”</w:t>
      </w:r>
      <w:r w:rsidR="006C66AE" w:rsidRPr="009A4EF3">
        <w:t>;</w:t>
      </w:r>
    </w:p>
    <w:p w14:paraId="7A821748" w14:textId="77777777" w:rsidR="00C43C96" w:rsidRPr="009A4EF3" w:rsidRDefault="00C43C96" w:rsidP="00F520D2">
      <w:pPr>
        <w:pStyle w:val="PKTpunkt"/>
        <w:keepNext/>
      </w:pPr>
      <w:r w:rsidRPr="009A4EF3">
        <w:t>2)</w:t>
      </w:r>
      <w:r w:rsidRPr="009A4EF3">
        <w:tab/>
        <w:t>w art. 52 w ust. 1 pkt 1 otrzymuje brzmienie:</w:t>
      </w:r>
    </w:p>
    <w:p w14:paraId="6BC42249" w14:textId="5D6E55F9" w:rsidR="00C43C96" w:rsidRPr="009A4EF3" w:rsidRDefault="00815A76" w:rsidP="00C43C96">
      <w:pPr>
        <w:pStyle w:val="ZPKTzmpktartykuempunktem"/>
      </w:pPr>
      <w:r>
        <w:t>„</w:t>
      </w:r>
      <w:r w:rsidR="00C43C96" w:rsidRPr="009A4EF3">
        <w:t>1)</w:t>
      </w:r>
      <w:r w:rsidR="00C43C96" w:rsidRPr="009A4EF3">
        <w:tab/>
        <w:t>do składek na ubezpieczenie stosuje się odpowiednio</w:t>
      </w:r>
      <w:r w:rsidR="00593A38" w:rsidRPr="009A4EF3">
        <w:t xml:space="preserve"> </w:t>
      </w:r>
      <w:r w:rsidR="003E4BF6" w:rsidRPr="009A4EF3">
        <w:t>art. 124,</w:t>
      </w:r>
      <w:r w:rsidR="00A30D8E" w:rsidRPr="009A4EF3">
        <w:t xml:space="preserve"> </w:t>
      </w:r>
      <w:r w:rsidR="003E4BF6" w:rsidRPr="009A4EF3">
        <w:t xml:space="preserve">art. </w:t>
      </w:r>
      <w:r w:rsidR="00F738B6" w:rsidRPr="009A4EF3">
        <w:t>143</w:t>
      </w:r>
      <w:r w:rsidR="001A6143" w:rsidRPr="009A4EF3">
        <w:t xml:space="preserve"> § 1 pkt 1, 3, 4, 1</w:t>
      </w:r>
      <w:r w:rsidR="009D6600" w:rsidRPr="009A4EF3">
        <w:t>1</w:t>
      </w:r>
      <w:r w:rsidR="001A6143" w:rsidRPr="009A4EF3">
        <w:t xml:space="preserve"> i 1</w:t>
      </w:r>
      <w:r w:rsidR="009D6600" w:rsidRPr="009A4EF3">
        <w:t>2</w:t>
      </w:r>
      <w:r w:rsidR="001A6143" w:rsidRPr="009A4EF3">
        <w:t>,</w:t>
      </w:r>
      <w:r w:rsidR="0044626F" w:rsidRPr="009A4EF3">
        <w:t xml:space="preserve"> art. 145 § 1 pkt 2 i § </w:t>
      </w:r>
      <w:r w:rsidR="00FC252C" w:rsidRPr="009A4EF3">
        <w:t>2</w:t>
      </w:r>
      <w:r w:rsidR="0044626F" w:rsidRPr="009A4EF3">
        <w:t>, art. 146 § 1,</w:t>
      </w:r>
      <w:r w:rsidR="001A6143" w:rsidRPr="009A4EF3">
        <w:t xml:space="preserve"> art. 149 § 1, </w:t>
      </w:r>
      <w:r w:rsidR="0044626F" w:rsidRPr="009A4EF3">
        <w:t>art. 150</w:t>
      </w:r>
      <w:r w:rsidR="00911932" w:rsidRPr="009A4EF3">
        <w:t xml:space="preserve"> § 1</w:t>
      </w:r>
      <w:r w:rsidR="0044626F" w:rsidRPr="009A4EF3">
        <w:t xml:space="preserve">, art. 153, </w:t>
      </w:r>
      <w:r w:rsidR="003E4BF6" w:rsidRPr="009A4EF3">
        <w:t xml:space="preserve">art. 155, art. 161, </w:t>
      </w:r>
      <w:r w:rsidR="002556BA" w:rsidRPr="009A4EF3">
        <w:t>art. 1</w:t>
      </w:r>
      <w:r w:rsidR="009D6600" w:rsidRPr="009A4EF3">
        <w:t>80</w:t>
      </w:r>
      <w:r w:rsidR="003F3519" w:rsidRPr="009A4EF3">
        <w:t xml:space="preserve"> § 1</w:t>
      </w:r>
      <w:r w:rsidR="002556BA" w:rsidRPr="009A4EF3">
        <w:t>, art. 18</w:t>
      </w:r>
      <w:r w:rsidR="003F3519" w:rsidRPr="009A4EF3">
        <w:t>4</w:t>
      </w:r>
      <w:r w:rsidR="002556BA" w:rsidRPr="009A4EF3">
        <w:t xml:space="preserve"> § 1</w:t>
      </w:r>
      <w:r w:rsidR="003F3519" w:rsidRPr="009A4EF3">
        <w:t>, § 2 pkt 1</w:t>
      </w:r>
      <w:r>
        <w:t>”</w:t>
      </w:r>
      <w:r w:rsidR="00767F46" w:rsidRPr="009A4EF3">
        <w:t xml:space="preserve"> art. 194, </w:t>
      </w:r>
      <w:r w:rsidR="00642023" w:rsidRPr="009A4EF3">
        <w:t>art. 195</w:t>
      </w:r>
      <w:r w:rsidR="003F3519" w:rsidRPr="009A4EF3">
        <w:t xml:space="preserve"> § 3</w:t>
      </w:r>
      <w:r w:rsidR="00642023" w:rsidRPr="009A4EF3">
        <w:t>, art. 196 § 1,</w:t>
      </w:r>
      <w:r w:rsidR="002556BA" w:rsidRPr="009A4EF3">
        <w:t xml:space="preserve"> art. 19</w:t>
      </w:r>
      <w:r w:rsidR="009D6600" w:rsidRPr="009A4EF3">
        <w:t>8</w:t>
      </w:r>
      <w:r w:rsidR="002556BA" w:rsidRPr="009A4EF3">
        <w:t xml:space="preserve"> pkt 1,</w:t>
      </w:r>
      <w:r w:rsidR="00767F46" w:rsidRPr="009A4EF3">
        <w:t xml:space="preserve"> art. 20</w:t>
      </w:r>
      <w:r w:rsidR="009D6600" w:rsidRPr="009A4EF3">
        <w:t>3</w:t>
      </w:r>
      <w:r w:rsidR="00814859" w:rsidRPr="009A4EF3">
        <w:t xml:space="preserve">, </w:t>
      </w:r>
      <w:r w:rsidR="00642023" w:rsidRPr="009A4EF3">
        <w:t>art. 204</w:t>
      </w:r>
      <w:r w:rsidR="00814859" w:rsidRPr="009A4EF3">
        <w:t xml:space="preserve"> pkt 3</w:t>
      </w:r>
      <w:r w:rsidR="00D14086" w:rsidRPr="009A4EF3">
        <w:t xml:space="preserve"> i 5</w:t>
      </w:r>
      <w:r w:rsidR="00642023" w:rsidRPr="009A4EF3">
        <w:t>, art. 206</w:t>
      </w:r>
      <w:r w:rsidR="00F22E41" w:rsidRPr="009A4EF3">
        <w:t xml:space="preserve">, </w:t>
      </w:r>
      <w:r w:rsidR="00814859" w:rsidRPr="009A4EF3">
        <w:t>art. 20</w:t>
      </w:r>
      <w:r w:rsidR="009D6600" w:rsidRPr="009A4EF3">
        <w:t>7</w:t>
      </w:r>
      <w:r w:rsidR="00814859" w:rsidRPr="009A4EF3">
        <w:t xml:space="preserve">, </w:t>
      </w:r>
      <w:r w:rsidR="00F22E41" w:rsidRPr="009A4EF3">
        <w:t>art. 20</w:t>
      </w:r>
      <w:r w:rsidR="004374B6" w:rsidRPr="009A4EF3">
        <w:t>9</w:t>
      </w:r>
      <w:r w:rsidR="003F3519" w:rsidRPr="009A4EF3">
        <w:t xml:space="preserve"> § 1</w:t>
      </w:r>
      <w:r w:rsidR="00F22E41" w:rsidRPr="009A4EF3">
        <w:t>,</w:t>
      </w:r>
      <w:r w:rsidR="002556BA" w:rsidRPr="009A4EF3">
        <w:t xml:space="preserve"> </w:t>
      </w:r>
      <w:r w:rsidR="004374B6" w:rsidRPr="009A4EF3">
        <w:t>a</w:t>
      </w:r>
      <w:r w:rsidR="004E7F57" w:rsidRPr="009A4EF3">
        <w:t>rt. 22</w:t>
      </w:r>
      <w:r w:rsidR="004374B6" w:rsidRPr="009A4EF3">
        <w:t>5</w:t>
      </w:r>
      <w:r w:rsidR="004E7F57" w:rsidRPr="009A4EF3">
        <w:t xml:space="preserve">, </w:t>
      </w:r>
      <w:r w:rsidR="004374B6" w:rsidRPr="009A4EF3">
        <w:t xml:space="preserve">art. 230 § 1 pkt </w:t>
      </w:r>
      <w:r w:rsidR="001B0324" w:rsidRPr="009A4EF3">
        <w:t>4 i</w:t>
      </w:r>
      <w:r w:rsidR="004374B6" w:rsidRPr="009A4EF3">
        <w:t xml:space="preserve"> 5, art. 232 § 1, art. 234 § 1</w:t>
      </w:r>
      <w:r w:rsidR="00652813" w:rsidRPr="009A4EF3">
        <w:t>,§</w:t>
      </w:r>
      <w:r w:rsidR="004374B6" w:rsidRPr="009A4EF3">
        <w:t xml:space="preserve"> 2 pkt 1</w:t>
      </w:r>
      <w:r w:rsidR="00D14086" w:rsidRPr="009A4EF3">
        <w:t xml:space="preserve"> i § 3</w:t>
      </w:r>
      <w:r w:rsidR="004374B6" w:rsidRPr="009A4EF3">
        <w:t>, art. 235, art. 237 § 1, § 2 pkt 2, § 3</w:t>
      </w:r>
      <w:r w:rsidR="00D14086" w:rsidRPr="009A4EF3">
        <w:t xml:space="preserve"> i </w:t>
      </w:r>
      <w:r w:rsidR="004374B6" w:rsidRPr="009A4EF3">
        <w:t>4, art. 238 § 1</w:t>
      </w:r>
      <w:r w:rsidR="00D14086" w:rsidRPr="009A4EF3">
        <w:t xml:space="preserve">, </w:t>
      </w:r>
      <w:r w:rsidR="004374B6" w:rsidRPr="009A4EF3">
        <w:t>3, § 4 pkt 2, § 5-</w:t>
      </w:r>
      <w:r w:rsidR="00652813" w:rsidRPr="009A4EF3">
        <w:t>8</w:t>
      </w:r>
      <w:r w:rsidR="004374B6" w:rsidRPr="009A4EF3">
        <w:t xml:space="preserve">, art. 253, </w:t>
      </w:r>
      <w:r w:rsidR="004E7F57" w:rsidRPr="009A4EF3">
        <w:t>art. 26</w:t>
      </w:r>
      <w:r w:rsidR="004374B6" w:rsidRPr="009A4EF3">
        <w:t>4</w:t>
      </w:r>
      <w:r w:rsidR="004E7F57" w:rsidRPr="009A4EF3">
        <w:t xml:space="preserve"> § 1, art. 26</w:t>
      </w:r>
      <w:r w:rsidR="004374B6" w:rsidRPr="009A4EF3">
        <w:t>5</w:t>
      </w:r>
      <w:r w:rsidR="004E7F57" w:rsidRPr="009A4EF3">
        <w:t xml:space="preserve"> § 1 i 2 pkt 1, 2 i 6, art. 26</w:t>
      </w:r>
      <w:r w:rsidR="004374B6" w:rsidRPr="009A4EF3">
        <w:t>6</w:t>
      </w:r>
      <w:r w:rsidR="004E7F57" w:rsidRPr="009A4EF3">
        <w:t xml:space="preserve"> § 1, art. 26</w:t>
      </w:r>
      <w:r w:rsidR="004374B6" w:rsidRPr="009A4EF3">
        <w:t>8</w:t>
      </w:r>
      <w:r w:rsidR="004E7F57" w:rsidRPr="009A4EF3">
        <w:t xml:space="preserve"> § 1, art. 2</w:t>
      </w:r>
      <w:r w:rsidR="004374B6" w:rsidRPr="009A4EF3">
        <w:t>71 § 1</w:t>
      </w:r>
      <w:r w:rsidR="00D14086" w:rsidRPr="009A4EF3">
        <w:t>, art. 275</w:t>
      </w:r>
      <w:r w:rsidR="004E7F57" w:rsidRPr="009A4EF3">
        <w:t xml:space="preserve"> </w:t>
      </w:r>
      <w:r w:rsidR="00593A38" w:rsidRPr="009A4EF3">
        <w:t>ustawy z dnia … – Ordynacja podatkowa</w:t>
      </w:r>
      <w:r w:rsidR="00A30D8E" w:rsidRPr="009A4EF3">
        <w:t xml:space="preserve"> oraz art. 5a ustawy z dnia 17 czerwca 1966 r. o postępowaniu egzekucyjnym w administracji (Dz. U. z 2016 r. poz. 599 z </w:t>
      </w:r>
      <w:proofErr w:type="spellStart"/>
      <w:r w:rsidR="00A30D8E" w:rsidRPr="009A4EF3">
        <w:t>późn</w:t>
      </w:r>
      <w:proofErr w:type="spellEnd"/>
      <w:r w:rsidR="00A30D8E" w:rsidRPr="009A4EF3">
        <w:t>. zm.)</w:t>
      </w:r>
      <w:r w:rsidR="00C43C96" w:rsidRPr="009A4EF3">
        <w:t>;</w:t>
      </w:r>
      <w:r>
        <w:t>”</w:t>
      </w:r>
      <w:r w:rsidR="00C43C96" w:rsidRPr="009A4EF3">
        <w:t>.</w:t>
      </w:r>
    </w:p>
    <w:p w14:paraId="5E64318B" w14:textId="6AF2C593" w:rsidR="00C43C96" w:rsidRPr="009A4EF3" w:rsidRDefault="00C43C96" w:rsidP="000D3CB0">
      <w:pPr>
        <w:pStyle w:val="ARTartustawynprozporzdzenia"/>
        <w:keepNext/>
      </w:pPr>
      <w:r w:rsidRPr="009A4EF3">
        <w:rPr>
          <w:rStyle w:val="Ppogrubienie"/>
        </w:rPr>
        <w:t>Art. </w:t>
      </w:r>
      <w:r w:rsidR="00C36DD7" w:rsidRPr="009A4EF3">
        <w:rPr>
          <w:rStyle w:val="Ppogrubienie"/>
        </w:rPr>
        <w:t>14</w:t>
      </w:r>
      <w:r w:rsidRPr="009A4EF3">
        <w:rPr>
          <w:rStyle w:val="Ppogrubienie"/>
        </w:rPr>
        <w:t>.</w:t>
      </w:r>
      <w:r w:rsidRPr="009A4EF3">
        <w:t xml:space="preserve"> W ustawie z dnia 12 stycznia 1991 r. o podatkach i opłatach lokalnych (Dz. U. z </w:t>
      </w:r>
      <w:r w:rsidR="00695ABA" w:rsidRPr="009A4EF3">
        <w:t xml:space="preserve">2017 </w:t>
      </w:r>
      <w:r w:rsidRPr="009A4EF3">
        <w:t xml:space="preserve">r. poz. </w:t>
      </w:r>
      <w:r w:rsidR="00695ABA" w:rsidRPr="009A4EF3">
        <w:t>1785</w:t>
      </w:r>
      <w:r w:rsidRPr="009A4EF3">
        <w:t>) wprowadza się następujące zmiany:</w:t>
      </w:r>
    </w:p>
    <w:p w14:paraId="209E76A6" w14:textId="77777777" w:rsidR="00CC48B4" w:rsidRPr="009A4EF3" w:rsidRDefault="00C43C96" w:rsidP="002D723D">
      <w:pPr>
        <w:pStyle w:val="PKTpunkt"/>
      </w:pPr>
      <w:r w:rsidRPr="009A4EF3">
        <w:t>1)</w:t>
      </w:r>
      <w:r w:rsidRPr="009A4EF3">
        <w:tab/>
      </w:r>
      <w:r w:rsidR="00CC48B4" w:rsidRPr="009A4EF3">
        <w:t>w art. 3:</w:t>
      </w:r>
    </w:p>
    <w:p w14:paraId="2B5C05F8" w14:textId="1C2524ED" w:rsidR="00CC48B4" w:rsidRPr="009A4EF3" w:rsidRDefault="00CC48B4" w:rsidP="002D723D">
      <w:pPr>
        <w:pStyle w:val="LITlitera"/>
      </w:pPr>
      <w:r w:rsidRPr="009A4EF3">
        <w:t>a)</w:t>
      </w:r>
      <w:r w:rsidRPr="009A4EF3">
        <w:tab/>
      </w:r>
      <w:r w:rsidR="008174A5" w:rsidRPr="009A4EF3">
        <w:t xml:space="preserve">w </w:t>
      </w:r>
      <w:r w:rsidRPr="009A4EF3">
        <w:t xml:space="preserve">ust. 4 </w:t>
      </w:r>
      <w:r w:rsidR="008174A5" w:rsidRPr="009A4EF3">
        <w:t xml:space="preserve">wyrazy </w:t>
      </w:r>
      <w:r w:rsidR="00815A76">
        <w:t>„</w:t>
      </w:r>
      <w:r w:rsidR="008174A5" w:rsidRPr="009A4EF3">
        <w:t>ust. 4a–6.</w:t>
      </w:r>
      <w:r w:rsidR="00815A76">
        <w:t>”</w:t>
      </w:r>
      <w:r w:rsidR="008174A5" w:rsidRPr="009A4EF3">
        <w:t xml:space="preserve"> zastępuje się wyrazami </w:t>
      </w:r>
      <w:r w:rsidR="00815A76">
        <w:t>„</w:t>
      </w:r>
      <w:r w:rsidRPr="009A4EF3">
        <w:t>ust. 4a–5.</w:t>
      </w:r>
      <w:r w:rsidR="00815A76">
        <w:t>”</w:t>
      </w:r>
      <w:r w:rsidRPr="009A4EF3">
        <w:t>,</w:t>
      </w:r>
    </w:p>
    <w:p w14:paraId="794BC541" w14:textId="6F526FEA" w:rsidR="00CC48B4" w:rsidRPr="009A4EF3" w:rsidRDefault="00CC48B4" w:rsidP="002D723D">
      <w:pPr>
        <w:pStyle w:val="LITlitera"/>
      </w:pPr>
      <w:r w:rsidRPr="009A4EF3">
        <w:t>b)</w:t>
      </w:r>
      <w:r w:rsidRPr="009A4EF3">
        <w:tab/>
        <w:t xml:space="preserve">uchyla się ust. </w:t>
      </w:r>
      <w:r w:rsidR="008174A5" w:rsidRPr="009A4EF3">
        <w:t>6</w:t>
      </w:r>
      <w:r w:rsidRPr="009A4EF3">
        <w:t>;</w:t>
      </w:r>
    </w:p>
    <w:p w14:paraId="661762F4" w14:textId="4104F43F" w:rsidR="00C43C96" w:rsidRPr="009A4EF3" w:rsidRDefault="002009F7" w:rsidP="002D723D">
      <w:pPr>
        <w:pStyle w:val="PKTpunkt"/>
      </w:pPr>
      <w:r w:rsidRPr="009A4EF3">
        <w:rPr>
          <w:bCs w:val="0"/>
        </w:rPr>
        <w:t>2</w:t>
      </w:r>
      <w:r w:rsidR="00C43C96" w:rsidRPr="009A4EF3">
        <w:rPr>
          <w:bCs w:val="0"/>
        </w:rPr>
        <w:t>)</w:t>
      </w:r>
      <w:r w:rsidR="00C43C96" w:rsidRPr="009A4EF3">
        <w:rPr>
          <w:bCs w:val="0"/>
        </w:rPr>
        <w:tab/>
        <w:t>w art. 6</w:t>
      </w:r>
      <w:r w:rsidR="00CF1A1D" w:rsidRPr="009A4EF3">
        <w:rPr>
          <w:bCs w:val="0"/>
        </w:rPr>
        <w:t xml:space="preserve"> </w:t>
      </w:r>
      <w:r w:rsidR="00A4570D" w:rsidRPr="009A4EF3">
        <w:rPr>
          <w:bCs w:val="0"/>
        </w:rPr>
        <w:t xml:space="preserve">uchyla się </w:t>
      </w:r>
      <w:r w:rsidR="006C09C7" w:rsidRPr="009A4EF3">
        <w:t xml:space="preserve">ust. </w:t>
      </w:r>
      <w:r w:rsidR="00A4570D" w:rsidRPr="009A4EF3">
        <w:rPr>
          <w:bCs w:val="0"/>
        </w:rPr>
        <w:t>8a.</w:t>
      </w:r>
    </w:p>
    <w:p w14:paraId="7F3B2F92" w14:textId="7C859583" w:rsidR="00C43C96" w:rsidRPr="009A4EF3" w:rsidRDefault="00C43C96" w:rsidP="00F520D2">
      <w:pPr>
        <w:pStyle w:val="ARTartustawynprozporzdzenia"/>
        <w:keepNext/>
      </w:pPr>
      <w:r w:rsidRPr="009A4EF3">
        <w:rPr>
          <w:rStyle w:val="Ppogrubienie"/>
        </w:rPr>
        <w:t>Art. </w:t>
      </w:r>
      <w:r w:rsidR="00C36DD7" w:rsidRPr="009A4EF3">
        <w:rPr>
          <w:rStyle w:val="Ppogrubienie"/>
        </w:rPr>
        <w:t>15</w:t>
      </w:r>
      <w:r w:rsidRPr="009A4EF3">
        <w:rPr>
          <w:rStyle w:val="Ppogrubienie"/>
        </w:rPr>
        <w:t>.</w:t>
      </w:r>
      <w:r w:rsidRPr="009A4EF3">
        <w:t> W ustawie z dnia 4 lipca 1991 r. o stosunku Państwa do Polskiego Autokefalicznego Kościoła Prawosławnego (Dz. U. z 2014 r. poz. 1726) w art. 40 ust. 2 otrzymuje brzmienie:</w:t>
      </w:r>
    </w:p>
    <w:p w14:paraId="1C9CEBA1" w14:textId="1C2FF463" w:rsidR="00C43C96" w:rsidRPr="009A4EF3" w:rsidRDefault="00815A76" w:rsidP="00C43C96">
      <w:pPr>
        <w:pStyle w:val="ZUSTzmustartykuempunktem"/>
      </w:pPr>
      <w:r>
        <w:t>„</w:t>
      </w:r>
      <w:r w:rsidR="00C43C96" w:rsidRPr="009A4EF3">
        <w:t xml:space="preserve">2. Kościelne osoby prawne </w:t>
      </w:r>
      <w:r w:rsidR="00B15B79" w:rsidRPr="009A4EF3">
        <w:t xml:space="preserve"> </w:t>
      </w:r>
      <w:r w:rsidR="00C43C96" w:rsidRPr="009A4EF3">
        <w:t xml:space="preserve">są zwolnione od opodatkowania z tytułu przychodów ze swojej działalności niegospodarczej. W tym zakresie osoby te nie mają obowiązku prowadzenia dokumentacji wymaganej przez przepisy </w:t>
      </w:r>
      <w:r w:rsidR="00593A38" w:rsidRPr="009A4EF3">
        <w:t>Ordynacji podatkowej</w:t>
      </w:r>
      <w:r w:rsidR="00C43C96" w:rsidRPr="009A4EF3">
        <w:t>.</w:t>
      </w:r>
      <w:r>
        <w:t>”</w:t>
      </w:r>
      <w:r w:rsidR="00C43C96" w:rsidRPr="009A4EF3">
        <w:t>.</w:t>
      </w:r>
    </w:p>
    <w:p w14:paraId="4B082F11" w14:textId="41F87F9E" w:rsidR="00C43C96" w:rsidRPr="009A4EF3" w:rsidRDefault="00C43C96" w:rsidP="00F520D2">
      <w:pPr>
        <w:pStyle w:val="ARTartustawynprozporzdzenia"/>
        <w:keepNext/>
      </w:pPr>
      <w:bookmarkStart w:id="1" w:name="s3"/>
      <w:bookmarkEnd w:id="1"/>
      <w:r w:rsidRPr="009A4EF3">
        <w:rPr>
          <w:rStyle w:val="Ppogrubienie"/>
        </w:rPr>
        <w:lastRenderedPageBreak/>
        <w:t>Art. </w:t>
      </w:r>
      <w:r w:rsidR="007E55D8" w:rsidRPr="009A4EF3">
        <w:rPr>
          <w:rStyle w:val="Ppogrubienie"/>
        </w:rPr>
        <w:t>16</w:t>
      </w:r>
      <w:r w:rsidRPr="009A4EF3">
        <w:rPr>
          <w:rStyle w:val="Ppogrubienie"/>
        </w:rPr>
        <w:t>.</w:t>
      </w:r>
      <w:r w:rsidRPr="009A4EF3">
        <w:t xml:space="preserve"> W ustawie z dnia 26 lipca 1991 r. o podatku dochodowym od osób fizycznych (Dz. U. z 2016 r. poz. 2032, z </w:t>
      </w:r>
      <w:proofErr w:type="spellStart"/>
      <w:r w:rsidRPr="009A4EF3">
        <w:t>późn</w:t>
      </w:r>
      <w:proofErr w:type="spellEnd"/>
      <w:r w:rsidRPr="009A4EF3">
        <w:t>. zm.</w:t>
      </w:r>
      <w:r w:rsidR="00695ABA" w:rsidRPr="009A4EF3">
        <w:rPr>
          <w:rStyle w:val="Odwoanieprzypisudolnego"/>
        </w:rPr>
        <w:footnoteReference w:id="4"/>
      </w:r>
      <w:r w:rsidR="00695ABA" w:rsidRPr="009A4EF3">
        <w:rPr>
          <w:rStyle w:val="IGindeksgrny"/>
        </w:rPr>
        <w:t>)</w:t>
      </w:r>
      <w:r w:rsidRPr="009A4EF3">
        <w:t>) wprowadza się następujące zmiany:</w:t>
      </w:r>
    </w:p>
    <w:p w14:paraId="14028621" w14:textId="77777777" w:rsidR="00C43C96" w:rsidRPr="009A4EF3" w:rsidRDefault="00C43C96" w:rsidP="00F520D2">
      <w:pPr>
        <w:pStyle w:val="PKTpunkt"/>
        <w:keepNext/>
      </w:pPr>
      <w:r w:rsidRPr="009A4EF3">
        <w:t>1)</w:t>
      </w:r>
      <w:r w:rsidRPr="009A4EF3">
        <w:tab/>
        <w:t>w art. 5a pkt 5 otrzymuje brzmienie:</w:t>
      </w:r>
    </w:p>
    <w:p w14:paraId="3FE0697E" w14:textId="7A34F1A4" w:rsidR="00C43C96" w:rsidRPr="009A4EF3" w:rsidRDefault="00815A76" w:rsidP="00C43C96">
      <w:pPr>
        <w:pStyle w:val="ZPKTzmpktartykuempunktem"/>
      </w:pPr>
      <w:r>
        <w:t>„</w:t>
      </w:r>
      <w:r w:rsidR="00C43C96" w:rsidRPr="009A4EF3">
        <w:t>5)</w:t>
      </w:r>
      <w:r w:rsidR="00C43C96" w:rsidRPr="009A4EF3">
        <w:tab/>
        <w:t xml:space="preserve">Ordynacji podatkowej - oznacza to </w:t>
      </w:r>
      <w:r w:rsidR="00593A38" w:rsidRPr="009A4EF3">
        <w:t>ustawę z dnia … – Ordynacja podatkowa (Dz. U. poz. …)</w:t>
      </w:r>
      <w:r w:rsidR="00C43C96" w:rsidRPr="009A4EF3">
        <w:t>;</w:t>
      </w:r>
      <w:r>
        <w:t>”</w:t>
      </w:r>
      <w:r w:rsidR="00C43C96" w:rsidRPr="009A4EF3">
        <w:t>;</w:t>
      </w:r>
    </w:p>
    <w:p w14:paraId="7F7CF089" w14:textId="0FC8612D" w:rsidR="00C43C96" w:rsidRPr="009A4EF3" w:rsidRDefault="00F22AF1" w:rsidP="00F520D2">
      <w:pPr>
        <w:pStyle w:val="PKTpunkt"/>
        <w:keepNext/>
      </w:pPr>
      <w:r w:rsidRPr="009A4EF3">
        <w:t>2</w:t>
      </w:r>
      <w:r w:rsidR="00C43C96" w:rsidRPr="009A4EF3">
        <w:t>)</w:t>
      </w:r>
      <w:r w:rsidR="00C43C96" w:rsidRPr="009A4EF3">
        <w:tab/>
        <w:t>w art. 6 po ust. 3a dodaje się ust. 3b</w:t>
      </w:r>
      <w:r w:rsidR="00882EFB" w:rsidRPr="009A4EF3">
        <w:t>-3</w:t>
      </w:r>
      <w:r w:rsidR="00A44FBF" w:rsidRPr="009A4EF3">
        <w:t>c</w:t>
      </w:r>
      <w:r w:rsidR="00882EFB" w:rsidRPr="009A4EF3">
        <w:t xml:space="preserve"> </w:t>
      </w:r>
      <w:r w:rsidR="00C43C96" w:rsidRPr="009A4EF3">
        <w:t>w brzmieniu:</w:t>
      </w:r>
    </w:p>
    <w:p w14:paraId="26D4FABE" w14:textId="65F31573" w:rsidR="00A44FBF" w:rsidRPr="009A4EF3" w:rsidRDefault="00815A76" w:rsidP="00882EFB">
      <w:pPr>
        <w:pStyle w:val="ZUSTzmustartykuempunktem"/>
      </w:pPr>
      <w:r>
        <w:t>„</w:t>
      </w:r>
      <w:r w:rsidR="00882EFB" w:rsidRPr="009A4EF3">
        <w:t>3b. Małżonkowie opodatkowani w sposób określony w ust. 2</w:t>
      </w:r>
      <w:r w:rsidR="00A44FBF" w:rsidRPr="009A4EF3">
        <w:t>:</w:t>
      </w:r>
    </w:p>
    <w:p w14:paraId="68EE3B66" w14:textId="2E4F77E2" w:rsidR="00882EFB" w:rsidRPr="009A4EF3" w:rsidRDefault="00A44FBF" w:rsidP="00A44FBF">
      <w:pPr>
        <w:pStyle w:val="ZPKTzmpktartykuempunktem"/>
      </w:pPr>
      <w:r w:rsidRPr="009A4EF3">
        <w:t>1)</w:t>
      </w:r>
      <w:r w:rsidRPr="009A4EF3">
        <w:tab/>
      </w:r>
      <w:r w:rsidR="00882EFB" w:rsidRPr="009A4EF3">
        <w:t>ponoszą solidarną odpowiedzialność za zobowiązania podatkowe oraz</w:t>
      </w:r>
      <w:r w:rsidRPr="009A4EF3">
        <w:t xml:space="preserve"> solidarna jest ich wierzytelność o zwrot nadpłaty;</w:t>
      </w:r>
    </w:p>
    <w:p w14:paraId="476520C3" w14:textId="0113BFF5" w:rsidR="00A44FBF" w:rsidRPr="009A4EF3" w:rsidRDefault="00A44FBF" w:rsidP="00A44FBF">
      <w:pPr>
        <w:pStyle w:val="ZPKTzmpktartykuempunktem"/>
      </w:pPr>
      <w:r w:rsidRPr="009A4EF3">
        <w:t>2)</w:t>
      </w:r>
      <w:r w:rsidRPr="009A4EF3">
        <w:tab/>
        <w:t>są jedną stroną postępowania i każdy z nich jest uprawniony do działania w imieniu obojga.</w:t>
      </w:r>
    </w:p>
    <w:p w14:paraId="50AAF083" w14:textId="1DF64A3F" w:rsidR="00882EFB" w:rsidRPr="009A4EF3" w:rsidRDefault="00882EFB" w:rsidP="00A44FBF">
      <w:pPr>
        <w:pStyle w:val="ZUSTzmustartykuempunktem"/>
      </w:pPr>
      <w:r w:rsidRPr="009A4EF3">
        <w:t xml:space="preserve">3c. W </w:t>
      </w:r>
      <w:r w:rsidR="005E18DA" w:rsidRPr="009A4EF3">
        <w:t>przypadku</w:t>
      </w:r>
      <w:r w:rsidRPr="009A4EF3">
        <w:t xml:space="preserve"> śmierci jednego z małżonków opodatkowanych w sposób, o którym mowa w ust. 2, drugi z małżonków ponosi odpowiedzialność za zobowiązania podatkowe oraz przysługuje mu wierzyt</w:t>
      </w:r>
      <w:r w:rsidR="00A44FBF" w:rsidRPr="009A4EF3">
        <w:t>elność o zwrot nadpłaty.</w:t>
      </w:r>
      <w:r w:rsidR="00815A76">
        <w:t>”</w:t>
      </w:r>
      <w:r w:rsidR="00933A5E" w:rsidRPr="009A4EF3">
        <w:t>;</w:t>
      </w:r>
    </w:p>
    <w:p w14:paraId="28E75958" w14:textId="514C80D3" w:rsidR="00F22AF1" w:rsidRPr="009A4EF3" w:rsidRDefault="00F22AF1" w:rsidP="00EC06EB">
      <w:pPr>
        <w:pStyle w:val="ZUSTzmustartykuempunktem"/>
        <w:ind w:left="0" w:firstLine="0"/>
      </w:pPr>
      <w:r w:rsidRPr="009A4EF3">
        <w:t>3)</w:t>
      </w:r>
      <w:r w:rsidRPr="009A4EF3">
        <w:tab/>
        <w:t xml:space="preserve">w art. 6a ust. 2 pkt </w:t>
      </w:r>
      <w:r w:rsidR="004F5C4E" w:rsidRPr="009A4EF3">
        <w:t xml:space="preserve">2 </w:t>
      </w:r>
      <w:r w:rsidRPr="009A4EF3">
        <w:t>otrzymuje brzmienie:</w:t>
      </w:r>
    </w:p>
    <w:p w14:paraId="4E5B4FBF" w14:textId="6343C382" w:rsidR="00F22AF1" w:rsidRPr="009A4EF3" w:rsidRDefault="00815A76" w:rsidP="00F22AF1">
      <w:pPr>
        <w:pStyle w:val="ZPKTzmpktartykuempunktem"/>
      </w:pPr>
      <w:r>
        <w:t>„</w:t>
      </w:r>
      <w:r w:rsidR="00F22AF1" w:rsidRPr="009A4EF3">
        <w:t>3)</w:t>
      </w:r>
      <w:r w:rsidR="00F22AF1" w:rsidRPr="009A4EF3">
        <w:tab/>
        <w:t>stosuje się przepis</w:t>
      </w:r>
      <w:r w:rsidR="004F5C4E" w:rsidRPr="009A4EF3">
        <w:t>y</w:t>
      </w:r>
      <w:r w:rsidR="00F22AF1" w:rsidRPr="009A4EF3">
        <w:t xml:space="preserve"> </w:t>
      </w:r>
      <w:r w:rsidR="004F5C4E" w:rsidRPr="009A4EF3">
        <w:t>art. 6 ust. 3, 3a-3</w:t>
      </w:r>
      <w:r w:rsidR="00A44FBF" w:rsidRPr="009A4EF3">
        <w:t>c</w:t>
      </w:r>
      <w:r w:rsidR="004F5C4E" w:rsidRPr="009A4EF3">
        <w:t xml:space="preserve"> oraz 8-13</w:t>
      </w:r>
      <w:r w:rsidR="00F22AF1" w:rsidRPr="009A4EF3">
        <w:t>.</w:t>
      </w:r>
      <w:r>
        <w:t>”</w:t>
      </w:r>
      <w:r w:rsidR="00F22AF1" w:rsidRPr="009A4EF3">
        <w:t>;</w:t>
      </w:r>
    </w:p>
    <w:p w14:paraId="4D4CF178" w14:textId="2DC5543C" w:rsidR="00BB33CF" w:rsidRPr="009A4EF3" w:rsidRDefault="00BB33CF" w:rsidP="00EC06EB">
      <w:pPr>
        <w:pStyle w:val="PKTpunkt"/>
      </w:pPr>
      <w:r w:rsidRPr="009A4EF3">
        <w:t>4)</w:t>
      </w:r>
      <w:r w:rsidRPr="009A4EF3">
        <w:tab/>
        <w:t>w art. 14 ust. 2e otrzymuje brzmienie:</w:t>
      </w:r>
    </w:p>
    <w:p w14:paraId="67908182" w14:textId="2CFE36A9" w:rsidR="00BB33CF" w:rsidRPr="009A4EF3" w:rsidRDefault="00815A76" w:rsidP="00EC06EB">
      <w:pPr>
        <w:pStyle w:val="ZARTzmartartykuempunktem"/>
      </w:pPr>
      <w:r>
        <w:t>„</w:t>
      </w:r>
      <w:r w:rsidR="00BB33CF" w:rsidRPr="009A4EF3">
        <w:t xml:space="preserve">2e. W przypadku gdy podatnik przez wykonanie świadczenia niepieniężnego reguluje w całości lub w części zobowiązanie, w tym z tytułu zaciągniętej pożyczki (kredytu), przychodem takiego podatnika jest wysokość zobowiązania uregulowanego w następstwie takiego świadczenia. Jeżeli jednak wartość </w:t>
      </w:r>
      <w:bookmarkStart w:id="2" w:name="highlightHit_2"/>
      <w:bookmarkEnd w:id="2"/>
      <w:r w:rsidR="00BB33CF" w:rsidRPr="009A4EF3">
        <w:t xml:space="preserve">rynkowa świadczenia niepieniężnego jest wyższa niż wysokość zobowiązania uregulowanego tym świadczeniem, przychód ten określa się w wysokości wartości </w:t>
      </w:r>
      <w:bookmarkStart w:id="3" w:name="highlightHit_3"/>
      <w:bookmarkEnd w:id="3"/>
      <w:r w:rsidR="00BB33CF" w:rsidRPr="009A4EF3">
        <w:t>rynkowej świadczenia niepieniężnego. Przepis</w:t>
      </w:r>
      <w:r w:rsidR="00B051D8" w:rsidRPr="009A4EF3">
        <w:t>y</w:t>
      </w:r>
      <w:r w:rsidR="002757D5" w:rsidRPr="009A4EF3">
        <w:t xml:space="preserve"> </w:t>
      </w:r>
      <w:r w:rsidR="00B051D8" w:rsidRPr="009A4EF3">
        <w:t xml:space="preserve">rozdziału 9 działu IV Ordynacji podatkowej i </w:t>
      </w:r>
      <w:r w:rsidR="002757D5" w:rsidRPr="009A4EF3">
        <w:t>art. 19</w:t>
      </w:r>
      <w:r w:rsidR="00BB33CF" w:rsidRPr="009A4EF3">
        <w:t xml:space="preserve"> stosuje się odpowiednio.</w:t>
      </w:r>
      <w:r>
        <w:t>”</w:t>
      </w:r>
      <w:r w:rsidR="00BB33CF" w:rsidRPr="009A4EF3">
        <w:t>;</w:t>
      </w:r>
    </w:p>
    <w:p w14:paraId="4F2D7F37" w14:textId="5E06DE82" w:rsidR="00740F24" w:rsidRPr="009A4EF3" w:rsidRDefault="002A615A" w:rsidP="00740F24">
      <w:pPr>
        <w:pStyle w:val="PKTpunkt"/>
      </w:pPr>
      <w:r w:rsidRPr="009A4EF3">
        <w:t>5</w:t>
      </w:r>
      <w:r w:rsidR="00740F24" w:rsidRPr="009A4EF3">
        <w:t>)</w:t>
      </w:r>
      <w:r w:rsidR="00740F24" w:rsidRPr="009A4EF3">
        <w:tab/>
        <w:t>po art. 18 dodaje się art. 18a w brzmieniu:</w:t>
      </w:r>
    </w:p>
    <w:p w14:paraId="1F764037" w14:textId="6EAB27DF" w:rsidR="00740F24" w:rsidRPr="009A4EF3" w:rsidRDefault="00815A76" w:rsidP="00740F24">
      <w:pPr>
        <w:pStyle w:val="ZARTzmartartykuempunktem"/>
      </w:pPr>
      <w:r>
        <w:t>„</w:t>
      </w:r>
      <w:r w:rsidR="00740F24" w:rsidRPr="009A4EF3">
        <w:t>Art. 18a. § 1</w:t>
      </w:r>
      <w:r w:rsidR="001C3C98" w:rsidRPr="009A4EF3">
        <w:t>.</w:t>
      </w:r>
      <w:r w:rsidR="00740F24" w:rsidRPr="009A4EF3">
        <w:t xml:space="preserve"> Podatnik nie ponosi odpowiedzialności z tytułu zaniżenia lub nieujawnienia przez płatnika podstawy opodatkowania czynności, o których mowa w art. 12, 13 oraz 18 – do wysokości zaliczki, do której pobrania zobowiązany jest płatnik.</w:t>
      </w:r>
    </w:p>
    <w:p w14:paraId="168A52A7" w14:textId="352F0E1D" w:rsidR="00740F24" w:rsidRPr="009A4EF3" w:rsidRDefault="00740F24" w:rsidP="00740F24">
      <w:pPr>
        <w:pStyle w:val="ZUSTzmustartykuempunktem"/>
      </w:pPr>
      <w:r w:rsidRPr="009A4EF3">
        <w:t>§ 2. W przypadku, o którym mowa w § 1, nie stosuje się przepis</w:t>
      </w:r>
      <w:r w:rsidR="00154506" w:rsidRPr="009A4EF3">
        <w:t>ów</w:t>
      </w:r>
      <w:r w:rsidRPr="009A4EF3">
        <w:t xml:space="preserve"> art. </w:t>
      </w:r>
      <w:r w:rsidR="00A30D8E" w:rsidRPr="009A4EF3">
        <w:t>22</w:t>
      </w:r>
      <w:r w:rsidR="00AF087B" w:rsidRPr="009A4EF3">
        <w:t>6</w:t>
      </w:r>
      <w:r w:rsidR="00A30D8E" w:rsidRPr="009A4EF3">
        <w:t xml:space="preserve"> </w:t>
      </w:r>
      <w:r w:rsidRPr="009A4EF3">
        <w:t>§ 2 Ordynacj</w:t>
      </w:r>
      <w:r w:rsidR="00154506" w:rsidRPr="009A4EF3">
        <w:t>i</w:t>
      </w:r>
      <w:r w:rsidRPr="009A4EF3">
        <w:t xml:space="preserve"> podatkow</w:t>
      </w:r>
      <w:r w:rsidR="00154506" w:rsidRPr="009A4EF3">
        <w:t>ej.</w:t>
      </w:r>
      <w:r w:rsidR="00815A76">
        <w:t>”</w:t>
      </w:r>
      <w:r w:rsidR="00154506" w:rsidRPr="009A4EF3">
        <w:t>;</w:t>
      </w:r>
    </w:p>
    <w:p w14:paraId="53918DE2" w14:textId="25309A7F" w:rsidR="00C43C96" w:rsidRPr="009A4EF3" w:rsidRDefault="002A615A" w:rsidP="00C43C96">
      <w:pPr>
        <w:pStyle w:val="PKTpunkt"/>
      </w:pPr>
      <w:r w:rsidRPr="009A4EF3">
        <w:lastRenderedPageBreak/>
        <w:t>6</w:t>
      </w:r>
      <w:r w:rsidR="00C43C96" w:rsidRPr="009A4EF3">
        <w:t>)</w:t>
      </w:r>
      <w:r w:rsidR="00C43C96" w:rsidRPr="009A4EF3">
        <w:tab/>
        <w:t>w art. 19 uchyla się ust. 4;</w:t>
      </w:r>
    </w:p>
    <w:p w14:paraId="11FD004E" w14:textId="54A3B9E6" w:rsidR="00C43C96" w:rsidRPr="009A4EF3" w:rsidRDefault="002A615A" w:rsidP="00F520D2">
      <w:pPr>
        <w:pStyle w:val="PKTpunkt"/>
        <w:keepNext/>
      </w:pPr>
      <w:r w:rsidRPr="009A4EF3">
        <w:t>7</w:t>
      </w:r>
      <w:r w:rsidR="00C43C96" w:rsidRPr="009A4EF3">
        <w:t>)</w:t>
      </w:r>
      <w:r w:rsidR="00C43C96" w:rsidRPr="009A4EF3">
        <w:tab/>
        <w:t>w art. 23 w ust. 1 pkt 18 otrzymuje brzmienie:</w:t>
      </w:r>
    </w:p>
    <w:p w14:paraId="320164B6" w14:textId="1996D069" w:rsidR="00C43C96" w:rsidRPr="009A4EF3" w:rsidRDefault="00815A76" w:rsidP="00C43C96">
      <w:pPr>
        <w:pStyle w:val="ZPKTzmpktartykuempunktem"/>
      </w:pPr>
      <w:r>
        <w:t>„</w:t>
      </w:r>
      <w:r w:rsidR="00C43C96" w:rsidRPr="009A4EF3">
        <w:t>18)</w:t>
      </w:r>
      <w:r w:rsidR="00C43C96" w:rsidRPr="009A4EF3">
        <w:tab/>
        <w:t>odsetek za zwłokę z tytułu nieterminowych wpłat należności budżetowych i innych należności, do których stosuje się przepisy Ordynacj</w:t>
      </w:r>
      <w:r w:rsidR="00CC661F" w:rsidRPr="009A4EF3">
        <w:t>i</w:t>
      </w:r>
      <w:r w:rsidR="00C43C96" w:rsidRPr="009A4EF3">
        <w:t xml:space="preserve"> podatkow</w:t>
      </w:r>
      <w:r w:rsidR="00CC661F" w:rsidRPr="009A4EF3">
        <w:t>ej</w:t>
      </w:r>
      <w:r w:rsidR="00C43C96" w:rsidRPr="009A4EF3">
        <w:t>;</w:t>
      </w:r>
      <w:r>
        <w:t>”</w:t>
      </w:r>
      <w:r w:rsidR="00C43C96" w:rsidRPr="009A4EF3">
        <w:t>;</w:t>
      </w:r>
    </w:p>
    <w:p w14:paraId="072554EC" w14:textId="0DF92F64" w:rsidR="0043654D" w:rsidRPr="009A4EF3" w:rsidRDefault="00061018" w:rsidP="00F520D2">
      <w:pPr>
        <w:pStyle w:val="PKTpunkt"/>
        <w:keepNext/>
      </w:pPr>
      <w:r w:rsidRPr="009A4EF3">
        <w:t>8</w:t>
      </w:r>
      <w:r w:rsidR="00C43C96" w:rsidRPr="009A4EF3">
        <w:t>)</w:t>
      </w:r>
      <w:r w:rsidR="00C43C96" w:rsidRPr="009A4EF3">
        <w:tab/>
        <w:t>w art. 25</w:t>
      </w:r>
      <w:r w:rsidR="0043654D" w:rsidRPr="009A4EF3">
        <w:t>:</w:t>
      </w:r>
    </w:p>
    <w:p w14:paraId="7A8172AE" w14:textId="625B7773" w:rsidR="00C43C96" w:rsidRPr="009A4EF3" w:rsidRDefault="0043654D" w:rsidP="0043654D">
      <w:pPr>
        <w:pStyle w:val="LITlitera"/>
      </w:pPr>
      <w:r w:rsidRPr="009A4EF3">
        <w:t>a)</w:t>
      </w:r>
      <w:r w:rsidRPr="009A4EF3">
        <w:tab/>
      </w:r>
      <w:r w:rsidR="00C43C96" w:rsidRPr="009A4EF3">
        <w:t>ust. 3a otrzymuje brzmienie:</w:t>
      </w:r>
    </w:p>
    <w:p w14:paraId="531971E0" w14:textId="20C4DA35" w:rsidR="00C43C96" w:rsidRPr="009A4EF3" w:rsidRDefault="00815A76" w:rsidP="00C43C96">
      <w:pPr>
        <w:pStyle w:val="ZUSTzmustartykuempunktem"/>
      </w:pPr>
      <w:r>
        <w:t>„</w:t>
      </w:r>
      <w:r w:rsidR="00C43C96" w:rsidRPr="009A4EF3">
        <w:t xml:space="preserve">3a. W przypadku wydania przez właściwy organ podatkowy decyzji </w:t>
      </w:r>
      <w:r w:rsidR="00CC661F" w:rsidRPr="009A4EF3">
        <w:t>w sprawie porozumienia, o której mowa w rozdziale 4 działu IV Ordynacji podatkowej</w:t>
      </w:r>
      <w:r w:rsidR="00C43C96" w:rsidRPr="009A4EF3">
        <w:t>, w zakresie określonym w tej decyzji stosuje się metodę w niej wskazaną.</w:t>
      </w:r>
      <w:r>
        <w:t>”</w:t>
      </w:r>
      <w:r w:rsidR="0043654D" w:rsidRPr="009A4EF3">
        <w:t>,</w:t>
      </w:r>
    </w:p>
    <w:p w14:paraId="2ACCE047" w14:textId="26A7CEBC" w:rsidR="0043654D" w:rsidRPr="009A4EF3" w:rsidRDefault="0043654D" w:rsidP="0043654D">
      <w:pPr>
        <w:pStyle w:val="LITlitera"/>
      </w:pPr>
      <w:r w:rsidRPr="009A4EF3">
        <w:t>b)</w:t>
      </w:r>
      <w:r w:rsidRPr="009A4EF3">
        <w:tab/>
        <w:t>ust. 4a otrzymuje brzmienie:</w:t>
      </w:r>
    </w:p>
    <w:p w14:paraId="1BC613C3" w14:textId="6E4C384B" w:rsidR="0043654D" w:rsidRPr="009A4EF3" w:rsidRDefault="00815A76" w:rsidP="0043654D">
      <w:pPr>
        <w:pStyle w:val="ZUSTzmustartykuempunktem"/>
      </w:pPr>
      <w:r>
        <w:t>„</w:t>
      </w:r>
      <w:r w:rsidR="0043654D" w:rsidRPr="009A4EF3">
        <w:t>4a. W przypadku gdy podmiot krajowy dokonuje transakcji z podmiotem mającym miejsce zamieszkania, siedzibę lub zarząd na terytorium lub w kraju wymienionym w rozporządzeniu, o którym mowa w art. 25a ust. 6, a warunki ustalone w takiej transakcji odbiegają od warunków, jakie ustaliłyby między sobą niezależne podmioty, i w wyniku tego podatnik nie wykazuje dochodów lub wykazuje dochody w zaniżonej wysokości - dochody podatnika określa się w drodze oszacowania, stosując metody wskazane w ust. 2 i 3 albo stosuje się odpowiednio przepisy rozdziału 9 działu IV Ordynacji podatkowej i art. 19.</w:t>
      </w:r>
      <w:r>
        <w:t>”</w:t>
      </w:r>
      <w:r w:rsidR="0043654D" w:rsidRPr="009A4EF3">
        <w:t>;</w:t>
      </w:r>
    </w:p>
    <w:p w14:paraId="40D21439" w14:textId="40DBF336" w:rsidR="00A30D8E" w:rsidRPr="009A4EF3" w:rsidRDefault="00061018" w:rsidP="00A30D8E">
      <w:pPr>
        <w:pStyle w:val="PKTpunkt"/>
      </w:pPr>
      <w:r w:rsidRPr="009A4EF3">
        <w:t>9</w:t>
      </w:r>
      <w:r w:rsidR="00C43C96" w:rsidRPr="009A4EF3">
        <w:t>)</w:t>
      </w:r>
      <w:r w:rsidR="00C43C96" w:rsidRPr="009A4EF3">
        <w:tab/>
      </w:r>
      <w:r w:rsidR="009B43E9" w:rsidRPr="009A4EF3">
        <w:t>w art. 26ea</w:t>
      </w:r>
      <w:r w:rsidR="00A30D8E" w:rsidRPr="009A4EF3">
        <w:t xml:space="preserve"> </w:t>
      </w:r>
      <w:r w:rsidR="0029327B" w:rsidRPr="009A4EF3">
        <w:t xml:space="preserve">dodaje się </w:t>
      </w:r>
      <w:r w:rsidR="00A30D8E" w:rsidRPr="009A4EF3">
        <w:t xml:space="preserve">ust. 7 </w:t>
      </w:r>
      <w:r w:rsidR="0029327B" w:rsidRPr="009A4EF3">
        <w:t>w brzmieniu</w:t>
      </w:r>
      <w:r w:rsidR="00A30D8E" w:rsidRPr="009A4EF3">
        <w:t>:</w:t>
      </w:r>
    </w:p>
    <w:p w14:paraId="4D9213D1" w14:textId="17353B8F" w:rsidR="00A30D8E" w:rsidRPr="009A4EF3" w:rsidRDefault="00815A76" w:rsidP="00CC661F">
      <w:pPr>
        <w:pStyle w:val="ZARTzmartartykuempunktem"/>
      </w:pPr>
      <w:r>
        <w:t>„</w:t>
      </w:r>
      <w:r w:rsidR="00A30D8E" w:rsidRPr="009A4EF3">
        <w:t>7. Na równi z nadpłatą, o której mowa w Ordynacji podatkowej, traktuje się̨ kwotę̨ przysługującą̨ podatnikowi na podstawie ust. 1 i 2 wykazaną w zeznaniu lub wynikającą̨ z decyzji</w:t>
      </w:r>
      <w:r w:rsidR="00AD444A">
        <w:t>.</w:t>
      </w:r>
      <w:r>
        <w:t>”</w:t>
      </w:r>
      <w:r w:rsidR="00A30D8E" w:rsidRPr="009A4EF3">
        <w:t>;</w:t>
      </w:r>
    </w:p>
    <w:p w14:paraId="1232712D" w14:textId="3608E3A5" w:rsidR="00C43C96" w:rsidRPr="009A4EF3" w:rsidRDefault="00A30D8E" w:rsidP="00F520D2">
      <w:pPr>
        <w:pStyle w:val="PKTpunkt"/>
        <w:keepNext/>
      </w:pPr>
      <w:r w:rsidRPr="009A4EF3">
        <w:t>1</w:t>
      </w:r>
      <w:r w:rsidR="00061018" w:rsidRPr="009A4EF3">
        <w:t>0</w:t>
      </w:r>
      <w:r w:rsidRPr="009A4EF3">
        <w:t>)</w:t>
      </w:r>
      <w:r w:rsidRPr="009A4EF3">
        <w:tab/>
      </w:r>
      <w:r w:rsidR="00C43C96" w:rsidRPr="009A4EF3">
        <w:t>w art. 27f ust. 13 otrzymuje brzmienie:</w:t>
      </w:r>
    </w:p>
    <w:p w14:paraId="342C73CF" w14:textId="2FC9411F" w:rsidR="00C43C96" w:rsidRPr="009A4EF3" w:rsidRDefault="00815A76" w:rsidP="00C43C96">
      <w:pPr>
        <w:pStyle w:val="ZUSTzmustartykuempunktem"/>
      </w:pPr>
      <w:r>
        <w:t>„</w:t>
      </w:r>
      <w:r w:rsidR="00C43C96" w:rsidRPr="009A4EF3">
        <w:t>13. Na równi z nadpłatą, o której mowa w Ordynacji podatkowej</w:t>
      </w:r>
      <w:r w:rsidR="00C176D0" w:rsidRPr="009A4EF3">
        <w:t>,</w:t>
      </w:r>
      <w:r w:rsidR="00C43C96" w:rsidRPr="009A4EF3">
        <w:t xml:space="preserve"> traktuje się kwotę stanowiącą różnicę określoną zgodnie z ust. 8-12, wykazaną w zeznaniu, o którym mowa w art. 45 ust. 1</w:t>
      </w:r>
      <w:r w:rsidR="0008580D" w:rsidRPr="009A4EF3">
        <w:t>,</w:t>
      </w:r>
      <w:r w:rsidR="00C43C96" w:rsidRPr="009A4EF3">
        <w:t xml:space="preserve"> lub wynikającą z decyzji.</w:t>
      </w:r>
      <w:r>
        <w:t>”</w:t>
      </w:r>
      <w:r w:rsidR="006B04C7" w:rsidRPr="009A4EF3">
        <w:t>;</w:t>
      </w:r>
    </w:p>
    <w:p w14:paraId="2863A956" w14:textId="02B6793A" w:rsidR="00C43C96" w:rsidRPr="009A4EF3" w:rsidRDefault="002A615A" w:rsidP="00F520D2">
      <w:pPr>
        <w:pStyle w:val="PKTpunkt"/>
        <w:keepNext/>
      </w:pPr>
      <w:r w:rsidRPr="009A4EF3">
        <w:t>1</w:t>
      </w:r>
      <w:r w:rsidR="00061018" w:rsidRPr="009A4EF3">
        <w:t>1</w:t>
      </w:r>
      <w:r w:rsidR="00C43C96" w:rsidRPr="009A4EF3">
        <w:t>)</w:t>
      </w:r>
      <w:r w:rsidR="00C43C96" w:rsidRPr="009A4EF3">
        <w:tab/>
      </w:r>
      <w:r w:rsidR="004949EF" w:rsidRPr="009A4EF3">
        <w:t xml:space="preserve"> art. </w:t>
      </w:r>
      <w:r w:rsidR="0008580D" w:rsidRPr="009A4EF3">
        <w:t xml:space="preserve">44ba </w:t>
      </w:r>
      <w:r w:rsidR="00C43C96" w:rsidRPr="009A4EF3">
        <w:t>otrzymuje brzmienie:</w:t>
      </w:r>
    </w:p>
    <w:p w14:paraId="1264199E" w14:textId="0BEA36E5" w:rsidR="00C43C96" w:rsidRPr="009A4EF3" w:rsidRDefault="00815A76" w:rsidP="004949EF">
      <w:pPr>
        <w:pStyle w:val="ZARTzmartartykuempunktem"/>
      </w:pPr>
      <w:r>
        <w:t>„</w:t>
      </w:r>
      <w:r w:rsidR="004949EF" w:rsidRPr="009A4EF3">
        <w:t>A</w:t>
      </w:r>
      <w:r w:rsidR="00C43C96" w:rsidRPr="009A4EF3">
        <w:t>rt.</w:t>
      </w:r>
      <w:r w:rsidR="004949EF" w:rsidRPr="009A4EF3">
        <w:t> </w:t>
      </w:r>
      <w:r w:rsidR="0008580D" w:rsidRPr="009A4EF3">
        <w:t>44ba</w:t>
      </w:r>
      <w:r w:rsidR="00C43C96" w:rsidRPr="009A4EF3">
        <w:t>.</w:t>
      </w:r>
      <w:r w:rsidR="004949EF" w:rsidRPr="009A4EF3">
        <w:t> </w:t>
      </w:r>
      <w:r w:rsidR="00C43C96" w:rsidRPr="009A4EF3">
        <w:t>Organ podatkowy może, na wniosek podatnika, w przypadkach uzasadnionych jego ważnym interesem, dokonać zwrotu nadwyżki wpłaconych kwot zaliczek na podatek dochodowy.</w:t>
      </w:r>
      <w:r>
        <w:t>”</w:t>
      </w:r>
      <w:r w:rsidR="00061018" w:rsidRPr="009A4EF3">
        <w:t>;</w:t>
      </w:r>
    </w:p>
    <w:p w14:paraId="25377FEB" w14:textId="72B9B30C" w:rsidR="00C43C96" w:rsidRPr="009A4EF3" w:rsidRDefault="002A615A" w:rsidP="00F520D2">
      <w:pPr>
        <w:pStyle w:val="PKTpunkt"/>
        <w:keepNext/>
      </w:pPr>
      <w:r w:rsidRPr="009A4EF3">
        <w:t>1</w:t>
      </w:r>
      <w:r w:rsidR="00061018" w:rsidRPr="009A4EF3">
        <w:t>2</w:t>
      </w:r>
      <w:r w:rsidR="00C43C96" w:rsidRPr="009A4EF3">
        <w:t>)</w:t>
      </w:r>
      <w:r w:rsidR="00C43C96" w:rsidRPr="009A4EF3">
        <w:tab/>
        <w:t>w art. 45:</w:t>
      </w:r>
    </w:p>
    <w:p w14:paraId="4FA8A346" w14:textId="2E4F94E3" w:rsidR="00057448" w:rsidRPr="009A4EF3" w:rsidRDefault="00057448" w:rsidP="005A59E0">
      <w:pPr>
        <w:pStyle w:val="LITlitera"/>
      </w:pPr>
      <w:r w:rsidRPr="009A4EF3">
        <w:t>a)</w:t>
      </w:r>
      <w:r w:rsidRPr="009A4EF3">
        <w:tab/>
      </w:r>
      <w:r w:rsidR="00DB1521" w:rsidRPr="009A4EF3">
        <w:t xml:space="preserve">po ust. 4 dodaje się ust. 4a i </w:t>
      </w:r>
      <w:r w:rsidRPr="009A4EF3">
        <w:t>4</w:t>
      </w:r>
      <w:r w:rsidR="00DB1521" w:rsidRPr="009A4EF3">
        <w:t>b</w:t>
      </w:r>
      <w:r w:rsidRPr="009A4EF3">
        <w:t xml:space="preserve"> w brzmieniu:</w:t>
      </w:r>
    </w:p>
    <w:p w14:paraId="5D3312B7" w14:textId="05A93F62" w:rsidR="00C43C96" w:rsidRPr="009A4EF3" w:rsidRDefault="00815A76" w:rsidP="0043654D">
      <w:pPr>
        <w:pStyle w:val="ZLITUSTzmustliter"/>
      </w:pPr>
      <w:r>
        <w:lastRenderedPageBreak/>
        <w:t>„</w:t>
      </w:r>
      <w:r w:rsidR="00C43C96" w:rsidRPr="009A4EF3">
        <w:t>4a. Jeżeli podatni</w:t>
      </w:r>
      <w:r w:rsidR="0008580D" w:rsidRPr="009A4EF3">
        <w:t>k</w:t>
      </w:r>
      <w:r w:rsidR="00C43C96" w:rsidRPr="009A4EF3">
        <w:t xml:space="preserve"> zmarł w trakcie roku podatkowego za zobowiązanie podatkowe </w:t>
      </w:r>
      <w:r w:rsidR="00262014" w:rsidRPr="009A4EF3">
        <w:t xml:space="preserve">tego podatnika </w:t>
      </w:r>
      <w:r w:rsidR="00C43C96" w:rsidRPr="009A4EF3">
        <w:t>odpowiedzialność ponoszą jego spadkobiercy</w:t>
      </w:r>
      <w:r w:rsidR="00FE35DF" w:rsidRPr="009A4EF3">
        <w:t xml:space="preserve"> oraz zapisobiercy windykacyjni na zasadach określonych w </w:t>
      </w:r>
      <w:r w:rsidR="008960B1" w:rsidRPr="009A4EF3">
        <w:t>Ordynacji</w:t>
      </w:r>
      <w:r w:rsidR="00FE35DF" w:rsidRPr="009A4EF3">
        <w:t xml:space="preserve"> podatkow</w:t>
      </w:r>
      <w:r w:rsidR="008960B1" w:rsidRPr="009A4EF3">
        <w:t>ej.</w:t>
      </w:r>
      <w:r w:rsidR="00C43C96" w:rsidRPr="009A4EF3">
        <w:t xml:space="preserve"> </w:t>
      </w:r>
      <w:r w:rsidR="00262014" w:rsidRPr="009A4EF3">
        <w:t xml:space="preserve">Przysługuje im także </w:t>
      </w:r>
      <w:r w:rsidR="00C43C96" w:rsidRPr="009A4EF3">
        <w:t>uprawnienie do stwierdzenia nadpłaty.</w:t>
      </w:r>
    </w:p>
    <w:p w14:paraId="77396604" w14:textId="693D1467" w:rsidR="00C43C96" w:rsidRPr="009A4EF3" w:rsidRDefault="00C43C96" w:rsidP="0043654D">
      <w:pPr>
        <w:pStyle w:val="ZLITUSTzmustliter"/>
      </w:pPr>
      <w:r w:rsidRPr="009A4EF3">
        <w:rPr>
          <w:bCs w:val="0"/>
        </w:rPr>
        <w:t>4b. W przypadku określonym w ust. 4a początek biegu terminu przedawnienia wymiaru zobowiązania podatkowego rozpoczyna się od dnia następującego po dniu, w którym upłynął</w:t>
      </w:r>
      <w:r w:rsidR="00142998" w:rsidRPr="009A4EF3">
        <w:rPr>
          <w:bCs w:val="0"/>
        </w:rPr>
        <w:t>by</w:t>
      </w:r>
      <w:r w:rsidRPr="009A4EF3">
        <w:rPr>
          <w:bCs w:val="0"/>
        </w:rPr>
        <w:t xml:space="preserve"> termin płatności podatku</w:t>
      </w:r>
      <w:r w:rsidR="00142998" w:rsidRPr="009A4EF3">
        <w:rPr>
          <w:bCs w:val="0"/>
        </w:rPr>
        <w:t xml:space="preserve"> przez spadkodawcę wynikający z przepisów prawa podatkowego</w:t>
      </w:r>
      <w:r w:rsidRPr="009A4EF3">
        <w:rPr>
          <w:bCs w:val="0"/>
        </w:rPr>
        <w:t>.</w:t>
      </w:r>
      <w:r w:rsidR="00815A76">
        <w:t>”</w:t>
      </w:r>
      <w:r w:rsidR="006B04C7" w:rsidRPr="009A4EF3">
        <w:t>,</w:t>
      </w:r>
    </w:p>
    <w:p w14:paraId="38E26BFA" w14:textId="77777777" w:rsidR="006B04C7" w:rsidRPr="009A4EF3" w:rsidRDefault="006B04C7" w:rsidP="006B04C7">
      <w:pPr>
        <w:pStyle w:val="LITlitera"/>
      </w:pPr>
      <w:r w:rsidRPr="009A4EF3">
        <w:t>b)</w:t>
      </w:r>
      <w:r w:rsidRPr="009A4EF3">
        <w:tab/>
        <w:t>ust. 5a otrzymuje brzmienie:</w:t>
      </w:r>
    </w:p>
    <w:p w14:paraId="5AEF88FE" w14:textId="5779230D" w:rsidR="006B04C7" w:rsidRPr="009A4EF3" w:rsidRDefault="00815A76" w:rsidP="006B04C7">
      <w:pPr>
        <w:pStyle w:val="ZLITUSTzmustliter"/>
      </w:pPr>
      <w:r>
        <w:t>„</w:t>
      </w:r>
      <w:r w:rsidR="006B04C7" w:rsidRPr="009A4EF3">
        <w:t>5a. Podatnicy, którym właściwy organ podatkowy, wydał decyzję w sprawie porozumienia, o której mowa w rozdziale 4 działu IV Ordynacji podatkowej, dołączają do zeznania sprawozdanie o realizacji uznanej metody ustalania ceny transakcyjnej.</w:t>
      </w:r>
      <w:r>
        <w:t>”</w:t>
      </w:r>
      <w:r w:rsidR="006B04C7" w:rsidRPr="009A4EF3">
        <w:t>;</w:t>
      </w:r>
    </w:p>
    <w:p w14:paraId="700B9AD7" w14:textId="4D40197F" w:rsidR="00C43C96" w:rsidRPr="009A4EF3" w:rsidRDefault="002A615A" w:rsidP="00F520D2">
      <w:pPr>
        <w:pStyle w:val="PKTpunkt"/>
        <w:keepNext/>
      </w:pPr>
      <w:r w:rsidRPr="009A4EF3">
        <w:t>1</w:t>
      </w:r>
      <w:r w:rsidR="00061018" w:rsidRPr="009A4EF3">
        <w:t>3</w:t>
      </w:r>
      <w:r w:rsidR="00C43C96" w:rsidRPr="009A4EF3">
        <w:t>)</w:t>
      </w:r>
      <w:r w:rsidR="00C43C96" w:rsidRPr="009A4EF3">
        <w:tab/>
        <w:t>w art. 45a pkt 1 i 2 otrzymuje brzmienie:</w:t>
      </w:r>
    </w:p>
    <w:p w14:paraId="08401FD2" w14:textId="5C30F7CF" w:rsidR="00C43C96" w:rsidRPr="009A4EF3" w:rsidRDefault="00815A76" w:rsidP="00C43C96">
      <w:pPr>
        <w:pStyle w:val="ZPKTzmpktartykuempunktem"/>
      </w:pPr>
      <w:r>
        <w:t>„</w:t>
      </w:r>
      <w:r w:rsidR="00C43C96" w:rsidRPr="009A4EF3">
        <w:t>1)</w:t>
      </w:r>
      <w:r w:rsidR="00C43C96" w:rsidRPr="009A4EF3">
        <w:tab/>
        <w:t xml:space="preserve">zadania naczelnika urzędu skarbowego, o którym mowa w art. 39 ust. 1, art. 42 ust. 2 pkt 2 i art. 45ca ust. 1, pełni organ wymieniony w </w:t>
      </w:r>
      <w:r w:rsidR="002303FA" w:rsidRPr="009A4EF3">
        <w:t>art. 76</w:t>
      </w:r>
      <w:r w:rsidR="00C43C96" w:rsidRPr="009A4EF3">
        <w:t xml:space="preserve"> Ordynacji podatkowej;</w:t>
      </w:r>
    </w:p>
    <w:p w14:paraId="1F117C8E" w14:textId="52DED586" w:rsidR="00C43C96" w:rsidRPr="009A4EF3" w:rsidRDefault="00C43C96" w:rsidP="00C43C96">
      <w:pPr>
        <w:pStyle w:val="ZPKTzmpktartykuempunktem"/>
      </w:pPr>
      <w:r w:rsidRPr="009A4EF3">
        <w:t>2)</w:t>
      </w:r>
      <w:r w:rsidRPr="009A4EF3">
        <w:tab/>
        <w:t xml:space="preserve">zadania urzędu skarbowego, o którym mowa w art. 45 ust. 1, pełni urząd obsługujący organ, o którym mowa w </w:t>
      </w:r>
      <w:r w:rsidR="000F2149" w:rsidRPr="009A4EF3">
        <w:t>art. 76</w:t>
      </w:r>
      <w:r w:rsidR="002303FA" w:rsidRPr="009A4EF3">
        <w:t xml:space="preserve"> </w:t>
      </w:r>
      <w:r w:rsidRPr="009A4EF3">
        <w:t>Ordynacji podatkowej;</w:t>
      </w:r>
      <w:r w:rsidR="00815A76">
        <w:t>”</w:t>
      </w:r>
      <w:r w:rsidRPr="009A4EF3">
        <w:t>;</w:t>
      </w:r>
    </w:p>
    <w:p w14:paraId="7CE40F13" w14:textId="039DF02A" w:rsidR="00C43C96" w:rsidRPr="009A4EF3" w:rsidRDefault="002A615A" w:rsidP="00F520D2">
      <w:pPr>
        <w:pStyle w:val="PKTpunkt"/>
        <w:keepNext/>
      </w:pPr>
      <w:r w:rsidRPr="009A4EF3">
        <w:t>1</w:t>
      </w:r>
      <w:r w:rsidR="00061018" w:rsidRPr="009A4EF3">
        <w:t>4</w:t>
      </w:r>
      <w:r w:rsidR="00C43C96" w:rsidRPr="009A4EF3">
        <w:t>)</w:t>
      </w:r>
      <w:r w:rsidR="00C43C96" w:rsidRPr="009A4EF3">
        <w:tab/>
        <w:t xml:space="preserve"> </w:t>
      </w:r>
      <w:r w:rsidR="006C5B9B" w:rsidRPr="009A4EF3">
        <w:t xml:space="preserve">w </w:t>
      </w:r>
      <w:r w:rsidR="00C43C96" w:rsidRPr="009A4EF3">
        <w:t xml:space="preserve">art. 45c </w:t>
      </w:r>
      <w:r w:rsidR="006C5B9B" w:rsidRPr="009A4EF3">
        <w:t xml:space="preserve">po ust. 1 dodaje się </w:t>
      </w:r>
      <w:r w:rsidR="00C43C96" w:rsidRPr="009A4EF3">
        <w:t xml:space="preserve">ust. 1a </w:t>
      </w:r>
      <w:r w:rsidR="006C5B9B" w:rsidRPr="009A4EF3">
        <w:t>w brzmieniu</w:t>
      </w:r>
      <w:r w:rsidR="00C43C96" w:rsidRPr="009A4EF3">
        <w:t>:</w:t>
      </w:r>
    </w:p>
    <w:p w14:paraId="542354A5" w14:textId="19716D25" w:rsidR="00C43C96" w:rsidRPr="009A4EF3" w:rsidRDefault="00815A76" w:rsidP="00C43C96">
      <w:pPr>
        <w:pStyle w:val="ZUSTzmustartykuempunktem"/>
      </w:pPr>
      <w:r>
        <w:t>„</w:t>
      </w:r>
      <w:r w:rsidR="00C43C96" w:rsidRPr="009A4EF3">
        <w:t xml:space="preserve">1a. Nadpłata wynikająca z korekty zeznania </w:t>
      </w:r>
      <w:r w:rsidR="00282BEB" w:rsidRPr="009A4EF3">
        <w:t xml:space="preserve">podatkowego lub decyzji </w:t>
      </w:r>
      <w:r w:rsidR="00C43C96" w:rsidRPr="009A4EF3">
        <w:t xml:space="preserve">jest pomniejszana o kwotę odpowiadającą nadwyżce kwoty przekazanej na rzecz organizacji pożytku publicznego zgodnie z wnioskiem podatnika, o którym mowa w </w:t>
      </w:r>
      <w:r w:rsidR="00282BEB" w:rsidRPr="009A4EF3">
        <w:t>ust. 3 i 3a</w:t>
      </w:r>
      <w:r w:rsidR="00C43C96" w:rsidRPr="009A4EF3">
        <w:t>, ponad zaokrągloną do pełnych dziesiątek groszy w dół kwotę 1% podatku należnego wynikającego z tej korekty</w:t>
      </w:r>
      <w:r w:rsidR="00282BEB" w:rsidRPr="009A4EF3">
        <w:t xml:space="preserve"> lub decyzji</w:t>
      </w:r>
      <w:r w:rsidR="00C43C96" w:rsidRPr="009A4EF3">
        <w:t>.</w:t>
      </w:r>
      <w:r>
        <w:t>”</w:t>
      </w:r>
      <w:r w:rsidR="00282BEB" w:rsidRPr="009A4EF3">
        <w:t>;</w:t>
      </w:r>
    </w:p>
    <w:p w14:paraId="4E5BA57A" w14:textId="425FEA08" w:rsidR="00AC1D61" w:rsidRPr="009A4EF3" w:rsidRDefault="002A615A" w:rsidP="00F520D2">
      <w:pPr>
        <w:pStyle w:val="PKTpunkt"/>
        <w:keepNext/>
      </w:pPr>
      <w:r w:rsidRPr="009A4EF3">
        <w:t>1</w:t>
      </w:r>
      <w:r w:rsidR="00061018" w:rsidRPr="009A4EF3">
        <w:t>5</w:t>
      </w:r>
      <w:r w:rsidR="00C43C96" w:rsidRPr="009A4EF3">
        <w:t>)</w:t>
      </w:r>
      <w:r w:rsidR="00C43C96" w:rsidRPr="009A4EF3">
        <w:tab/>
        <w:t>w art. 45cc</w:t>
      </w:r>
      <w:r w:rsidR="00AC1D61" w:rsidRPr="009A4EF3">
        <w:t>:</w:t>
      </w:r>
    </w:p>
    <w:p w14:paraId="6A732ACF" w14:textId="344C1CEC" w:rsidR="00C43C96" w:rsidRPr="009A4EF3" w:rsidRDefault="00AC1D61" w:rsidP="00986EC2">
      <w:pPr>
        <w:pStyle w:val="LITlitera"/>
      </w:pPr>
      <w:r w:rsidRPr="009A4EF3">
        <w:t>a)</w:t>
      </w:r>
      <w:r w:rsidRPr="009A4EF3">
        <w:tab/>
      </w:r>
      <w:r w:rsidR="00C43C96" w:rsidRPr="009A4EF3">
        <w:t xml:space="preserve">ust. 1 </w:t>
      </w:r>
      <w:r w:rsidR="006C5B9B" w:rsidRPr="009A4EF3">
        <w:t>otrzymuj</w:t>
      </w:r>
      <w:r w:rsidR="008960B1" w:rsidRPr="009A4EF3">
        <w:t>e</w:t>
      </w:r>
      <w:r w:rsidR="006C5B9B" w:rsidRPr="009A4EF3">
        <w:t xml:space="preserve"> </w:t>
      </w:r>
      <w:r w:rsidR="00C43C96" w:rsidRPr="009A4EF3">
        <w:t>brzmienie:</w:t>
      </w:r>
    </w:p>
    <w:p w14:paraId="5F3E447A" w14:textId="1E613BDB" w:rsidR="00C43C96" w:rsidRPr="009A4EF3" w:rsidRDefault="00815A76" w:rsidP="00C43C96">
      <w:pPr>
        <w:pStyle w:val="ZUSTzmustartykuempunktem"/>
      </w:pPr>
      <w:r>
        <w:t>„</w:t>
      </w:r>
      <w:r w:rsidR="00C43C96" w:rsidRPr="009A4EF3">
        <w:t xml:space="preserve">1. W przypadku stwierdzenia przez organ podatkowy, że sporządzone zeznanie, o którym mowa w art. 45ca ust. 6 i 8, zawiera błędy lub oczywiste omyłki powstałe z winy organu podatkowego, organ podatkowy koryguje zeznanie dokonując stosownych poprawek lub uzupełnień. Przepisy </w:t>
      </w:r>
      <w:r w:rsidR="000F2149" w:rsidRPr="009A4EF3">
        <w:t>art. 58</w:t>
      </w:r>
      <w:r w:rsidR="00C763E7" w:rsidRPr="009A4EF3">
        <w:t>4</w:t>
      </w:r>
      <w:r w:rsidR="000F2149" w:rsidRPr="009A4EF3">
        <w:t xml:space="preserve"> § 2-6</w:t>
      </w:r>
      <w:r w:rsidR="004933A3" w:rsidRPr="009A4EF3">
        <w:t xml:space="preserve"> </w:t>
      </w:r>
      <w:r w:rsidR="00C43C96" w:rsidRPr="009A4EF3">
        <w:t>Ordynacji podatkowej stosuje się.</w:t>
      </w:r>
      <w:r>
        <w:t>”</w:t>
      </w:r>
      <w:r w:rsidR="00AC1D61" w:rsidRPr="009A4EF3">
        <w:t>,</w:t>
      </w:r>
    </w:p>
    <w:p w14:paraId="3B743314" w14:textId="7A8B8891" w:rsidR="00AC1D61" w:rsidRPr="009A4EF3" w:rsidRDefault="00AC1D61" w:rsidP="00986EC2">
      <w:pPr>
        <w:pStyle w:val="ARTartustawynprozporzdzenia"/>
      </w:pPr>
      <w:r w:rsidRPr="009A4EF3">
        <w:t>b)</w:t>
      </w:r>
      <w:r w:rsidRPr="009A4EF3">
        <w:tab/>
        <w:t>uchyla się ust. 2 i 3.</w:t>
      </w:r>
    </w:p>
    <w:p w14:paraId="0771E0DC" w14:textId="44D958E2" w:rsidR="00C43C96" w:rsidRPr="009A4EF3" w:rsidRDefault="00C43C96" w:rsidP="002D723D">
      <w:pPr>
        <w:pStyle w:val="ARTartustawynprozporzdzenia"/>
      </w:pPr>
      <w:r w:rsidRPr="009A4EF3">
        <w:rPr>
          <w:rStyle w:val="Ppogrubienie"/>
        </w:rPr>
        <w:lastRenderedPageBreak/>
        <w:t>Art. </w:t>
      </w:r>
      <w:r w:rsidR="007E55D8" w:rsidRPr="009A4EF3">
        <w:rPr>
          <w:rStyle w:val="Ppogrubienie"/>
        </w:rPr>
        <w:t>17</w:t>
      </w:r>
      <w:r w:rsidRPr="009A4EF3">
        <w:rPr>
          <w:rStyle w:val="Ppogrubienie"/>
        </w:rPr>
        <w:t>.</w:t>
      </w:r>
      <w:r w:rsidRPr="009A4EF3">
        <w:t> W ustawie z dnia 28 września 1991 r. o lasach (Dz. U. z 2017 r. poz. 788) art. 66h otrzymuje brzmienie:</w:t>
      </w:r>
    </w:p>
    <w:p w14:paraId="36CBFB24" w14:textId="4459863A" w:rsidR="00C43C96" w:rsidRPr="009A4EF3" w:rsidRDefault="00815A76" w:rsidP="00C43C96">
      <w:pPr>
        <w:pStyle w:val="ZARTzmartartykuempunktem"/>
      </w:pPr>
      <w:r>
        <w:t>„</w:t>
      </w:r>
      <w:r w:rsidR="00C43C96" w:rsidRPr="009A4EF3">
        <w:t xml:space="preserve">Art. 66h. W sprawach dotyczących administracyjnych kar pieniężnych stosuje się odpowiednio przepisy </w:t>
      </w:r>
      <w:r w:rsidR="004933A3" w:rsidRPr="009A4EF3">
        <w:t xml:space="preserve">działu II </w:t>
      </w:r>
      <w:r w:rsidR="002751A7" w:rsidRPr="009A4EF3">
        <w:t xml:space="preserve">i rozdziału 10 działu IV </w:t>
      </w:r>
      <w:r w:rsidR="004933A3" w:rsidRPr="009A4EF3">
        <w:t>ustawy z dnia … – Ordynacja podatkowa (Dz. U. poz. …)</w:t>
      </w:r>
      <w:r w:rsidR="00C43C96" w:rsidRPr="009A4EF3">
        <w:t>, z tym że uprawnienia organu podatkowego przysługują organom wymierzającym administracyjne kary pieniężne.</w:t>
      </w:r>
      <w:r>
        <w:t>”</w:t>
      </w:r>
      <w:r w:rsidR="00C43C96" w:rsidRPr="009A4EF3">
        <w:t>.</w:t>
      </w:r>
    </w:p>
    <w:p w14:paraId="4A6E55CA" w14:textId="1ED0A769" w:rsidR="00C43C96" w:rsidRPr="009A4EF3" w:rsidRDefault="00C43C96" w:rsidP="00F520D2">
      <w:pPr>
        <w:pStyle w:val="ARTartustawynprozporzdzenia"/>
        <w:keepNext/>
      </w:pPr>
      <w:r w:rsidRPr="009A4EF3">
        <w:rPr>
          <w:rStyle w:val="Ppogrubienie"/>
        </w:rPr>
        <w:t>Art. </w:t>
      </w:r>
      <w:r w:rsidR="007E55D8" w:rsidRPr="009A4EF3">
        <w:rPr>
          <w:rStyle w:val="Ppogrubienie"/>
        </w:rPr>
        <w:t>18</w:t>
      </w:r>
      <w:r w:rsidRPr="009A4EF3">
        <w:rPr>
          <w:rStyle w:val="Ppogrubienie"/>
        </w:rPr>
        <w:t>.</w:t>
      </w:r>
      <w:r w:rsidRPr="009A4EF3">
        <w:t> W ustawie z dnia 19 października 1991 r. o gospodarowaniu nieruchomościami rolnymi Skarbu Państwa (Dz. U. z 2016 r. poz. 1491</w:t>
      </w:r>
      <w:r w:rsidR="00DE5011" w:rsidRPr="009A4EF3">
        <w:t xml:space="preserve"> i 2260 oraz z 2017 r. 624 i 1566</w:t>
      </w:r>
      <w:r w:rsidRPr="009A4EF3">
        <w:t>) w art. 20a ust. 7 otrzymuje brzmienie:</w:t>
      </w:r>
    </w:p>
    <w:p w14:paraId="05DE0BB1" w14:textId="0D040577" w:rsidR="00C43C96" w:rsidRPr="009A4EF3" w:rsidRDefault="00815A76" w:rsidP="00C43C96">
      <w:pPr>
        <w:pStyle w:val="ZUSTzmustartykuempunktem"/>
      </w:pPr>
      <w:r>
        <w:t>„</w:t>
      </w:r>
      <w:r w:rsidR="00C43C96" w:rsidRPr="009A4EF3">
        <w:t xml:space="preserve">7. Do zobowiązań Agencji, o których mowa w ust. 1, 4 i 6a, mają zastosowanie przepisy </w:t>
      </w:r>
      <w:r w:rsidR="004933A3" w:rsidRPr="009A4EF3">
        <w:t>ustawy z dnia … – Ordynacja podatkowa (Dz. U. poz. …)</w:t>
      </w:r>
      <w:r w:rsidR="00C43C96" w:rsidRPr="009A4EF3">
        <w:t>.</w:t>
      </w:r>
      <w:r>
        <w:t>”</w:t>
      </w:r>
      <w:r w:rsidR="00C43C96" w:rsidRPr="009A4EF3">
        <w:t>.</w:t>
      </w:r>
    </w:p>
    <w:p w14:paraId="32732898" w14:textId="0666D107" w:rsidR="00C43C96" w:rsidRPr="009A4EF3" w:rsidRDefault="00C43C96" w:rsidP="00F520D2">
      <w:pPr>
        <w:pStyle w:val="ARTartustawynprozporzdzenia"/>
        <w:keepNext/>
      </w:pPr>
      <w:r w:rsidRPr="009A4EF3">
        <w:rPr>
          <w:rStyle w:val="Ppogrubienie"/>
        </w:rPr>
        <w:t>Art. </w:t>
      </w:r>
      <w:r w:rsidR="007E55D8" w:rsidRPr="009A4EF3">
        <w:rPr>
          <w:rStyle w:val="Ppogrubienie"/>
        </w:rPr>
        <w:t>19</w:t>
      </w:r>
      <w:r w:rsidRPr="009A4EF3">
        <w:rPr>
          <w:rStyle w:val="Ppogrubienie"/>
        </w:rPr>
        <w:t>.</w:t>
      </w:r>
      <w:r w:rsidRPr="009A4EF3">
        <w:t xml:space="preserve"> W ustawie z dnia 15 lutego 1992 r. o podatku dochodowym od osób prawnych (Dz. U. z 2016 r. poz. 1888, z </w:t>
      </w:r>
      <w:proofErr w:type="spellStart"/>
      <w:r w:rsidRPr="009A4EF3">
        <w:t>późn</w:t>
      </w:r>
      <w:proofErr w:type="spellEnd"/>
      <w:r w:rsidRPr="009A4EF3">
        <w:t>. zm.</w:t>
      </w:r>
      <w:r w:rsidR="00DE5011" w:rsidRPr="009A4EF3">
        <w:rPr>
          <w:rStyle w:val="Odwoanieprzypisudolnego"/>
        </w:rPr>
        <w:footnoteReference w:id="5"/>
      </w:r>
      <w:r w:rsidR="00DE5011" w:rsidRPr="009A4EF3">
        <w:rPr>
          <w:rStyle w:val="IGindeksgrny"/>
        </w:rPr>
        <w:t>)</w:t>
      </w:r>
      <w:r w:rsidRPr="009A4EF3">
        <w:t>) wprowadza się następujące zmiany:</w:t>
      </w:r>
    </w:p>
    <w:p w14:paraId="2F7480DD" w14:textId="329BD5E0" w:rsidR="008A4C5D" w:rsidRPr="009A4EF3" w:rsidRDefault="00C43C96" w:rsidP="008A4C5D">
      <w:pPr>
        <w:pStyle w:val="PKTpunkt"/>
      </w:pPr>
      <w:r w:rsidRPr="009A4EF3">
        <w:t>1)</w:t>
      </w:r>
      <w:r w:rsidRPr="009A4EF3">
        <w:tab/>
      </w:r>
      <w:r w:rsidR="008A4C5D" w:rsidRPr="009A4EF3">
        <w:t>w art. 4a w pkt 30 kropkę zastępuje się średnikiem i dodaje się pkt 31w brzmieniu:</w:t>
      </w:r>
    </w:p>
    <w:p w14:paraId="23806B04" w14:textId="0CB9C91D" w:rsidR="008A4C5D" w:rsidRPr="009A4EF3" w:rsidRDefault="00815A76" w:rsidP="008A4C5D">
      <w:pPr>
        <w:pStyle w:val="ZPKTzmpktartykuempunktem"/>
      </w:pPr>
      <w:r>
        <w:t>„</w:t>
      </w:r>
      <w:r w:rsidR="008A4C5D" w:rsidRPr="009A4EF3">
        <w:t>31)</w:t>
      </w:r>
      <w:r w:rsidR="008A4C5D" w:rsidRPr="009A4EF3">
        <w:tab/>
        <w:t>Ordynacji podatkowej - oznacza to ustawę z dnia … – Ordynacja podatkowa (Dz. U. poz. …);</w:t>
      </w:r>
      <w:r>
        <w:t>”</w:t>
      </w:r>
      <w:r w:rsidR="008A4C5D" w:rsidRPr="009A4EF3">
        <w:t>;</w:t>
      </w:r>
    </w:p>
    <w:p w14:paraId="5DC80640" w14:textId="77777777" w:rsidR="000E7D23" w:rsidRPr="009A4EF3" w:rsidRDefault="008A4C5D" w:rsidP="00F520D2">
      <w:pPr>
        <w:pStyle w:val="PKTpunkt"/>
        <w:keepNext/>
      </w:pPr>
      <w:r w:rsidRPr="009A4EF3">
        <w:t>2)</w:t>
      </w:r>
      <w:r w:rsidRPr="009A4EF3">
        <w:tab/>
      </w:r>
      <w:r w:rsidR="00C43C96" w:rsidRPr="009A4EF3">
        <w:t>w art. 11</w:t>
      </w:r>
      <w:r w:rsidR="000E7D23" w:rsidRPr="009A4EF3">
        <w:t>:</w:t>
      </w:r>
    </w:p>
    <w:p w14:paraId="06E917E7" w14:textId="0ECB8ECA" w:rsidR="00C43C96" w:rsidRPr="009A4EF3" w:rsidRDefault="000E7D23" w:rsidP="000E7D23">
      <w:pPr>
        <w:pStyle w:val="LITlitera"/>
      </w:pPr>
      <w:r w:rsidRPr="009A4EF3">
        <w:t>a)</w:t>
      </w:r>
      <w:r w:rsidR="00C43C96" w:rsidRPr="009A4EF3">
        <w:t xml:space="preserve"> ust. 3a otrzymuje brzmienie:</w:t>
      </w:r>
    </w:p>
    <w:p w14:paraId="32319F7E" w14:textId="0497C038" w:rsidR="000E7D23" w:rsidRPr="009A4EF3" w:rsidRDefault="00815A76" w:rsidP="00C43C96">
      <w:pPr>
        <w:pStyle w:val="ZUSTzmustartykuempunktem"/>
      </w:pPr>
      <w:r>
        <w:t>„</w:t>
      </w:r>
      <w:r w:rsidR="00C43C96" w:rsidRPr="009A4EF3">
        <w:t xml:space="preserve">3a. W przypadku wydania przez właściwy organ podatkowy decyzji </w:t>
      </w:r>
      <w:r w:rsidR="002A615A" w:rsidRPr="009A4EF3">
        <w:t>w sprawie porozumienia</w:t>
      </w:r>
      <w:r w:rsidR="00C43C96" w:rsidRPr="009A4EF3">
        <w:t xml:space="preserve">, </w:t>
      </w:r>
      <w:r w:rsidR="002A615A" w:rsidRPr="009A4EF3">
        <w:t xml:space="preserve">o której mowa </w:t>
      </w:r>
      <w:r w:rsidR="006D0E99" w:rsidRPr="009A4EF3">
        <w:t xml:space="preserve">w rozdziale 4 działu IV Ordynacji podatkowej, </w:t>
      </w:r>
      <w:r w:rsidR="00C43C96" w:rsidRPr="009A4EF3">
        <w:t>w zakresie określonym w tej decyzji stosuje się metodę w niej wskazaną.</w:t>
      </w:r>
      <w:r>
        <w:t>”</w:t>
      </w:r>
      <w:r w:rsidR="000E7D23" w:rsidRPr="009A4EF3">
        <w:t>,</w:t>
      </w:r>
    </w:p>
    <w:p w14:paraId="343F383A" w14:textId="77777777" w:rsidR="000E7D23" w:rsidRPr="009A4EF3" w:rsidRDefault="000E7D23" w:rsidP="000E7D23">
      <w:pPr>
        <w:pStyle w:val="ZPKTzmpktartykuempunktem"/>
      </w:pPr>
      <w:r w:rsidRPr="009A4EF3">
        <w:t>b)</w:t>
      </w:r>
      <w:r w:rsidRPr="009A4EF3">
        <w:tab/>
        <w:t>ust. 4a otrzymuje brzmienie:</w:t>
      </w:r>
    </w:p>
    <w:p w14:paraId="3746B3BD" w14:textId="4BC194A8" w:rsidR="00C43C96" w:rsidRPr="009A4EF3" w:rsidRDefault="00815A76" w:rsidP="000E7D23">
      <w:pPr>
        <w:pStyle w:val="ZUSTzmustartykuempunktem"/>
      </w:pPr>
      <w:r>
        <w:t>„</w:t>
      </w:r>
      <w:r w:rsidR="000E7D23" w:rsidRPr="009A4EF3">
        <w:t>4a. W przypadku gdy podmiot krajowy dokonuje transakcji z podmiotem mającym miejsce zamieszkania, siedzibę lub zarząd na terytorium lub w kraju wymienionym w rozporządzeniu, o którym mowa w art. 9a ust. 6, a warunki ustalone w takiej transakcji odbiegają od warunków, jakie ustaliłyby między sobą niezależne podmioty, i w wyniku tego podatnik nie wykazuje dochodów lub wykazuje dochody w zaniżonej wysokości - dochody podatnika określa się w drodze oszacowania, stosując metody wskazane w ust. 2 i 3, albo stosuje się odpowiednio przepisy rozdziału 9 działu IV Ordynacji podatkowej i art. 14.</w:t>
      </w:r>
      <w:r>
        <w:t>”</w:t>
      </w:r>
      <w:r w:rsidR="000E7D23" w:rsidRPr="009A4EF3">
        <w:t>;</w:t>
      </w:r>
    </w:p>
    <w:p w14:paraId="6E12BB6F" w14:textId="0AB80808" w:rsidR="006D0E99" w:rsidRPr="009A4EF3" w:rsidRDefault="00057448" w:rsidP="006D0E99">
      <w:pPr>
        <w:pStyle w:val="PKTpunkt"/>
      </w:pPr>
      <w:r w:rsidRPr="009A4EF3">
        <w:lastRenderedPageBreak/>
        <w:t>3</w:t>
      </w:r>
      <w:r w:rsidR="006D0E99" w:rsidRPr="009A4EF3">
        <w:t>)</w:t>
      </w:r>
      <w:r w:rsidR="006D0E99" w:rsidRPr="009A4EF3">
        <w:tab/>
        <w:t>w art. 12:</w:t>
      </w:r>
    </w:p>
    <w:p w14:paraId="7D282C26" w14:textId="616DFD6A" w:rsidR="006D0E99" w:rsidRPr="009A4EF3" w:rsidRDefault="006D0E99" w:rsidP="006D0E99">
      <w:pPr>
        <w:pStyle w:val="LITlitera"/>
      </w:pPr>
      <w:r w:rsidRPr="009A4EF3">
        <w:t>a)</w:t>
      </w:r>
      <w:r w:rsidRPr="009A4EF3">
        <w:tab/>
        <w:t>w ust. 1 pkt 9 otrzymuje brzmienie:</w:t>
      </w:r>
    </w:p>
    <w:p w14:paraId="370A96AF" w14:textId="7525B215" w:rsidR="006D0E99" w:rsidRPr="009A4EF3" w:rsidRDefault="00815A76" w:rsidP="00DF0E80">
      <w:pPr>
        <w:pStyle w:val="ZLITPKTzmpktliter"/>
      </w:pPr>
      <w:r>
        <w:t>„</w:t>
      </w:r>
      <w:r w:rsidR="006D0E99" w:rsidRPr="009A4EF3">
        <w:t>9)</w:t>
      </w:r>
      <w:r w:rsidR="006D0E99" w:rsidRPr="009A4EF3">
        <w:tab/>
        <w:t>w spółce podlegającej podziałowi, jeżeli majątek przejmowany na skutek podziału, a przy podziale przez wydzielenie majątek przejmowany na skutek podziału lub majątek pozostający w spółce, nie stanowią zorganizowanej części przedsiębiorstwa - wartość rynkowa składników majątkowych przeniesionych na spółki przejmujące lub nowo zawiązane ustalona na dzień podziału lub wydzielenia; przepisy rozdziału 9 działu IV Ordynacji podatkowej i art. 14 ust. 2 stosuje się odpowiednio;</w:t>
      </w:r>
      <w:r>
        <w:t>”</w:t>
      </w:r>
      <w:r w:rsidR="006B04C7" w:rsidRPr="009A4EF3">
        <w:t>,</w:t>
      </w:r>
    </w:p>
    <w:p w14:paraId="2D005ED1" w14:textId="700EB6E7" w:rsidR="000E7D23" w:rsidRPr="009A4EF3" w:rsidRDefault="000E7D23" w:rsidP="000E7D23">
      <w:pPr>
        <w:pStyle w:val="LITlitera"/>
      </w:pPr>
      <w:r w:rsidRPr="009A4EF3">
        <w:t>b)</w:t>
      </w:r>
      <w:r w:rsidRPr="009A4EF3">
        <w:tab/>
        <w:t xml:space="preserve">ust. </w:t>
      </w:r>
      <w:r w:rsidR="00F91D72" w:rsidRPr="009A4EF3">
        <w:t>4</w:t>
      </w:r>
      <w:r w:rsidRPr="009A4EF3">
        <w:t xml:space="preserve"> </w:t>
      </w:r>
      <w:r w:rsidR="00F91D72" w:rsidRPr="009A4EF3">
        <w:t xml:space="preserve">w pkt 3b lit. a </w:t>
      </w:r>
      <w:r w:rsidRPr="009A4EF3">
        <w:t>otrzymuje brzmienie:</w:t>
      </w:r>
    </w:p>
    <w:p w14:paraId="166B0FC4" w14:textId="2521D87B" w:rsidR="000E7D23" w:rsidRPr="009A4EF3" w:rsidRDefault="00815A76" w:rsidP="000E7D23">
      <w:pPr>
        <w:pStyle w:val="ZLITPKTzmpktliter"/>
      </w:pPr>
      <w:r>
        <w:t>„</w:t>
      </w:r>
      <w:r w:rsidR="00F91D72" w:rsidRPr="009A4EF3">
        <w:t>a)</w:t>
      </w:r>
      <w:r w:rsidR="00F91D72" w:rsidRPr="009A4EF3">
        <w:tab/>
        <w:t xml:space="preserve"> odpłatnego zbycia tych składników majątku - ich wartość wyrażona w cenie, za którą wspólnik je zbywa; przepisy art. 14 ust. 2 stosuje się odpowiednio,</w:t>
      </w:r>
      <w:r>
        <w:t>”</w:t>
      </w:r>
      <w:r w:rsidR="00F91D72" w:rsidRPr="009A4EF3">
        <w:t>,</w:t>
      </w:r>
    </w:p>
    <w:p w14:paraId="3C725B4B" w14:textId="50DFCD26" w:rsidR="000E7D23" w:rsidRPr="009A4EF3" w:rsidRDefault="00F91D72" w:rsidP="000E7D23">
      <w:pPr>
        <w:pStyle w:val="LITlitera"/>
      </w:pPr>
      <w:r w:rsidRPr="009A4EF3">
        <w:t>c</w:t>
      </w:r>
      <w:r w:rsidR="000E7D23" w:rsidRPr="009A4EF3">
        <w:t>)</w:t>
      </w:r>
      <w:r w:rsidR="000E7D23" w:rsidRPr="009A4EF3">
        <w:tab/>
        <w:t xml:space="preserve">ust. </w:t>
      </w:r>
      <w:r w:rsidRPr="009A4EF3">
        <w:t>5</w:t>
      </w:r>
      <w:r w:rsidR="000E7D23" w:rsidRPr="009A4EF3">
        <w:t>a otrzymuje brzmienie:</w:t>
      </w:r>
    </w:p>
    <w:p w14:paraId="43959167" w14:textId="45A07E62" w:rsidR="000E7D23" w:rsidRPr="009A4EF3" w:rsidRDefault="00815A76" w:rsidP="000E7D23">
      <w:pPr>
        <w:pStyle w:val="ZLITPKTzmpktliter"/>
      </w:pPr>
      <w:r>
        <w:t>„</w:t>
      </w:r>
      <w:r w:rsidR="00F91D72" w:rsidRPr="009A4EF3">
        <w:t>5</w:t>
      </w:r>
      <w:r w:rsidR="000E7D23" w:rsidRPr="009A4EF3">
        <w:t>a.</w:t>
      </w:r>
      <w:r w:rsidR="00F91D72" w:rsidRPr="009A4EF3">
        <w:t xml:space="preserve"> Wartością rzeczy lub praw częściowo odpłatnych stanowiącą przychód podatnika jest różnica między wartością tych rzeczy lub praw, ustaloną według zasad określonych w ust. 5, a odpłatnością ponoszoną przez podatnika. Przepisy rozdziału 9 działu IV Ordynacji podatkowej</w:t>
      </w:r>
      <w:r w:rsidR="00F91D72" w:rsidRPr="009A4EF3" w:rsidDel="00F91D72">
        <w:t xml:space="preserve"> </w:t>
      </w:r>
      <w:r w:rsidR="00F91D72" w:rsidRPr="009A4EF3">
        <w:t>stosuje się odpowiednio.</w:t>
      </w:r>
      <w:r>
        <w:t>”</w:t>
      </w:r>
      <w:r w:rsidR="00F91D72" w:rsidRPr="009A4EF3">
        <w:t>,</w:t>
      </w:r>
    </w:p>
    <w:p w14:paraId="582D87BB" w14:textId="61218241" w:rsidR="006D0E99" w:rsidRPr="009A4EF3" w:rsidRDefault="00F91D72" w:rsidP="00DF0E80">
      <w:pPr>
        <w:pStyle w:val="LITlitera"/>
      </w:pPr>
      <w:r w:rsidRPr="009A4EF3">
        <w:t>d</w:t>
      </w:r>
      <w:r w:rsidR="006D0E99" w:rsidRPr="009A4EF3">
        <w:t>)</w:t>
      </w:r>
      <w:r w:rsidR="006D0E99" w:rsidRPr="009A4EF3">
        <w:tab/>
        <w:t>ust. 6a otrzymuje brzmienie:</w:t>
      </w:r>
    </w:p>
    <w:p w14:paraId="1C117965" w14:textId="6BCE4578" w:rsidR="006D0E99" w:rsidRPr="009A4EF3" w:rsidRDefault="00815A76" w:rsidP="00DF0E80">
      <w:pPr>
        <w:pStyle w:val="ZLITUSTzmustliter"/>
      </w:pPr>
      <w:r>
        <w:t>„</w:t>
      </w:r>
      <w:r w:rsidR="006D0E99" w:rsidRPr="009A4EF3">
        <w:t>6a. Wartością świadczeń częściowo odpłatnych stanowiącą przychód podatnika jest różnica między wartością tych świadczeń, ustaloną według zasad określonych w ust. 6, a odpłatnością ponoszoną przez podatnika. Przepis</w:t>
      </w:r>
      <w:r w:rsidR="00DF0E80" w:rsidRPr="009A4EF3">
        <w:t>y</w:t>
      </w:r>
      <w:r w:rsidR="006D0E99" w:rsidRPr="009A4EF3">
        <w:t xml:space="preserve"> </w:t>
      </w:r>
      <w:r w:rsidR="00DF0E80" w:rsidRPr="009A4EF3">
        <w:t xml:space="preserve">rozdziału 9 działu IV Ordynacji podatkowej </w:t>
      </w:r>
      <w:r w:rsidR="006D0E99" w:rsidRPr="009A4EF3">
        <w:t>stosuje się odpowiednio.</w:t>
      </w:r>
      <w:r>
        <w:t>”</w:t>
      </w:r>
      <w:r w:rsidR="006D0E99" w:rsidRPr="009A4EF3">
        <w:t>;</w:t>
      </w:r>
    </w:p>
    <w:p w14:paraId="6B0DDFAE" w14:textId="428F564C" w:rsidR="006D0E99" w:rsidRPr="009A4EF3" w:rsidRDefault="00057448" w:rsidP="006D0E99">
      <w:pPr>
        <w:pStyle w:val="PKTpunkt"/>
      </w:pPr>
      <w:r w:rsidRPr="009A4EF3">
        <w:t>4</w:t>
      </w:r>
      <w:r w:rsidR="006D0E99" w:rsidRPr="009A4EF3">
        <w:t>)</w:t>
      </w:r>
      <w:r w:rsidR="006D0E99" w:rsidRPr="009A4EF3">
        <w:tab/>
        <w:t>w art. 14 uchyla się ust. 3;</w:t>
      </w:r>
    </w:p>
    <w:p w14:paraId="32EA9E01" w14:textId="48AFB738" w:rsidR="001D1767" w:rsidRPr="009A4EF3" w:rsidRDefault="00057448" w:rsidP="006D0E99">
      <w:pPr>
        <w:pStyle w:val="PKTpunkt"/>
      </w:pPr>
      <w:r w:rsidRPr="009A4EF3">
        <w:t>5</w:t>
      </w:r>
      <w:r w:rsidR="001D1767" w:rsidRPr="009A4EF3">
        <w:t>)</w:t>
      </w:r>
      <w:r w:rsidR="001D1767" w:rsidRPr="009A4EF3">
        <w:tab/>
        <w:t>w art. 14a ust. 1 otrzymuje brzmienie:</w:t>
      </w:r>
    </w:p>
    <w:p w14:paraId="42684F65" w14:textId="0150EDD8" w:rsidR="001D1767" w:rsidRPr="009A4EF3" w:rsidRDefault="00815A76" w:rsidP="001D1767">
      <w:pPr>
        <w:pStyle w:val="ZARTzmartartykuempunktem"/>
      </w:pPr>
      <w:r>
        <w:t>„</w:t>
      </w:r>
      <w:r w:rsidR="001D1767" w:rsidRPr="009A4EF3">
        <w:t xml:space="preserve">1. W przypadku gdy podatnik przez wykonanie świadczenia niepieniężnego reguluje w całości lub w części zobowiązanie, w tym z tytułu zaciągniętej pożyczki (kredytu), dywidendy, umorzenia albo zbycia w celu umorzenia udziałów (akcji), przychodem takiego podatnika jest wysokość zobowiązania uregulowanego w następstwie takiego świadczenia. Jeżeli jednak wartość rynkowa świadczenia niepieniężnego jest wyższa niż wysokość zobowiązania uregulowanego tym świadczeniem, przychód ten określa się w wysokości wartości rynkowej świadczenia </w:t>
      </w:r>
      <w:r w:rsidR="001D1767" w:rsidRPr="009A4EF3">
        <w:lastRenderedPageBreak/>
        <w:t>niepieniężnego. Przepisy rozdziału 9 działu IV Ordynacji podatkowej oraz art. 14 ust. 1 i 2 stosuje się odpowiednio.</w:t>
      </w:r>
      <w:r>
        <w:t>”</w:t>
      </w:r>
      <w:r w:rsidR="001D1767" w:rsidRPr="009A4EF3">
        <w:t>;</w:t>
      </w:r>
    </w:p>
    <w:p w14:paraId="4A972903" w14:textId="6344EC6F" w:rsidR="00215582" w:rsidRPr="009A4EF3" w:rsidRDefault="007E55D8" w:rsidP="00215582">
      <w:pPr>
        <w:pStyle w:val="PKTpunkt"/>
      </w:pPr>
      <w:r w:rsidRPr="009A4EF3">
        <w:t>6</w:t>
      </w:r>
      <w:r w:rsidR="00C43C96" w:rsidRPr="009A4EF3">
        <w:t>)</w:t>
      </w:r>
      <w:r w:rsidR="00215582" w:rsidRPr="009A4EF3">
        <w:tab/>
        <w:t xml:space="preserve">w art. 18da </w:t>
      </w:r>
      <w:r w:rsidR="006C5B9B" w:rsidRPr="009A4EF3">
        <w:t xml:space="preserve">dodaje się </w:t>
      </w:r>
      <w:r w:rsidR="00215582" w:rsidRPr="009A4EF3">
        <w:t xml:space="preserve">ust. 7 </w:t>
      </w:r>
      <w:r w:rsidR="006C5B9B" w:rsidRPr="009A4EF3">
        <w:t>w brzmieniu</w:t>
      </w:r>
      <w:r w:rsidR="00215582" w:rsidRPr="009A4EF3">
        <w:t>:</w:t>
      </w:r>
    </w:p>
    <w:p w14:paraId="5EF9CEED" w14:textId="3B906B6B" w:rsidR="00215582" w:rsidRPr="009A4EF3" w:rsidRDefault="00815A76" w:rsidP="006D0E99">
      <w:pPr>
        <w:pStyle w:val="ZARTzmartartykuempunktem"/>
      </w:pPr>
      <w:r>
        <w:t>„</w:t>
      </w:r>
      <w:r w:rsidR="00215582" w:rsidRPr="009A4EF3">
        <w:t>7. Na równi z nadpłatą, o której mowa w Ordynacji podatkowej, traktuje się̨ kwotę̨ przysługującą̨ podatnikowi na podstawie ust. 1 i 2 wykazaną w zeznaniu lub wynikającą̨ z decyzji</w:t>
      </w:r>
      <w:r>
        <w:t>”</w:t>
      </w:r>
      <w:r w:rsidR="00215582" w:rsidRPr="009A4EF3">
        <w:t>;</w:t>
      </w:r>
    </w:p>
    <w:p w14:paraId="2E6A23B1" w14:textId="362A0293" w:rsidR="00C43C96" w:rsidRPr="009A4EF3" w:rsidRDefault="007E55D8" w:rsidP="00F520D2">
      <w:pPr>
        <w:pStyle w:val="PKTpunkt"/>
        <w:keepNext/>
      </w:pPr>
      <w:r w:rsidRPr="009A4EF3">
        <w:t>7</w:t>
      </w:r>
      <w:r w:rsidR="002751A7" w:rsidRPr="009A4EF3">
        <w:t>)</w:t>
      </w:r>
      <w:r w:rsidR="002751A7" w:rsidRPr="009A4EF3">
        <w:tab/>
      </w:r>
      <w:r w:rsidR="00056115" w:rsidRPr="009A4EF3">
        <w:t xml:space="preserve">po art. 26a dodaje się </w:t>
      </w:r>
      <w:r w:rsidR="00C43C96" w:rsidRPr="009A4EF3">
        <w:t xml:space="preserve">art. 26b </w:t>
      </w:r>
      <w:r w:rsidR="00056115" w:rsidRPr="009A4EF3">
        <w:t>w brzmieniu</w:t>
      </w:r>
      <w:r w:rsidR="00C43C96" w:rsidRPr="009A4EF3">
        <w:t>:</w:t>
      </w:r>
    </w:p>
    <w:p w14:paraId="38E80276" w14:textId="423CB289" w:rsidR="00C43C96" w:rsidRPr="009A4EF3" w:rsidRDefault="00815A76" w:rsidP="00C43C96">
      <w:pPr>
        <w:pStyle w:val="ZARTzmartartykuempunktem"/>
      </w:pPr>
      <w:r>
        <w:t>„</w:t>
      </w:r>
      <w:r w:rsidR="00C43C96" w:rsidRPr="009A4EF3">
        <w:t>Art. 26b. Organ podatkowy może, na wniosek podatnika, w przypadkach uzasadnionych jego ważnym interesem, dokonać zwrotu nadwyżki wpłaconych kwot zaliczek na podatek dochodowy.</w:t>
      </w:r>
      <w:r>
        <w:t>”</w:t>
      </w:r>
      <w:r w:rsidR="00C43C96" w:rsidRPr="009A4EF3">
        <w:t>;</w:t>
      </w:r>
    </w:p>
    <w:p w14:paraId="40A9571E" w14:textId="29FB171B" w:rsidR="00D97451" w:rsidRPr="009A4EF3" w:rsidRDefault="007E55D8" w:rsidP="00D97451">
      <w:pPr>
        <w:pStyle w:val="PKTpunkt"/>
      </w:pPr>
      <w:r w:rsidRPr="009A4EF3">
        <w:t>8</w:t>
      </w:r>
      <w:r w:rsidR="00D97451" w:rsidRPr="009A4EF3">
        <w:t>)</w:t>
      </w:r>
      <w:r w:rsidR="00D97451" w:rsidRPr="009A4EF3">
        <w:tab/>
        <w:t>w art. 27:</w:t>
      </w:r>
    </w:p>
    <w:p w14:paraId="3B7FE13B" w14:textId="20B23CC1" w:rsidR="00D97451" w:rsidRPr="009A4EF3" w:rsidRDefault="00D97451" w:rsidP="00D97451">
      <w:pPr>
        <w:pStyle w:val="LITlitera"/>
      </w:pPr>
      <w:r w:rsidRPr="009A4EF3">
        <w:t>a)</w:t>
      </w:r>
      <w:r w:rsidRPr="009A4EF3">
        <w:tab/>
        <w:t>ust. 1c otrzymuje brzmienie:</w:t>
      </w:r>
    </w:p>
    <w:p w14:paraId="33F06B47" w14:textId="082A379F" w:rsidR="00D97451" w:rsidRPr="009A4EF3" w:rsidRDefault="00815A76" w:rsidP="00D97451">
      <w:pPr>
        <w:pStyle w:val="ZLITUSTzmustliter"/>
      </w:pPr>
      <w:r>
        <w:t>„</w:t>
      </w:r>
      <w:r w:rsidR="00D97451" w:rsidRPr="009A4EF3">
        <w:t>1c.</w:t>
      </w:r>
      <w:r w:rsidR="00D97451" w:rsidRPr="009A4EF3">
        <w:tab/>
        <w:t>Zeznanie, o którym mowa w ust. 1, składa się za pomocą środków komunikacji elektronicznej.</w:t>
      </w:r>
      <w:r>
        <w:t>”</w:t>
      </w:r>
      <w:r w:rsidR="006B04C7" w:rsidRPr="009A4EF3">
        <w:t>,</w:t>
      </w:r>
    </w:p>
    <w:p w14:paraId="29504A47" w14:textId="1BF702A0" w:rsidR="00D97451" w:rsidRPr="009A4EF3" w:rsidRDefault="00D97451" w:rsidP="00D97451">
      <w:pPr>
        <w:pStyle w:val="LITlitera"/>
      </w:pPr>
      <w:r w:rsidRPr="009A4EF3">
        <w:t>b)</w:t>
      </w:r>
      <w:r w:rsidRPr="009A4EF3">
        <w:tab/>
        <w:t>ust. 3 otrzymuje brzmienie:</w:t>
      </w:r>
    </w:p>
    <w:p w14:paraId="083E4436" w14:textId="117AC83B" w:rsidR="00D97451" w:rsidRPr="009A4EF3" w:rsidRDefault="00815A76" w:rsidP="00D97451">
      <w:pPr>
        <w:pStyle w:val="ZLITUSTzmustliter"/>
      </w:pPr>
      <w:r>
        <w:t>„</w:t>
      </w:r>
      <w:r w:rsidR="00D97451" w:rsidRPr="009A4EF3">
        <w:t>3. Podatnicy, którym właściwy organ podatkowy, na podstawie przepisów Ordynacji podatkowej, wydał decyzję w sprawie porozumienia, o której mowa w rozdziale 4 działu IV Ordynacji podatkowej</w:t>
      </w:r>
      <w:r>
        <w:t>”</w:t>
      </w:r>
      <w:r w:rsidR="00D97451" w:rsidRPr="009A4EF3">
        <w:t xml:space="preserve"> dołączają do zeznania sprawozdanie o realizacji uznanej metody ustalania ceny transakcyjnej.</w:t>
      </w:r>
      <w:r>
        <w:t>”</w:t>
      </w:r>
      <w:r w:rsidR="00E818EC" w:rsidRPr="009A4EF3">
        <w:t>.</w:t>
      </w:r>
    </w:p>
    <w:p w14:paraId="792F5756" w14:textId="310285E2" w:rsidR="00C43C96" w:rsidRPr="009A4EF3" w:rsidRDefault="00C43C96" w:rsidP="008F690D">
      <w:pPr>
        <w:pStyle w:val="ARTartustawynprozporzdzenia"/>
        <w:keepNext/>
      </w:pPr>
      <w:r w:rsidRPr="009A4EF3">
        <w:rPr>
          <w:rStyle w:val="Ppogrubienie"/>
        </w:rPr>
        <w:t>Art. </w:t>
      </w:r>
      <w:r w:rsidR="007E55D8" w:rsidRPr="009A4EF3">
        <w:rPr>
          <w:rStyle w:val="Ppogrubienie"/>
        </w:rPr>
        <w:t>20</w:t>
      </w:r>
      <w:r w:rsidRPr="009A4EF3">
        <w:rPr>
          <w:rStyle w:val="Ppogrubienie"/>
        </w:rPr>
        <w:t>.</w:t>
      </w:r>
      <w:r w:rsidRPr="009A4EF3">
        <w:t> W ustawie z dnia 7 października 1992 r. o regionalnych izbach obrachunkowych (Dz. U. z 2016 r. poz. 561) w art. 8 ust. 2 otrzymuje brzmienie:</w:t>
      </w:r>
    </w:p>
    <w:p w14:paraId="4D6FAF3B" w14:textId="19B2DF51" w:rsidR="00C43C96" w:rsidRPr="009A4EF3" w:rsidRDefault="00815A76" w:rsidP="008F690D">
      <w:pPr>
        <w:pStyle w:val="ZUSTzmustartykuempunktem"/>
      </w:pPr>
      <w:r>
        <w:t>„</w:t>
      </w:r>
      <w:r w:rsidR="00C43C96" w:rsidRPr="009A4EF3">
        <w:t>2. Realizując zadania wynikające z ust. 1 pkt 7, inspektorzy związani są tajemnicą skarbową</w:t>
      </w:r>
      <w:r w:rsidR="00E65EE2" w:rsidRPr="009A4EF3">
        <w:t xml:space="preserve"> w rozumieniu </w:t>
      </w:r>
      <w:r w:rsidR="00EF5CB0" w:rsidRPr="009A4EF3">
        <w:t xml:space="preserve"> ustawy z dnia … – Ordynacja podatkowa (Dz. U. poz. …)</w:t>
      </w:r>
      <w:r w:rsidR="00C43C96" w:rsidRPr="009A4EF3">
        <w:t>.</w:t>
      </w:r>
      <w:r>
        <w:t>”</w:t>
      </w:r>
      <w:r w:rsidR="004E4DE3" w:rsidRPr="009A4EF3">
        <w:t>.</w:t>
      </w:r>
    </w:p>
    <w:p w14:paraId="32304211" w14:textId="0EA49468" w:rsidR="00C43C96" w:rsidRPr="009A4EF3" w:rsidRDefault="00C43C96" w:rsidP="00F520D2">
      <w:pPr>
        <w:pStyle w:val="ARTartustawynprozporzdzenia"/>
        <w:keepNext/>
      </w:pPr>
      <w:r w:rsidRPr="009A4EF3">
        <w:rPr>
          <w:rStyle w:val="Ppogrubienie"/>
        </w:rPr>
        <w:t>Art. </w:t>
      </w:r>
      <w:r w:rsidR="007E55D8" w:rsidRPr="009A4EF3">
        <w:rPr>
          <w:rStyle w:val="Ppogrubienie"/>
        </w:rPr>
        <w:t>21</w:t>
      </w:r>
      <w:r w:rsidRPr="009A4EF3">
        <w:rPr>
          <w:rStyle w:val="Ppogrubienie"/>
        </w:rPr>
        <w:t>.</w:t>
      </w:r>
      <w:r w:rsidRPr="009A4EF3">
        <w:t xml:space="preserve"> W ustawie z dnia 29 grudnia 1992 r. o radiofonii i telewizji (Dz. U. z </w:t>
      </w:r>
      <w:r w:rsidR="00DE5011" w:rsidRPr="009A4EF3">
        <w:t xml:space="preserve">2017 </w:t>
      </w:r>
      <w:r w:rsidRPr="009A4EF3">
        <w:t xml:space="preserve">r. poz. </w:t>
      </w:r>
      <w:r w:rsidR="00DE5011" w:rsidRPr="009A4EF3">
        <w:t>1414</w:t>
      </w:r>
      <w:r w:rsidRPr="009A4EF3">
        <w:t>) w art. 40 ust. 11 otrzymuje brzmienie:</w:t>
      </w:r>
    </w:p>
    <w:p w14:paraId="0063656A" w14:textId="022ECC9A" w:rsidR="00C43C96" w:rsidRPr="009A4EF3" w:rsidRDefault="00815A76" w:rsidP="00C43C96">
      <w:pPr>
        <w:pStyle w:val="ZUSTzmustartykuempunktem"/>
      </w:pPr>
      <w:r>
        <w:t>„</w:t>
      </w:r>
      <w:r w:rsidR="00C43C96" w:rsidRPr="009A4EF3">
        <w:t xml:space="preserve">11. Opłatę albo pierwszą ratę opłaty, o której mowa w ust. 10, uiszcza się w terminie 60 dni od dnia doręczenia decyzji o udzieleniu koncesji. W przypadku rozłożenia opłaty na raty, w decyzji o udzieleniu koncesji, ustala się opłatę prolongacyjną na podstawie przepisów </w:t>
      </w:r>
      <w:r w:rsidR="00EF5CB0" w:rsidRPr="009A4EF3">
        <w:t>ustawy z dnia … – Ordynacja podatkowa (Dz. U. poz. …)</w:t>
      </w:r>
      <w:r w:rsidR="00C43C96" w:rsidRPr="009A4EF3">
        <w:t>.</w:t>
      </w:r>
      <w:r>
        <w:t>”</w:t>
      </w:r>
      <w:r w:rsidR="00C43C96" w:rsidRPr="009A4EF3">
        <w:t>.</w:t>
      </w:r>
    </w:p>
    <w:p w14:paraId="003641D1" w14:textId="635CB012" w:rsidR="00C43C96" w:rsidRPr="009A4EF3" w:rsidRDefault="00C43C96" w:rsidP="00F520D2">
      <w:pPr>
        <w:pStyle w:val="ARTartustawynprozporzdzenia"/>
        <w:keepNext/>
      </w:pPr>
      <w:r w:rsidRPr="009A4EF3">
        <w:rPr>
          <w:rStyle w:val="Ppogrubienie"/>
        </w:rPr>
        <w:lastRenderedPageBreak/>
        <w:t>Art. </w:t>
      </w:r>
      <w:r w:rsidR="007E55D8" w:rsidRPr="009A4EF3">
        <w:rPr>
          <w:rStyle w:val="Ppogrubienie"/>
        </w:rPr>
        <w:t>22</w:t>
      </w:r>
      <w:r w:rsidRPr="009A4EF3">
        <w:rPr>
          <w:rStyle w:val="Ppogrubienie"/>
        </w:rPr>
        <w:t>.</w:t>
      </w:r>
      <w:r w:rsidRPr="009A4EF3">
        <w:t xml:space="preserve"> W ustawie z dnia 7 lipca 1994 r. - Prawo budowalne (Dz. U. z </w:t>
      </w:r>
      <w:r w:rsidR="001875CD" w:rsidRPr="009A4EF3">
        <w:t xml:space="preserve">2017 </w:t>
      </w:r>
      <w:r w:rsidRPr="009A4EF3">
        <w:t xml:space="preserve">r. poz. </w:t>
      </w:r>
      <w:r w:rsidR="001875CD" w:rsidRPr="009A4EF3">
        <w:t>1332 i 1529</w:t>
      </w:r>
      <w:r w:rsidRPr="009A4EF3">
        <w:t>) wprowadza się następujące zmiany:</w:t>
      </w:r>
    </w:p>
    <w:p w14:paraId="3C87AC25" w14:textId="77777777" w:rsidR="00C43C96" w:rsidRPr="009A4EF3" w:rsidRDefault="00C43C96" w:rsidP="00F520D2">
      <w:pPr>
        <w:pStyle w:val="PKTpunkt"/>
        <w:keepNext/>
      </w:pPr>
      <w:r w:rsidRPr="009A4EF3">
        <w:t>1)</w:t>
      </w:r>
      <w:r w:rsidRPr="009A4EF3">
        <w:tab/>
        <w:t>art. 49c otrzymuje brzmienie:</w:t>
      </w:r>
    </w:p>
    <w:p w14:paraId="3BE3D8A7" w14:textId="3B0F59CB" w:rsidR="00C43C96" w:rsidRPr="009A4EF3" w:rsidRDefault="00815A76" w:rsidP="00C43C96">
      <w:pPr>
        <w:pStyle w:val="ZARTzmartartykuempunktem"/>
      </w:pPr>
      <w:r>
        <w:t>„</w:t>
      </w:r>
      <w:r w:rsidR="00C43C96" w:rsidRPr="009A4EF3">
        <w:t>Art. 49c. 1. Do opłat legalizacyjnych, o których mowa w art. 49 ust. 1 i art. 49b ust. 4, w zakresie nieuregulowanym w ustawie, stosuje się odpowiednio przepisy</w:t>
      </w:r>
      <w:r w:rsidR="00855B2F" w:rsidRPr="009A4EF3">
        <w:t xml:space="preserve"> art. 125, art. 126, art. 128 § 1, </w:t>
      </w:r>
      <w:r w:rsidR="00EF5CB0" w:rsidRPr="009A4EF3">
        <w:t xml:space="preserve">działu II </w:t>
      </w:r>
      <w:r w:rsidR="00956F88" w:rsidRPr="009A4EF3">
        <w:t xml:space="preserve">i rozdziału 10 działu IV </w:t>
      </w:r>
      <w:r w:rsidR="00EF5CB0" w:rsidRPr="009A4EF3">
        <w:t>ustawy z dnia … – Ordynacja podatkowa (Dz. U. poz. …)</w:t>
      </w:r>
      <w:r w:rsidR="00C43C96" w:rsidRPr="009A4EF3">
        <w:t>, z tym że uprawnienia organu podatkowego przysługują wojewodzie.</w:t>
      </w:r>
    </w:p>
    <w:p w14:paraId="2EFB4EFE" w14:textId="7F516FE1" w:rsidR="00C43C96" w:rsidRPr="009A4EF3" w:rsidRDefault="00C43C96" w:rsidP="00C43C96">
      <w:pPr>
        <w:pStyle w:val="ZUSTzmustartykuempunktem"/>
      </w:pPr>
      <w:r w:rsidRPr="009A4EF3">
        <w:t xml:space="preserve">2. Złożenie wniosku, o którym mowa w </w:t>
      </w:r>
      <w:r w:rsidR="00EF5CB0" w:rsidRPr="009A4EF3">
        <w:t>art. 21</w:t>
      </w:r>
      <w:r w:rsidR="00E818EC" w:rsidRPr="009A4EF3">
        <w:t>7</w:t>
      </w:r>
      <w:r w:rsidR="00EF5CB0" w:rsidRPr="009A4EF3">
        <w:t xml:space="preserve"> ustawy z dnia … – Ordynacja podatkowa</w:t>
      </w:r>
      <w:r w:rsidRPr="009A4EF3">
        <w:t>, powoduje zawieszenie postępowania administracyjnego prowadzonego na podstawie art. 48, art. 49 i art. 49b do dnia rozstrzygnięcia wniosku.</w:t>
      </w:r>
      <w:r w:rsidR="00815A76">
        <w:t>”</w:t>
      </w:r>
      <w:r w:rsidRPr="009A4EF3">
        <w:t>;</w:t>
      </w:r>
    </w:p>
    <w:p w14:paraId="7A123552" w14:textId="77777777" w:rsidR="00C43C96" w:rsidRPr="009A4EF3" w:rsidRDefault="00C43C96" w:rsidP="00F520D2">
      <w:pPr>
        <w:pStyle w:val="PKTpunkt"/>
        <w:keepNext/>
      </w:pPr>
      <w:r w:rsidRPr="009A4EF3">
        <w:t>2)</w:t>
      </w:r>
      <w:r w:rsidRPr="009A4EF3">
        <w:tab/>
        <w:t>w art. 59g ust. 5 otrzymuje brzmienie:</w:t>
      </w:r>
    </w:p>
    <w:p w14:paraId="27947CD5" w14:textId="68924B8F" w:rsidR="00C43C96" w:rsidRPr="009A4EF3" w:rsidRDefault="00815A76" w:rsidP="00C43C96">
      <w:pPr>
        <w:pStyle w:val="ZUSTzmustartykuempunktem"/>
      </w:pPr>
      <w:r>
        <w:t>„</w:t>
      </w:r>
      <w:r w:rsidR="00C43C96" w:rsidRPr="009A4EF3">
        <w:t xml:space="preserve">5. Do kar, o których mowa w ust. 1, stosuje się odpowiednio przepisy </w:t>
      </w:r>
      <w:r w:rsidR="00855B2F" w:rsidRPr="009A4EF3">
        <w:t xml:space="preserve">art. 125, art. 126, art. 128 § 1, </w:t>
      </w:r>
      <w:r w:rsidR="00EF5CB0" w:rsidRPr="009A4EF3">
        <w:t xml:space="preserve">działu II </w:t>
      </w:r>
      <w:r w:rsidR="00956F88" w:rsidRPr="009A4EF3">
        <w:t xml:space="preserve">i rozdziału 10 działu IV </w:t>
      </w:r>
      <w:r w:rsidR="00EF5CB0" w:rsidRPr="009A4EF3">
        <w:t>ustawy z dnia … – Ordynacja podatkowa</w:t>
      </w:r>
      <w:r w:rsidR="00C43C96" w:rsidRPr="009A4EF3">
        <w:t>, z tym że uprawnienia organu podatkowego, z wyjątkiem określonego w ust. 1, przysługują wojewodzie.</w:t>
      </w:r>
      <w:r>
        <w:t>”</w:t>
      </w:r>
      <w:r w:rsidR="00C43C96" w:rsidRPr="009A4EF3">
        <w:t>.</w:t>
      </w:r>
    </w:p>
    <w:p w14:paraId="539EC6B5" w14:textId="47BA2FC2" w:rsidR="00C43C96" w:rsidRPr="009A4EF3" w:rsidRDefault="00C43C96" w:rsidP="0041240C">
      <w:pPr>
        <w:pStyle w:val="ARTartustawynprozporzdzenia"/>
        <w:keepNext/>
      </w:pPr>
      <w:r w:rsidRPr="009A4EF3">
        <w:rPr>
          <w:rStyle w:val="Ppogrubienie"/>
        </w:rPr>
        <w:t>Art. </w:t>
      </w:r>
      <w:r w:rsidR="007E55D8" w:rsidRPr="009A4EF3">
        <w:rPr>
          <w:rStyle w:val="Ppogrubienie"/>
        </w:rPr>
        <w:t>23</w:t>
      </w:r>
      <w:r w:rsidRPr="009A4EF3">
        <w:rPr>
          <w:rStyle w:val="Ppogrubienie"/>
        </w:rPr>
        <w:t>.</w:t>
      </w:r>
      <w:r w:rsidRPr="009A4EF3">
        <w:t> W ustawie z dnia 12 października 1994 r. o samorządowych kolegiach odwoławczych (Dz. U. z 2015 r. poz. 1659</w:t>
      </w:r>
      <w:r w:rsidR="001875CD" w:rsidRPr="009A4EF3">
        <w:t xml:space="preserve"> oraz z 2017 r. poz. 935</w:t>
      </w:r>
      <w:r w:rsidRPr="009A4EF3">
        <w:t>) w art. 1 ust. 1 otrzymuje brzmienie:</w:t>
      </w:r>
    </w:p>
    <w:p w14:paraId="0AB3A3AD" w14:textId="2996BAA5" w:rsidR="00C43C96" w:rsidRPr="009A4EF3" w:rsidRDefault="00815A76" w:rsidP="00C43C96">
      <w:pPr>
        <w:pStyle w:val="ZUSTzmustartykuempunktem"/>
      </w:pPr>
      <w:r>
        <w:t>„</w:t>
      </w:r>
      <w:r w:rsidR="00C43C96" w:rsidRPr="009A4EF3">
        <w:t xml:space="preserve">1. Samorządowe kolegia odwoławcze, zwane dalej </w:t>
      </w:r>
      <w:r>
        <w:t>„</w:t>
      </w:r>
      <w:r w:rsidR="00C43C96" w:rsidRPr="009A4EF3">
        <w:t>kolegiami</w:t>
      </w:r>
      <w:r>
        <w:t>”</w:t>
      </w:r>
      <w:r w:rsidR="00C43C96" w:rsidRPr="009A4EF3">
        <w:t xml:space="preserve">, są organami wyższego stopnia, w rozumieniu przepisów Kodeksu postępowania administracyjnego i </w:t>
      </w:r>
      <w:r w:rsidR="00EF5CB0" w:rsidRPr="009A4EF3">
        <w:t>ustawy z dnia … – Ordynacja podatkowa (Dz. U. poz. …)</w:t>
      </w:r>
      <w:r w:rsidR="00C43C96" w:rsidRPr="009A4EF3">
        <w:t>, w indywidualnych sprawach z zakresu administracji publicznej należących do właściwości jednostek samorządu terytorialnego, jeżeli przepisy szczególne nie stanowią inaczej.</w:t>
      </w:r>
      <w:r>
        <w:t>”</w:t>
      </w:r>
      <w:r w:rsidR="004E4DE3" w:rsidRPr="009A4EF3">
        <w:t>.</w:t>
      </w:r>
    </w:p>
    <w:p w14:paraId="289ACC16" w14:textId="4857D093" w:rsidR="00C43C96" w:rsidRPr="009A4EF3" w:rsidRDefault="00C43C96" w:rsidP="00F520D2">
      <w:pPr>
        <w:pStyle w:val="ARTartustawynprozporzdzenia"/>
        <w:keepNext/>
      </w:pPr>
      <w:r w:rsidRPr="009A4EF3">
        <w:rPr>
          <w:rStyle w:val="Ppogrubienie"/>
        </w:rPr>
        <w:t>Art. </w:t>
      </w:r>
      <w:r w:rsidR="007E55D8" w:rsidRPr="009A4EF3">
        <w:rPr>
          <w:rStyle w:val="Ppogrubienie"/>
        </w:rPr>
        <w:t>24</w:t>
      </w:r>
      <w:r w:rsidRPr="009A4EF3">
        <w:rPr>
          <w:rStyle w:val="Ppogrubienie"/>
        </w:rPr>
        <w:t>.</w:t>
      </w:r>
      <w:r w:rsidRPr="009A4EF3">
        <w:t xml:space="preserve"> W ustawie z dnia 27 października 1994 r. o autostradach płatnych oraz o Krajowym Funduszu Drogowym (Dz. U. z </w:t>
      </w:r>
      <w:r w:rsidR="001875CD" w:rsidRPr="009A4EF3">
        <w:t xml:space="preserve">2017 </w:t>
      </w:r>
      <w:r w:rsidRPr="009A4EF3">
        <w:t xml:space="preserve">r. poz. </w:t>
      </w:r>
      <w:r w:rsidR="001875CD" w:rsidRPr="009A4EF3">
        <w:t>1057</w:t>
      </w:r>
      <w:r w:rsidRPr="009A4EF3">
        <w:t>) art. 37q otrzymuje brzmienie:</w:t>
      </w:r>
    </w:p>
    <w:p w14:paraId="55943039" w14:textId="3936D185" w:rsidR="00C43C96" w:rsidRPr="009A4EF3" w:rsidRDefault="00815A76" w:rsidP="00C43C96">
      <w:pPr>
        <w:pStyle w:val="ZARTzmartartykuempunktem"/>
      </w:pPr>
      <w:r>
        <w:t>„</w:t>
      </w:r>
      <w:r w:rsidR="00C43C96" w:rsidRPr="009A4EF3">
        <w:t xml:space="preserve">Art. 37q. Do opłaty paliwowej stosuje się odpowiednio przepisy </w:t>
      </w:r>
      <w:r w:rsidR="00EF5CB0" w:rsidRPr="009A4EF3">
        <w:t>ustawy z dnia … – Ordynacja podatkowa (Dz. U. poz. …)</w:t>
      </w:r>
      <w:r w:rsidR="00C43C96" w:rsidRPr="009A4EF3">
        <w:t>, z zastrzeżeniem art. 37o ust. 3.</w:t>
      </w:r>
      <w:r>
        <w:t>”</w:t>
      </w:r>
      <w:r w:rsidR="00C43C96" w:rsidRPr="009A4EF3">
        <w:t>.</w:t>
      </w:r>
    </w:p>
    <w:p w14:paraId="310AD872" w14:textId="2A862AD9" w:rsidR="00C43C96" w:rsidRPr="009A4EF3" w:rsidRDefault="00C43C96" w:rsidP="00F520D2">
      <w:pPr>
        <w:pStyle w:val="ARTartustawynprozporzdzenia"/>
        <w:keepNext/>
      </w:pPr>
      <w:r w:rsidRPr="009A4EF3">
        <w:rPr>
          <w:rStyle w:val="Ppogrubienie"/>
        </w:rPr>
        <w:t>Art. </w:t>
      </w:r>
      <w:r w:rsidR="007E55D8" w:rsidRPr="009A4EF3">
        <w:rPr>
          <w:rStyle w:val="Ppogrubienie"/>
        </w:rPr>
        <w:t>25</w:t>
      </w:r>
      <w:r w:rsidRPr="009A4EF3">
        <w:rPr>
          <w:rStyle w:val="Ppogrubienie"/>
        </w:rPr>
        <w:t>.</w:t>
      </w:r>
      <w:r w:rsidRPr="009A4EF3">
        <w:t> W ustawie z dnia 23 grudnia 1994 r. o Najwyższej Izbie Kontroli (Dz. U. z 2017 r. poz. 524) w art. 2 w ust. 3 pkt 7 otrzymuje brzmienie:</w:t>
      </w:r>
    </w:p>
    <w:p w14:paraId="081E49CF" w14:textId="4E1636CD" w:rsidR="00C43C96" w:rsidRPr="009A4EF3" w:rsidRDefault="00815A76" w:rsidP="00C43C96">
      <w:pPr>
        <w:pStyle w:val="ZPKTzmpktartykuempunktem"/>
      </w:pPr>
      <w:r>
        <w:t>„</w:t>
      </w:r>
      <w:r w:rsidR="00C43C96" w:rsidRPr="009A4EF3">
        <w:t>7)</w:t>
      </w:r>
      <w:r w:rsidR="00C43C96" w:rsidRPr="009A4EF3">
        <w:tab/>
        <w:t xml:space="preserve">wywiązują się z zobowiązań, do których stosuje się przepisy </w:t>
      </w:r>
      <w:r w:rsidR="00EF5CB0" w:rsidRPr="009A4EF3">
        <w:t>ustawy z dnia … – Ordynacja podatkowa (Dz. U. poz. …)</w:t>
      </w:r>
      <w:r w:rsidR="00C43C96" w:rsidRPr="009A4EF3">
        <w:t xml:space="preserve">, z innych należności budżetowych, </w:t>
      </w:r>
      <w:r w:rsidR="00C43C96" w:rsidRPr="009A4EF3">
        <w:lastRenderedPageBreak/>
        <w:t>gospodarki pozabudżetowej i państwowych funduszy celowych oraz świadczeń pieniężnych na rzecz państwa wynikających ze stosunków cywilnoprawnych.</w:t>
      </w:r>
      <w:r>
        <w:t>”</w:t>
      </w:r>
      <w:r w:rsidR="00C43C96" w:rsidRPr="009A4EF3">
        <w:t>.</w:t>
      </w:r>
    </w:p>
    <w:p w14:paraId="0D024D1D" w14:textId="13F22C40" w:rsidR="00C43C96" w:rsidRPr="009A4EF3" w:rsidRDefault="00C43C96" w:rsidP="00F520D2">
      <w:pPr>
        <w:pStyle w:val="ARTartustawynprozporzdzenia"/>
        <w:keepNext/>
      </w:pPr>
      <w:r w:rsidRPr="009A4EF3">
        <w:rPr>
          <w:rStyle w:val="Ppogrubienie"/>
        </w:rPr>
        <w:t>Art. </w:t>
      </w:r>
      <w:r w:rsidR="007E55D8" w:rsidRPr="009A4EF3">
        <w:rPr>
          <w:rStyle w:val="Ppogrubienie"/>
        </w:rPr>
        <w:t>26</w:t>
      </w:r>
      <w:r w:rsidRPr="009A4EF3">
        <w:rPr>
          <w:rStyle w:val="Ppogrubienie"/>
        </w:rPr>
        <w:t>.</w:t>
      </w:r>
      <w:r w:rsidRPr="009A4EF3">
        <w:t xml:space="preserve"> W ustawie z dnia 9 listopada 1995 r. </w:t>
      </w:r>
      <w:r w:rsidR="00844E80" w:rsidRPr="009A4EF3">
        <w:t xml:space="preserve">o </w:t>
      </w:r>
      <w:r w:rsidRPr="009A4EF3">
        <w:t xml:space="preserve">ochronie zdrowia przed następstwami używania tytoniu i wyrobów tytoniowych (Dz. U. z </w:t>
      </w:r>
      <w:r w:rsidR="00844E80" w:rsidRPr="009A4EF3">
        <w:t xml:space="preserve">2017 </w:t>
      </w:r>
      <w:r w:rsidRPr="009A4EF3">
        <w:t xml:space="preserve">r. poz. </w:t>
      </w:r>
      <w:r w:rsidR="00844E80" w:rsidRPr="009A4EF3">
        <w:t>957</w:t>
      </w:r>
      <w:r w:rsidRPr="009A4EF3">
        <w:t>) w art. 15a ust. 5 otrzymuje brzmienie:</w:t>
      </w:r>
    </w:p>
    <w:p w14:paraId="2C550CE1" w14:textId="1FA41C27" w:rsidR="00C43C96" w:rsidRPr="009A4EF3" w:rsidRDefault="00815A76" w:rsidP="00C43C96">
      <w:pPr>
        <w:pStyle w:val="ZUSTzmustartykuempunktem"/>
      </w:pPr>
      <w:r>
        <w:t>„</w:t>
      </w:r>
      <w:r w:rsidR="00C43C96" w:rsidRPr="009A4EF3">
        <w:t xml:space="preserve">5. W sprawach dotyczących administracyjnych kar pieniężnych stosuje się odpowiednio przepisy </w:t>
      </w:r>
      <w:r w:rsidR="00855B2F" w:rsidRPr="009A4EF3">
        <w:t xml:space="preserve">art. 125, art. 126, art. 128 § 1, </w:t>
      </w:r>
      <w:r w:rsidR="00EF5CB0" w:rsidRPr="009A4EF3">
        <w:t xml:space="preserve">działu II </w:t>
      </w:r>
      <w:r w:rsidR="00956F88" w:rsidRPr="009A4EF3">
        <w:t xml:space="preserve">i rozdziału 10 działu IV </w:t>
      </w:r>
      <w:r w:rsidR="00EF5CB0" w:rsidRPr="009A4EF3">
        <w:t>ustawy z dnia … – Ordynacja podatkowa (Dz. U. poz. …)</w:t>
      </w:r>
      <w:r w:rsidR="00C43C96" w:rsidRPr="009A4EF3">
        <w:t>, z tym że uprawnienia organu podatkowego przysługują Inspektorowi.</w:t>
      </w:r>
      <w:r>
        <w:t>”</w:t>
      </w:r>
      <w:r w:rsidR="00C43C96" w:rsidRPr="009A4EF3">
        <w:t>.</w:t>
      </w:r>
    </w:p>
    <w:p w14:paraId="55DBE82E" w14:textId="09D32112" w:rsidR="00C43C96" w:rsidRPr="009A4EF3" w:rsidRDefault="00C43C96" w:rsidP="00F520D2">
      <w:pPr>
        <w:pStyle w:val="ARTartustawynprozporzdzenia"/>
        <w:keepNext/>
      </w:pPr>
      <w:r w:rsidRPr="009A4EF3">
        <w:rPr>
          <w:rStyle w:val="Ppogrubienie"/>
        </w:rPr>
        <w:t>Art. </w:t>
      </w:r>
      <w:r w:rsidR="007E55D8" w:rsidRPr="009A4EF3">
        <w:rPr>
          <w:rStyle w:val="Ppogrubienie"/>
        </w:rPr>
        <w:t>27</w:t>
      </w:r>
      <w:r w:rsidRPr="009A4EF3">
        <w:rPr>
          <w:rStyle w:val="Ppogrubienie"/>
        </w:rPr>
        <w:t>.</w:t>
      </w:r>
      <w:r w:rsidRPr="009A4EF3">
        <w:t> W ustawie z dnia 5 lipca 1996 r. o doradztwie podatkowym (Dz. U. z 2016 r. poz. 794</w:t>
      </w:r>
      <w:r w:rsidR="00844E80" w:rsidRPr="009A4EF3">
        <w:t xml:space="preserve"> i 1948 oraz z 2017 r. poz. 1089</w:t>
      </w:r>
      <w:r w:rsidRPr="009A4EF3">
        <w:t>) w art. 2 ust. 1a otrzymuje brzmienie:</w:t>
      </w:r>
    </w:p>
    <w:p w14:paraId="706721BF" w14:textId="26E6533A" w:rsidR="00C43C96" w:rsidRPr="009A4EF3" w:rsidRDefault="00815A76" w:rsidP="00C43C96">
      <w:pPr>
        <w:pStyle w:val="ZUSTzmustartykuempunktem"/>
      </w:pPr>
      <w:r>
        <w:t>„</w:t>
      </w:r>
      <w:r w:rsidR="00C43C96" w:rsidRPr="009A4EF3">
        <w:t xml:space="preserve">1a. Przepis ust. 1 stosuje się odpowiednio do czynności wykonywanych na rzecz osób trzecich odpowiedzialnych za zaległości podatkowe oraz następców prawnych podatników, płatników lub inkasentów w rozumieniu przepisów </w:t>
      </w:r>
      <w:r w:rsidR="00EF5CB0" w:rsidRPr="009A4EF3">
        <w:t>ustawy z dnia … – Ordynacja podatkowa (Dz. U. poz. …)</w:t>
      </w:r>
      <w:r w:rsidR="00C43C96" w:rsidRPr="009A4EF3">
        <w:t>.</w:t>
      </w:r>
      <w:r>
        <w:t>”</w:t>
      </w:r>
      <w:r w:rsidR="00C43C96" w:rsidRPr="009A4EF3">
        <w:t>.</w:t>
      </w:r>
    </w:p>
    <w:p w14:paraId="3F8691F3" w14:textId="2F94D95B" w:rsidR="00C43C96" w:rsidRPr="009A4EF3" w:rsidRDefault="00C43C96" w:rsidP="00F520D2">
      <w:pPr>
        <w:pStyle w:val="ARTartustawynprozporzdzenia"/>
        <w:keepNext/>
      </w:pPr>
      <w:r w:rsidRPr="009A4EF3">
        <w:rPr>
          <w:rStyle w:val="Ppogrubienie"/>
        </w:rPr>
        <w:t>Art. </w:t>
      </w:r>
      <w:r w:rsidR="007E55D8" w:rsidRPr="009A4EF3">
        <w:rPr>
          <w:rStyle w:val="Ppogrubienie"/>
        </w:rPr>
        <w:t>28</w:t>
      </w:r>
      <w:r w:rsidRPr="009A4EF3">
        <w:rPr>
          <w:rStyle w:val="Ppogrubienie"/>
        </w:rPr>
        <w:t>.</w:t>
      </w:r>
      <w:r w:rsidRPr="009A4EF3">
        <w:t xml:space="preserve"> W ustawie z dnia 13 września 1996 r. o utrzymaniu czystości i porządku w gminach (Dz. U. z </w:t>
      </w:r>
      <w:r w:rsidR="00844E80" w:rsidRPr="009A4EF3">
        <w:t xml:space="preserve">2017 </w:t>
      </w:r>
      <w:r w:rsidRPr="009A4EF3">
        <w:t xml:space="preserve">r. poz. </w:t>
      </w:r>
      <w:r w:rsidR="00844E80" w:rsidRPr="009A4EF3">
        <w:t>1289</w:t>
      </w:r>
      <w:r w:rsidRPr="009A4EF3">
        <w:t>) wprowadza się następujące zmiany:</w:t>
      </w:r>
    </w:p>
    <w:p w14:paraId="2899F0F8" w14:textId="77777777" w:rsidR="00C43C96" w:rsidRPr="009A4EF3" w:rsidRDefault="00C43C96" w:rsidP="00F520D2">
      <w:pPr>
        <w:pStyle w:val="PKTpunkt"/>
        <w:keepNext/>
      </w:pPr>
      <w:r w:rsidRPr="009A4EF3">
        <w:t>1)</w:t>
      </w:r>
      <w:r w:rsidRPr="009A4EF3">
        <w:tab/>
        <w:t>w art. 6 ust. 12 otrzymuje brzmienie:</w:t>
      </w:r>
    </w:p>
    <w:p w14:paraId="34BE1DD4" w14:textId="352FEAFA" w:rsidR="00C43C96" w:rsidRPr="009A4EF3" w:rsidRDefault="00815A76" w:rsidP="00C43C96">
      <w:pPr>
        <w:pStyle w:val="ZUSTzmustartykuempunktem"/>
      </w:pPr>
      <w:r>
        <w:t>„</w:t>
      </w:r>
      <w:r w:rsidR="00C43C96" w:rsidRPr="009A4EF3">
        <w:t>12. Do opłat stosuje się przepisy</w:t>
      </w:r>
      <w:r w:rsidR="00855B2F" w:rsidRPr="009A4EF3">
        <w:t xml:space="preserve"> art. 125, art. 126, art. 128 § 1,</w:t>
      </w:r>
      <w:r w:rsidR="00C43C96" w:rsidRPr="009A4EF3">
        <w:t xml:space="preserve"> </w:t>
      </w:r>
      <w:r w:rsidR="00EF5CB0" w:rsidRPr="009A4EF3">
        <w:t>działu II</w:t>
      </w:r>
      <w:r w:rsidR="00956F88" w:rsidRPr="009A4EF3">
        <w:t xml:space="preserve"> i rozdziału 10 działu IV</w:t>
      </w:r>
      <w:r w:rsidR="00EF5CB0" w:rsidRPr="009A4EF3">
        <w:t xml:space="preserve"> ustawy z dnia … – Ordynacja podatkowa (Dz. U. poz. …)</w:t>
      </w:r>
      <w:r w:rsidR="00C43C96" w:rsidRPr="009A4EF3">
        <w:t>, z tym że uprawnienia organów podatkowych przysługują wójtowi, burmistrzowi lub prezydentowi miasta.</w:t>
      </w:r>
      <w:r>
        <w:t>”</w:t>
      </w:r>
      <w:r w:rsidR="00C43C96" w:rsidRPr="009A4EF3">
        <w:t>;</w:t>
      </w:r>
    </w:p>
    <w:p w14:paraId="7C8B2FA5" w14:textId="77777777" w:rsidR="00C43C96" w:rsidRPr="009A4EF3" w:rsidRDefault="00C43C96" w:rsidP="00F520D2">
      <w:pPr>
        <w:pStyle w:val="PKTpunkt"/>
        <w:keepNext/>
      </w:pPr>
      <w:r w:rsidRPr="009A4EF3">
        <w:t>2)</w:t>
      </w:r>
      <w:r w:rsidRPr="009A4EF3">
        <w:tab/>
        <w:t>w art. 6q ust. 1 otrzymuje brzmienie:</w:t>
      </w:r>
    </w:p>
    <w:p w14:paraId="02AFC0C9" w14:textId="42044D66" w:rsidR="00C43C96" w:rsidRPr="009A4EF3" w:rsidRDefault="00815A76" w:rsidP="00C43C96">
      <w:pPr>
        <w:pStyle w:val="ZUSTzmustartykuempunktem"/>
      </w:pPr>
      <w:r>
        <w:t>„</w:t>
      </w:r>
      <w:r w:rsidR="00C43C96" w:rsidRPr="009A4EF3">
        <w:t xml:space="preserve">1. W sprawach dotyczących opłat za gospodarowanie odpadami komunalnymi stosuje się przepisy </w:t>
      </w:r>
      <w:r w:rsidR="00EF5CB0" w:rsidRPr="009A4EF3">
        <w:t>ustawy z dnia … – Ordynacja podatkowa</w:t>
      </w:r>
      <w:r w:rsidR="00C43C96" w:rsidRPr="009A4EF3">
        <w:t>, z tym że uprawnienia organów podatkowych przysługują wójtowi, burmistrzowi lub prezydentowi miasta, a w przypadku przejęcia przez związek międzygminny zadań gminy, o których mowa w art. 3 ust. 2, w zakresie gospodarowania odpadami komunalnymi, w zakresie opłat za gospodarowanie odpadami komunalnymi, które stanowią dochód związku międzygminnego - zarządowi związku międzygminnego.</w:t>
      </w:r>
      <w:r>
        <w:t>”</w:t>
      </w:r>
      <w:r w:rsidR="00C43C96" w:rsidRPr="009A4EF3">
        <w:t>;</w:t>
      </w:r>
    </w:p>
    <w:p w14:paraId="2B838B9A" w14:textId="77777777" w:rsidR="00C43C96" w:rsidRPr="009A4EF3" w:rsidRDefault="00C43C96" w:rsidP="00F520D2">
      <w:pPr>
        <w:pStyle w:val="PKTpunkt"/>
        <w:keepNext/>
      </w:pPr>
      <w:r w:rsidRPr="009A4EF3">
        <w:lastRenderedPageBreak/>
        <w:t>3)</w:t>
      </w:r>
      <w:r w:rsidRPr="009A4EF3">
        <w:tab/>
        <w:t>art. 9zf otrzymuje brzmienie:</w:t>
      </w:r>
    </w:p>
    <w:p w14:paraId="708F6FB5" w14:textId="427989CD" w:rsidR="00C43C96" w:rsidRPr="009A4EF3" w:rsidRDefault="00815A76" w:rsidP="00C43C96">
      <w:pPr>
        <w:pStyle w:val="ZARTzmartartykuempunktem"/>
      </w:pPr>
      <w:r>
        <w:t>„</w:t>
      </w:r>
      <w:r w:rsidR="00C43C96" w:rsidRPr="009A4EF3">
        <w:t>Art. 9zf. Do kar pieniężnych stosuje się przepisy</w:t>
      </w:r>
      <w:r w:rsidR="00855B2F" w:rsidRPr="009A4EF3">
        <w:t xml:space="preserve"> art. 125, art. 126, art. 128 § 1,</w:t>
      </w:r>
      <w:r w:rsidR="00C43C96" w:rsidRPr="009A4EF3">
        <w:t xml:space="preserve"> </w:t>
      </w:r>
      <w:r w:rsidR="00EF5CB0" w:rsidRPr="009A4EF3">
        <w:t>działu II</w:t>
      </w:r>
      <w:r w:rsidR="00956F88" w:rsidRPr="009A4EF3">
        <w:t xml:space="preserve"> i rozdziału 10 działu IV</w:t>
      </w:r>
      <w:r w:rsidR="00EF5CB0" w:rsidRPr="009A4EF3">
        <w:t xml:space="preserve"> ustawy z dnia … – Ordynacja podatkowa</w:t>
      </w:r>
      <w:r w:rsidR="00C43C96" w:rsidRPr="009A4EF3">
        <w:t>, z tym że uprawnienia organów podatkowych przysługują wójtowi, burmistrzowi, prezydentowi miasta oraz wojewódzkiemu inspektorowi ochrony środowiska.</w:t>
      </w:r>
      <w:r>
        <w:t>”</w:t>
      </w:r>
      <w:r w:rsidR="00C43C96" w:rsidRPr="009A4EF3">
        <w:t>.</w:t>
      </w:r>
    </w:p>
    <w:p w14:paraId="49BD5EA6" w14:textId="25A62900" w:rsidR="00C43C96" w:rsidRPr="009A4EF3" w:rsidRDefault="00C43C96" w:rsidP="00F520D2">
      <w:pPr>
        <w:pStyle w:val="ARTartustawynprozporzdzenia"/>
        <w:keepNext/>
      </w:pPr>
      <w:r w:rsidRPr="009A4EF3">
        <w:rPr>
          <w:rStyle w:val="Ppogrubienie"/>
        </w:rPr>
        <w:t>Art. </w:t>
      </w:r>
      <w:r w:rsidR="007E55D8" w:rsidRPr="009A4EF3">
        <w:rPr>
          <w:rStyle w:val="Ppogrubienie"/>
        </w:rPr>
        <w:t>29</w:t>
      </w:r>
      <w:r w:rsidRPr="009A4EF3">
        <w:rPr>
          <w:rStyle w:val="Ppogrubienie"/>
        </w:rPr>
        <w:t>.</w:t>
      </w:r>
      <w:r w:rsidRPr="009A4EF3">
        <w:t> W ustawie z dnia 10 kwietnia 1997 r. - Prawo energetyczne (Dz. U. z 2017 r. poz. 220,</w:t>
      </w:r>
      <w:r w:rsidR="00844E80" w:rsidRPr="009A4EF3">
        <w:t xml:space="preserve"> 791, 1089, 1387 i 1566</w:t>
      </w:r>
      <w:r w:rsidRPr="009A4EF3">
        <w:t>) wprowadza się następujące zmiany:</w:t>
      </w:r>
    </w:p>
    <w:p w14:paraId="00E4F5BA" w14:textId="77777777" w:rsidR="00C43C96" w:rsidRPr="009A4EF3" w:rsidRDefault="00C43C96" w:rsidP="00F520D2">
      <w:pPr>
        <w:pStyle w:val="PKTpunkt"/>
        <w:keepNext/>
      </w:pPr>
      <w:r w:rsidRPr="009A4EF3">
        <w:t>1)</w:t>
      </w:r>
      <w:r w:rsidRPr="009A4EF3">
        <w:tab/>
        <w:t>w art. 5b</w:t>
      </w:r>
      <w:r w:rsidRPr="009A4EF3">
        <w:rPr>
          <w:rStyle w:val="IGindeksgrny"/>
        </w:rPr>
        <w:t>1</w:t>
      </w:r>
      <w:r w:rsidRPr="009A4EF3">
        <w:t xml:space="preserve"> ust. 6 otrzymuje brzmienie:</w:t>
      </w:r>
    </w:p>
    <w:p w14:paraId="6AB397DD" w14:textId="2C989231" w:rsidR="00C43C96" w:rsidRPr="009A4EF3" w:rsidRDefault="00815A76" w:rsidP="00C43C96">
      <w:pPr>
        <w:pStyle w:val="ZUSTzmustartykuempunktem"/>
      </w:pPr>
      <w:r>
        <w:t>„</w:t>
      </w:r>
      <w:r w:rsidR="00C43C96" w:rsidRPr="009A4EF3">
        <w:t xml:space="preserve">6. Przedsiębiorstwo energetyczne zajmujące się obrotem paliwami gazowymi, do którego wniesiono wkład niepieniężny, o którym mowa w ust. 1, wstępuje z dniem wyodrębnienia, o którym mowa w ust. 1, w wynikające z przepisów podatkowych prawa i obowiązki przedsiębiorstwa energetycznego, o którym mowa w art. 49b ust. 1, pozostające w związku ze składnikami majątku wchodzącymi w skład wkładu niepieniężnego. Przepis </w:t>
      </w:r>
      <w:r w:rsidR="00EF5CB0" w:rsidRPr="009A4EF3">
        <w:t xml:space="preserve">art. </w:t>
      </w:r>
      <w:r w:rsidR="00DF13FD" w:rsidRPr="009A4EF3">
        <w:t>25</w:t>
      </w:r>
      <w:r w:rsidR="00345EB3" w:rsidRPr="009A4EF3">
        <w:t>8</w:t>
      </w:r>
      <w:r w:rsidR="00EF5CB0" w:rsidRPr="009A4EF3">
        <w:t xml:space="preserve"> ustawy z dnia … – Ordynacja podatkowa (Dz. U. poz. …)</w:t>
      </w:r>
      <w:r w:rsidR="00C43C96" w:rsidRPr="009A4EF3">
        <w:t xml:space="preserve"> stosuje się odpowiednio.</w:t>
      </w:r>
      <w:r>
        <w:t>”</w:t>
      </w:r>
      <w:r w:rsidR="00C43C96" w:rsidRPr="009A4EF3">
        <w:t>;</w:t>
      </w:r>
    </w:p>
    <w:p w14:paraId="06D5FB71" w14:textId="77777777" w:rsidR="00C43C96" w:rsidRPr="009A4EF3" w:rsidRDefault="00C43C96" w:rsidP="00F520D2">
      <w:pPr>
        <w:pStyle w:val="PKTpunkt"/>
        <w:keepNext/>
      </w:pPr>
      <w:r w:rsidRPr="009A4EF3">
        <w:t>2)</w:t>
      </w:r>
      <w:r w:rsidRPr="009A4EF3">
        <w:tab/>
        <w:t>w art. 56 ust. 7a otrzymuje brzmienie:</w:t>
      </w:r>
    </w:p>
    <w:p w14:paraId="5A1BCA2F" w14:textId="684DC832" w:rsidR="00C43C96" w:rsidRPr="009A4EF3" w:rsidRDefault="00815A76" w:rsidP="00C43C96">
      <w:pPr>
        <w:pStyle w:val="ZUSTzmustartykuempunktem"/>
      </w:pPr>
      <w:r>
        <w:t>„</w:t>
      </w:r>
      <w:r w:rsidR="00C43C96" w:rsidRPr="009A4EF3">
        <w:t xml:space="preserve">7a. W sprawach dotyczących kar pieniężnych, o których mowa w ust. 1, stosuje się odpowiednio przepisy </w:t>
      </w:r>
      <w:r w:rsidR="00855B2F" w:rsidRPr="009A4EF3">
        <w:t xml:space="preserve">art. 125, art. 126, art. 128 § 1, </w:t>
      </w:r>
      <w:r w:rsidR="00DF13FD" w:rsidRPr="009A4EF3">
        <w:t>działu II</w:t>
      </w:r>
      <w:r w:rsidR="00956F88" w:rsidRPr="009A4EF3">
        <w:t xml:space="preserve"> i rozdziału 10 działu IV</w:t>
      </w:r>
      <w:r w:rsidR="00DF13FD" w:rsidRPr="009A4EF3">
        <w:t xml:space="preserve"> ustawy z dnia … – Ordynacja podatkowa)</w:t>
      </w:r>
      <w:r w:rsidR="00E72B86" w:rsidRPr="009A4EF3">
        <w:t xml:space="preserve"> z wyjątkiem art. 166</w:t>
      </w:r>
      <w:r w:rsidR="00C43C96" w:rsidRPr="009A4EF3">
        <w:t>.</w:t>
      </w:r>
      <w:r>
        <w:t>”</w:t>
      </w:r>
      <w:r w:rsidR="00C43C96" w:rsidRPr="009A4EF3">
        <w:t>.</w:t>
      </w:r>
    </w:p>
    <w:p w14:paraId="77284663" w14:textId="60994EAC" w:rsidR="00C43C96" w:rsidRPr="009A4EF3" w:rsidRDefault="00C43C96" w:rsidP="00F520D2">
      <w:pPr>
        <w:pStyle w:val="ARTartustawynprozporzdzenia"/>
        <w:keepNext/>
      </w:pPr>
      <w:r w:rsidRPr="009A4EF3">
        <w:rPr>
          <w:rStyle w:val="Ppogrubienie"/>
        </w:rPr>
        <w:t>Art. </w:t>
      </w:r>
      <w:r w:rsidR="007E55D8" w:rsidRPr="009A4EF3">
        <w:rPr>
          <w:rStyle w:val="Ppogrubienie"/>
        </w:rPr>
        <w:t>30</w:t>
      </w:r>
      <w:r w:rsidRPr="009A4EF3">
        <w:rPr>
          <w:rStyle w:val="Ppogrubienie"/>
        </w:rPr>
        <w:t>.</w:t>
      </w:r>
      <w:r w:rsidRPr="009A4EF3">
        <w:t> W ustawie z dnia 20 czerwca 1997 r. - Prawo o ruchu drogowym (Dz. U. z 2017 r. poz. 128</w:t>
      </w:r>
      <w:r w:rsidR="00844E80" w:rsidRPr="009A4EF3">
        <w:t>, 777 i 966</w:t>
      </w:r>
      <w:r w:rsidRPr="009A4EF3">
        <w:t>) wprowadza się następujące zmiany:</w:t>
      </w:r>
    </w:p>
    <w:p w14:paraId="5F213195" w14:textId="77777777" w:rsidR="00C43C96" w:rsidRPr="009A4EF3" w:rsidRDefault="00C43C96" w:rsidP="00F520D2">
      <w:pPr>
        <w:pStyle w:val="PKTpunkt"/>
        <w:keepNext/>
      </w:pPr>
      <w:r w:rsidRPr="009A4EF3">
        <w:t>1)</w:t>
      </w:r>
      <w:r w:rsidRPr="009A4EF3">
        <w:tab/>
        <w:t>w art. 80d ust. 3c otrzymuje brzmienie:</w:t>
      </w:r>
    </w:p>
    <w:p w14:paraId="17781772" w14:textId="1E1D0F17" w:rsidR="00C43C96" w:rsidRPr="009A4EF3" w:rsidRDefault="00815A76" w:rsidP="00C43C96">
      <w:pPr>
        <w:pStyle w:val="ZUSTzmustartykuempunktem"/>
      </w:pPr>
      <w:r>
        <w:t>„</w:t>
      </w:r>
      <w:r w:rsidR="00C43C96" w:rsidRPr="009A4EF3">
        <w:t>3c. Do należności z tytułu opłat ewidencyjnych oraz odsetek za zwłokę stosuje się odpowiednio przepisy</w:t>
      </w:r>
      <w:r w:rsidR="00855B2F" w:rsidRPr="009A4EF3">
        <w:t xml:space="preserve"> art. 125, art. 126, art. 128 § 1,</w:t>
      </w:r>
      <w:r w:rsidR="00C43C96" w:rsidRPr="009A4EF3">
        <w:t xml:space="preserve"> </w:t>
      </w:r>
      <w:r w:rsidR="00DF13FD" w:rsidRPr="009A4EF3">
        <w:t>działu II</w:t>
      </w:r>
      <w:r w:rsidR="00956F88" w:rsidRPr="009A4EF3">
        <w:t xml:space="preserve"> i rozdziału 10 działu IV</w:t>
      </w:r>
      <w:r w:rsidR="00DF13FD" w:rsidRPr="009A4EF3">
        <w:t xml:space="preserve"> ustawy z dnia … – Ordynacja podatkowa (Dz. U. poz. …)</w:t>
      </w:r>
      <w:r w:rsidR="00C43C96" w:rsidRPr="009A4EF3">
        <w:t>, z tym że uprawnienia organów podatkowych przysługują ministrowi właściwemu do spraw informatyzacji.</w:t>
      </w:r>
      <w:r>
        <w:t>”</w:t>
      </w:r>
      <w:r w:rsidR="00C43C96" w:rsidRPr="009A4EF3">
        <w:t>;</w:t>
      </w:r>
    </w:p>
    <w:p w14:paraId="75281C9E" w14:textId="77777777" w:rsidR="00C43C96" w:rsidRPr="009A4EF3" w:rsidRDefault="00C43C96" w:rsidP="00F520D2">
      <w:pPr>
        <w:pStyle w:val="PKTpunkt"/>
        <w:keepNext/>
      </w:pPr>
      <w:r w:rsidRPr="009A4EF3">
        <w:t>2)</w:t>
      </w:r>
      <w:r w:rsidRPr="009A4EF3">
        <w:tab/>
        <w:t>w art. 140n ust. 6 otrzymuje brzmienie:</w:t>
      </w:r>
    </w:p>
    <w:p w14:paraId="1EDEE00C" w14:textId="2B627DBC" w:rsidR="00C43C96" w:rsidRPr="009A4EF3" w:rsidRDefault="00815A76" w:rsidP="00C43C96">
      <w:pPr>
        <w:pStyle w:val="ZUSTzmustartykuempunktem"/>
      </w:pPr>
      <w:r>
        <w:t>„</w:t>
      </w:r>
      <w:r w:rsidR="00C43C96" w:rsidRPr="009A4EF3">
        <w:t xml:space="preserve">6. Do kar pieniężnych, o których mowa w art. 140m, w zakresie nieuregulowanym w ustawie, stosuje się odpowiednio przepisy </w:t>
      </w:r>
      <w:r w:rsidR="00855B2F" w:rsidRPr="009A4EF3">
        <w:t xml:space="preserve">art. 125, art. 126, art. 128 § 1, </w:t>
      </w:r>
      <w:r w:rsidR="00DF13FD" w:rsidRPr="009A4EF3">
        <w:t>działu II</w:t>
      </w:r>
      <w:r w:rsidR="00956F88" w:rsidRPr="009A4EF3">
        <w:t xml:space="preserve"> i rozdziału 10 działu IV</w:t>
      </w:r>
      <w:r w:rsidR="00DF13FD" w:rsidRPr="009A4EF3">
        <w:t xml:space="preserve"> ustawy z dnia … – Ordynacja podatkowa</w:t>
      </w:r>
      <w:r w:rsidR="00C43C96" w:rsidRPr="009A4EF3">
        <w:t>.</w:t>
      </w:r>
      <w:r>
        <w:t>”</w:t>
      </w:r>
      <w:r w:rsidR="00C43C96" w:rsidRPr="009A4EF3">
        <w:t>.</w:t>
      </w:r>
    </w:p>
    <w:p w14:paraId="6745EF91" w14:textId="0D68DF2C" w:rsidR="00C43C96" w:rsidRPr="009A4EF3" w:rsidRDefault="00C43C96" w:rsidP="00F520D2">
      <w:pPr>
        <w:pStyle w:val="ARTartustawynprozporzdzenia"/>
        <w:keepNext/>
      </w:pPr>
      <w:r w:rsidRPr="009A4EF3">
        <w:rPr>
          <w:rStyle w:val="Ppogrubienie"/>
        </w:rPr>
        <w:lastRenderedPageBreak/>
        <w:t>Art. </w:t>
      </w:r>
      <w:r w:rsidR="007E55D8" w:rsidRPr="009A4EF3">
        <w:rPr>
          <w:rStyle w:val="Ppogrubienie"/>
        </w:rPr>
        <w:t>31</w:t>
      </w:r>
      <w:r w:rsidRPr="009A4EF3">
        <w:rPr>
          <w:rStyle w:val="Ppogrubienie"/>
        </w:rPr>
        <w:t>.</w:t>
      </w:r>
      <w:r w:rsidRPr="009A4EF3">
        <w:t xml:space="preserve"> W ustawie z dnia 21 sierpnia 1997 r. o gospodarce nieruchomościami (Dz. U. z 2016 r. poz. 2147, z </w:t>
      </w:r>
      <w:proofErr w:type="spellStart"/>
      <w:r w:rsidRPr="009A4EF3">
        <w:t>późn</w:t>
      </w:r>
      <w:proofErr w:type="spellEnd"/>
      <w:r w:rsidRPr="009A4EF3">
        <w:t>. zm.</w:t>
      </w:r>
      <w:r w:rsidR="007353BC" w:rsidRPr="009A4EF3">
        <w:rPr>
          <w:rStyle w:val="Odwoanieprzypisudolnego"/>
        </w:rPr>
        <w:footnoteReference w:id="6"/>
      </w:r>
      <w:r w:rsidR="007353BC" w:rsidRPr="009A4EF3">
        <w:rPr>
          <w:rStyle w:val="IGindeksgrny"/>
        </w:rPr>
        <w:t>)</w:t>
      </w:r>
      <w:r w:rsidRPr="009A4EF3">
        <w:t>) wprowadza się następujące zmiany:</w:t>
      </w:r>
    </w:p>
    <w:p w14:paraId="01048B42" w14:textId="77777777" w:rsidR="00C43C96" w:rsidRPr="009A4EF3" w:rsidRDefault="00C43C96" w:rsidP="00F520D2">
      <w:pPr>
        <w:pStyle w:val="PKTpunkt"/>
        <w:keepNext/>
      </w:pPr>
      <w:r w:rsidRPr="009A4EF3">
        <w:t>1)</w:t>
      </w:r>
      <w:r w:rsidRPr="009A4EF3">
        <w:tab/>
        <w:t>w art. 98a ust. 4 otrzymuje brzmienie:</w:t>
      </w:r>
    </w:p>
    <w:p w14:paraId="265F26F0" w14:textId="52C1B0A6" w:rsidR="00C43C96" w:rsidRPr="009A4EF3" w:rsidRDefault="00815A76" w:rsidP="00C43C96">
      <w:pPr>
        <w:pStyle w:val="ZUSTzmustartykuempunktem"/>
      </w:pPr>
      <w:r>
        <w:t>„</w:t>
      </w:r>
      <w:r w:rsidR="00C43C96" w:rsidRPr="009A4EF3">
        <w:t xml:space="preserve">4. W rozliczeniu opłaty </w:t>
      </w:r>
      <w:proofErr w:type="spellStart"/>
      <w:r w:rsidR="00C43C96" w:rsidRPr="009A4EF3">
        <w:t>adiacenckiej</w:t>
      </w:r>
      <w:proofErr w:type="spellEnd"/>
      <w:r w:rsidR="00C43C96" w:rsidRPr="009A4EF3">
        <w:t xml:space="preserve"> lub zaległości z tego tytułu, osoba zobowiązana do jej wniesienia może przenieść na rzecz gminy, za jej zgodą, prawa do działki gruntu wydzielonej w wyniku podziału. Przepis </w:t>
      </w:r>
      <w:r w:rsidR="00DF13FD" w:rsidRPr="009A4EF3">
        <w:t>art. 152 ustawy z dnia … – Ordy</w:t>
      </w:r>
      <w:r w:rsidR="00956F88" w:rsidRPr="009A4EF3">
        <w:t>nacja podatkowa (Dz. U. poz. …)</w:t>
      </w:r>
      <w:r w:rsidR="00DF13FD" w:rsidRPr="009A4EF3">
        <w:t xml:space="preserve"> </w:t>
      </w:r>
      <w:r w:rsidR="00C43C96" w:rsidRPr="009A4EF3">
        <w:t xml:space="preserve">stosuje się odpowiednio. Różnice między wartością działki gruntu wydzielonej w wyniku podziału a należnością wynikającą z opłaty </w:t>
      </w:r>
      <w:proofErr w:type="spellStart"/>
      <w:r w:rsidR="00C43C96" w:rsidRPr="009A4EF3">
        <w:t>adiacenckiej</w:t>
      </w:r>
      <w:proofErr w:type="spellEnd"/>
      <w:r w:rsidR="00C43C96" w:rsidRPr="009A4EF3">
        <w:t xml:space="preserve"> pokrywane są w formie dopłat.</w:t>
      </w:r>
      <w:r>
        <w:t>”</w:t>
      </w:r>
      <w:r w:rsidR="00C43C96" w:rsidRPr="009A4EF3">
        <w:t>;</w:t>
      </w:r>
    </w:p>
    <w:p w14:paraId="2B65955D" w14:textId="77777777" w:rsidR="00C43C96" w:rsidRPr="009A4EF3" w:rsidRDefault="00C43C96" w:rsidP="00F520D2">
      <w:pPr>
        <w:pStyle w:val="PKTpunkt"/>
        <w:keepNext/>
      </w:pPr>
      <w:r w:rsidRPr="009A4EF3">
        <w:t>2)</w:t>
      </w:r>
      <w:r w:rsidRPr="009A4EF3">
        <w:tab/>
        <w:t>w art. 107 ust. 5 otrzymuje brzmienie:</w:t>
      </w:r>
    </w:p>
    <w:p w14:paraId="731FDD66" w14:textId="57A41C1C" w:rsidR="00C43C96" w:rsidRPr="009A4EF3" w:rsidRDefault="00815A76" w:rsidP="00C43C96">
      <w:pPr>
        <w:pStyle w:val="ZUSTzmustartykuempunktem"/>
      </w:pPr>
      <w:r>
        <w:t>„</w:t>
      </w:r>
      <w:r w:rsidR="00C43C96" w:rsidRPr="009A4EF3">
        <w:t xml:space="preserve">5. W rozliczeniu opłaty </w:t>
      </w:r>
      <w:proofErr w:type="spellStart"/>
      <w:r w:rsidR="00C43C96" w:rsidRPr="009A4EF3">
        <w:t>adiacenckiej</w:t>
      </w:r>
      <w:proofErr w:type="spellEnd"/>
      <w:r w:rsidR="00C43C96" w:rsidRPr="009A4EF3">
        <w:t xml:space="preserve"> lub zaległości z tego tytułu, osoba zobowiązana do jej wniesienia może przenieść na rzecz gminy, za jej zgodą, prawa do działki gruntu wydzielonej w wyniku scalenia i podziału. Przepis </w:t>
      </w:r>
      <w:r w:rsidR="00DF13FD" w:rsidRPr="009A4EF3">
        <w:t>art. 152 ustawy z dnia … – Ordynacja podatkowa</w:t>
      </w:r>
      <w:r w:rsidR="00C43C96" w:rsidRPr="009A4EF3">
        <w:t xml:space="preserve"> stosuje się odpowiednio. Różnice między wartością działki gruntu wydzielonej w wyniku scalenia i podziału a należnością wynikającą z opłaty </w:t>
      </w:r>
      <w:proofErr w:type="spellStart"/>
      <w:r w:rsidR="00C43C96" w:rsidRPr="009A4EF3">
        <w:t>adiacenckiej</w:t>
      </w:r>
      <w:proofErr w:type="spellEnd"/>
      <w:r w:rsidR="00C43C96" w:rsidRPr="009A4EF3">
        <w:t xml:space="preserve"> są pokrywane w formie dopłat.</w:t>
      </w:r>
      <w:r>
        <w:t>”</w:t>
      </w:r>
      <w:r w:rsidR="00C43C96" w:rsidRPr="009A4EF3">
        <w:t>.</w:t>
      </w:r>
    </w:p>
    <w:p w14:paraId="287D74A0" w14:textId="29E8917E" w:rsidR="00C43C96" w:rsidRPr="009A4EF3" w:rsidRDefault="00C43C96" w:rsidP="00F520D2">
      <w:pPr>
        <w:pStyle w:val="ARTartustawynprozporzdzenia"/>
        <w:keepNext/>
      </w:pPr>
      <w:r w:rsidRPr="009A4EF3">
        <w:rPr>
          <w:rStyle w:val="Ppogrubienie"/>
        </w:rPr>
        <w:t>Art. </w:t>
      </w:r>
      <w:r w:rsidR="007E55D8" w:rsidRPr="009A4EF3">
        <w:rPr>
          <w:rStyle w:val="Ppogrubienie"/>
        </w:rPr>
        <w:t>32</w:t>
      </w:r>
      <w:r w:rsidRPr="009A4EF3">
        <w:rPr>
          <w:rStyle w:val="Ppogrubienie"/>
        </w:rPr>
        <w:t>.</w:t>
      </w:r>
      <w:r w:rsidRPr="009A4EF3">
        <w:t> W ustawie z dnia 27 sierpnia 1997 r. o rehabilitacji zawodowej i społecznej oraz zatrudnianiu osób niepełnosprawnych (Dz. U. z 2016 r. poz. 2046</w:t>
      </w:r>
      <w:r w:rsidR="007353BC" w:rsidRPr="009A4EF3">
        <w:t xml:space="preserve"> oraz z 2017 r. poz. 777, 935 i 1428</w:t>
      </w:r>
      <w:r w:rsidRPr="009A4EF3">
        <w:t>) wprowadza się następujące zmiany:</w:t>
      </w:r>
    </w:p>
    <w:p w14:paraId="6FEFE2D5" w14:textId="77777777" w:rsidR="00C43C96" w:rsidRPr="009A4EF3" w:rsidRDefault="00C43C96" w:rsidP="00F520D2">
      <w:pPr>
        <w:pStyle w:val="PKTpunkt"/>
        <w:keepNext/>
      </w:pPr>
      <w:r w:rsidRPr="009A4EF3">
        <w:t>1)</w:t>
      </w:r>
      <w:r w:rsidRPr="009A4EF3">
        <w:tab/>
        <w:t>w art. 22 w ust. 1 część wspólna otrzymuje brzmienie:</w:t>
      </w:r>
    </w:p>
    <w:p w14:paraId="60DDF4DF" w14:textId="5F0A8DC6" w:rsidR="00C43C96" w:rsidRPr="009A4EF3" w:rsidRDefault="00815A76" w:rsidP="00DA5F62">
      <w:pPr>
        <w:pStyle w:val="ZCZWSPPKTzmczciwsppktartykuempunktem"/>
      </w:pPr>
      <w:r>
        <w:t>„</w:t>
      </w:r>
      <w:r w:rsidR="00C43C96" w:rsidRPr="009A4EF3">
        <w:t xml:space="preserve">– w terminie do 20. dnia miesiąca następującego po miesiącu, w którym te okoliczności zostały ujawnione w wyniku kontroli, o której mowa w art. 22a, lub czynności </w:t>
      </w:r>
      <w:r w:rsidR="002C6395" w:rsidRPr="009A4EF3">
        <w:t>sprawdzających</w:t>
      </w:r>
      <w:r w:rsidR="00C43C96" w:rsidRPr="009A4EF3">
        <w:t xml:space="preserve">, o </w:t>
      </w:r>
      <w:r w:rsidR="002C6395" w:rsidRPr="009A4EF3">
        <w:t xml:space="preserve">których </w:t>
      </w:r>
      <w:r w:rsidR="00C43C96" w:rsidRPr="009A4EF3">
        <w:t xml:space="preserve">mowa w </w:t>
      </w:r>
      <w:r w:rsidR="00DF13FD" w:rsidRPr="009A4EF3">
        <w:t>art. 5</w:t>
      </w:r>
      <w:r w:rsidR="00864CD3" w:rsidRPr="009A4EF3">
        <w:t>83</w:t>
      </w:r>
      <w:r w:rsidR="00DF13FD" w:rsidRPr="009A4EF3">
        <w:t xml:space="preserve"> ustawy z dnia … – Ordynacja podatkowa (Dz. U. poz. …)</w:t>
      </w:r>
      <w:r w:rsidR="00C43C96" w:rsidRPr="009A4EF3">
        <w:t xml:space="preserve">, zwanej dalej </w:t>
      </w:r>
      <w:r>
        <w:t>„</w:t>
      </w:r>
      <w:r w:rsidR="00C43C96" w:rsidRPr="009A4EF3">
        <w:t>Ordynacją podatkową</w:t>
      </w:r>
      <w:r>
        <w:t>”</w:t>
      </w:r>
      <w:r w:rsidR="00C43C96" w:rsidRPr="009A4EF3">
        <w:t>.</w:t>
      </w:r>
      <w:r>
        <w:t>”</w:t>
      </w:r>
      <w:r w:rsidR="00C43C96" w:rsidRPr="009A4EF3">
        <w:t>;</w:t>
      </w:r>
    </w:p>
    <w:p w14:paraId="3E07F3A4" w14:textId="77777777" w:rsidR="00C43C96" w:rsidRPr="009A4EF3" w:rsidRDefault="00C43C96" w:rsidP="00F520D2">
      <w:pPr>
        <w:pStyle w:val="PKTpunkt"/>
        <w:keepNext/>
      </w:pPr>
      <w:r w:rsidRPr="009A4EF3">
        <w:t>2)</w:t>
      </w:r>
      <w:r w:rsidRPr="009A4EF3">
        <w:tab/>
        <w:t>w art. 49 ust. 5b otrzymuje brzmienie:</w:t>
      </w:r>
    </w:p>
    <w:p w14:paraId="521AB23E" w14:textId="53DEF90F" w:rsidR="00C43C96" w:rsidRPr="009A4EF3" w:rsidRDefault="00815A76" w:rsidP="00C43C96">
      <w:pPr>
        <w:pStyle w:val="ZUSTzmustartykuempunktem"/>
      </w:pPr>
      <w:r>
        <w:t>„</w:t>
      </w:r>
      <w:r w:rsidR="00C43C96" w:rsidRPr="009A4EF3">
        <w:t xml:space="preserve">5b. Całkowita nieściągalność, o której mowa w ust. 5a, zachodzi w przypadkach określonych w </w:t>
      </w:r>
      <w:r w:rsidR="00DF13FD" w:rsidRPr="009A4EF3">
        <w:t xml:space="preserve">art. </w:t>
      </w:r>
      <w:r w:rsidR="0078718D" w:rsidRPr="009A4EF3">
        <w:t>2</w:t>
      </w:r>
      <w:r w:rsidR="00864CD3" w:rsidRPr="009A4EF3">
        <w:t>21</w:t>
      </w:r>
      <w:r w:rsidR="00C43C96" w:rsidRPr="009A4EF3">
        <w:t xml:space="preserve"> Ordynacji podatkowej.</w:t>
      </w:r>
      <w:r>
        <w:t>”</w:t>
      </w:r>
      <w:r w:rsidR="00C43C96" w:rsidRPr="009A4EF3">
        <w:t>;</w:t>
      </w:r>
    </w:p>
    <w:p w14:paraId="6534E24B" w14:textId="77777777" w:rsidR="00C43C96" w:rsidRPr="009A4EF3" w:rsidRDefault="00C43C96" w:rsidP="00F520D2">
      <w:pPr>
        <w:pStyle w:val="PKTpunkt"/>
        <w:keepNext/>
      </w:pPr>
      <w:r w:rsidRPr="009A4EF3">
        <w:t>3)</w:t>
      </w:r>
      <w:r w:rsidRPr="009A4EF3">
        <w:tab/>
        <w:t>w art. 49b ust. 3-5 otrzymują brzmienie:</w:t>
      </w:r>
    </w:p>
    <w:p w14:paraId="38DA350F" w14:textId="6FE513E0" w:rsidR="00C43C96" w:rsidRPr="009A4EF3" w:rsidRDefault="00815A76" w:rsidP="00C43C96">
      <w:pPr>
        <w:pStyle w:val="ZUSTzmustartykuempunktem"/>
      </w:pPr>
      <w:r>
        <w:t>„</w:t>
      </w:r>
      <w:r w:rsidR="00C43C96" w:rsidRPr="009A4EF3">
        <w:t xml:space="preserve">3. Zastaw, o którym mowa w ust. 1, wpisuje się do rejestru zastawów skarbowych prowadzonego na podstawie </w:t>
      </w:r>
      <w:r w:rsidR="0078718D" w:rsidRPr="009A4EF3">
        <w:t>art. 63</w:t>
      </w:r>
      <w:r w:rsidR="00864CD3" w:rsidRPr="009A4EF3">
        <w:t>7</w:t>
      </w:r>
      <w:r w:rsidR="00C43C96" w:rsidRPr="009A4EF3">
        <w:t xml:space="preserve"> Ordynacji podatkowej.</w:t>
      </w:r>
    </w:p>
    <w:p w14:paraId="263243D0" w14:textId="3FCC6D8F" w:rsidR="00C43C96" w:rsidRPr="009A4EF3" w:rsidRDefault="00C43C96" w:rsidP="00C43C96">
      <w:pPr>
        <w:pStyle w:val="ZUSTzmustartykuempunktem"/>
      </w:pPr>
      <w:r w:rsidRPr="009A4EF3">
        <w:lastRenderedPageBreak/>
        <w:t xml:space="preserve">4. Wypis z rejestru zastawów, o którym mowa w </w:t>
      </w:r>
      <w:r w:rsidR="00956F88" w:rsidRPr="009A4EF3">
        <w:t>art. 64</w:t>
      </w:r>
      <w:r w:rsidR="003254DE" w:rsidRPr="009A4EF3">
        <w:t>3</w:t>
      </w:r>
      <w:r w:rsidR="00956F88" w:rsidRPr="009A4EF3">
        <w:t xml:space="preserve"> § 1</w:t>
      </w:r>
      <w:r w:rsidR="0078718D" w:rsidRPr="009A4EF3">
        <w:t xml:space="preserve"> </w:t>
      </w:r>
      <w:r w:rsidRPr="009A4EF3">
        <w:t>Ordynacji podatkowej, wydawany jest na wniosek Prezesa Zarządu Funduszu nieodpłatnie.</w:t>
      </w:r>
    </w:p>
    <w:p w14:paraId="7160415A" w14:textId="08D03609" w:rsidR="00C43C96" w:rsidRPr="009A4EF3" w:rsidRDefault="00C43C96" w:rsidP="00C43C96">
      <w:pPr>
        <w:pStyle w:val="ZUSTzmustartykuempunktem"/>
      </w:pPr>
      <w:r w:rsidRPr="009A4EF3">
        <w:t xml:space="preserve">5. Prezes Zarządu Funduszu wydaje decyzję w sprawie wykreślenia zastawu, o którym mowa w ust. 1, z Rejestru Zastawów Skarbowych, zgodnie z </w:t>
      </w:r>
      <w:r w:rsidR="000C169C" w:rsidRPr="009A4EF3">
        <w:t>art. 64</w:t>
      </w:r>
      <w:r w:rsidR="003254DE" w:rsidRPr="009A4EF3">
        <w:t>7</w:t>
      </w:r>
      <w:r w:rsidR="000C169C" w:rsidRPr="009A4EF3">
        <w:t xml:space="preserve"> § 1</w:t>
      </w:r>
      <w:r w:rsidRPr="009A4EF3">
        <w:t xml:space="preserve"> Ordynacji podatkowej.</w:t>
      </w:r>
      <w:r w:rsidR="00815A76">
        <w:t>”</w:t>
      </w:r>
      <w:r w:rsidRPr="009A4EF3">
        <w:t>;</w:t>
      </w:r>
    </w:p>
    <w:p w14:paraId="14B7FBC8" w14:textId="77777777" w:rsidR="00C43C96" w:rsidRPr="009A4EF3" w:rsidRDefault="00C43C96" w:rsidP="00F520D2">
      <w:pPr>
        <w:pStyle w:val="PKTpunkt"/>
        <w:keepNext/>
      </w:pPr>
      <w:r w:rsidRPr="009A4EF3">
        <w:t>4)</w:t>
      </w:r>
      <w:r w:rsidRPr="009A4EF3">
        <w:tab/>
        <w:t>w art. 49f ust. 4 otrzymuje brzmienie:</w:t>
      </w:r>
    </w:p>
    <w:p w14:paraId="7142D24A" w14:textId="75236F77" w:rsidR="00C43C96" w:rsidRPr="009A4EF3" w:rsidRDefault="00815A76" w:rsidP="00C43C96">
      <w:pPr>
        <w:pStyle w:val="ZUSTzmustartykuempunktem"/>
      </w:pPr>
      <w:r>
        <w:t>„</w:t>
      </w:r>
      <w:r w:rsidR="00C43C96" w:rsidRPr="009A4EF3">
        <w:t xml:space="preserve">4. Przepisy </w:t>
      </w:r>
      <w:r w:rsidR="00956F88" w:rsidRPr="009A4EF3">
        <w:t>art. 21</w:t>
      </w:r>
      <w:r w:rsidR="003254DE" w:rsidRPr="009A4EF3">
        <w:t>9</w:t>
      </w:r>
      <w:r w:rsidR="00956F88" w:rsidRPr="009A4EF3">
        <w:t xml:space="preserve"> i art. 2</w:t>
      </w:r>
      <w:r w:rsidR="003254DE" w:rsidRPr="009A4EF3">
        <w:t>21</w:t>
      </w:r>
      <w:r w:rsidR="00956F88" w:rsidRPr="009A4EF3">
        <w:t xml:space="preserve"> § 1 i 2</w:t>
      </w:r>
      <w:r w:rsidR="000C169C" w:rsidRPr="009A4EF3">
        <w:t xml:space="preserve"> </w:t>
      </w:r>
      <w:r w:rsidR="00C43C96" w:rsidRPr="009A4EF3">
        <w:t>Ordynacji podatkowej stosuje się odpowiednio.</w:t>
      </w:r>
      <w:r>
        <w:t>”</w:t>
      </w:r>
      <w:r w:rsidR="00C43C96" w:rsidRPr="009A4EF3">
        <w:t>.</w:t>
      </w:r>
    </w:p>
    <w:p w14:paraId="2B8A4849" w14:textId="30FF44E7" w:rsidR="00C43C96" w:rsidRPr="009A4EF3" w:rsidRDefault="00C43C96" w:rsidP="00F520D2">
      <w:pPr>
        <w:pStyle w:val="ARTartustawynprozporzdzenia"/>
        <w:keepNext/>
      </w:pPr>
      <w:r w:rsidRPr="009A4EF3">
        <w:rPr>
          <w:rStyle w:val="Ppogrubienie"/>
        </w:rPr>
        <w:t>Art. </w:t>
      </w:r>
      <w:r w:rsidR="007E55D8" w:rsidRPr="009A4EF3">
        <w:rPr>
          <w:rStyle w:val="Ppogrubienie"/>
        </w:rPr>
        <w:t>33</w:t>
      </w:r>
      <w:r w:rsidRPr="009A4EF3">
        <w:rPr>
          <w:rStyle w:val="Ppogrubienie"/>
        </w:rPr>
        <w:t>.</w:t>
      </w:r>
      <w:r w:rsidRPr="009A4EF3">
        <w:t> W ustawie z dnia 13 października 1998 r. o systemie ubezpieczeń społecznych (Dz. U. z 201</w:t>
      </w:r>
      <w:r w:rsidR="007353BC" w:rsidRPr="009A4EF3">
        <w:t>7</w:t>
      </w:r>
      <w:r w:rsidRPr="009A4EF3">
        <w:t xml:space="preserve"> r. poz. </w:t>
      </w:r>
      <w:r w:rsidR="007353BC" w:rsidRPr="009A4EF3">
        <w:t>1778</w:t>
      </w:r>
      <w:r w:rsidRPr="009A4EF3">
        <w:t>) wprowadza się następujące zmiany:</w:t>
      </w:r>
    </w:p>
    <w:p w14:paraId="7303E578" w14:textId="68B1AC9F" w:rsidR="00C43C96" w:rsidRPr="009A4EF3" w:rsidRDefault="00C43C96" w:rsidP="00F520D2">
      <w:pPr>
        <w:pStyle w:val="PKTpunkt"/>
        <w:keepNext/>
      </w:pPr>
      <w:r w:rsidRPr="009A4EF3">
        <w:t>1)</w:t>
      </w:r>
      <w:r w:rsidRPr="009A4EF3">
        <w:tab/>
      </w:r>
      <w:r w:rsidR="00956F88" w:rsidRPr="009A4EF3">
        <w:t xml:space="preserve">w </w:t>
      </w:r>
      <w:r w:rsidRPr="009A4EF3">
        <w:t>art. 4 pkt 15 otrzymuje brzmienie:</w:t>
      </w:r>
    </w:p>
    <w:p w14:paraId="77871B56" w14:textId="7F44608B" w:rsidR="00C43C96" w:rsidRPr="009A4EF3" w:rsidRDefault="00815A76" w:rsidP="00C43C96">
      <w:pPr>
        <w:pStyle w:val="ZPKTzmpktartykuempunktem"/>
      </w:pPr>
      <w:r>
        <w:t>„</w:t>
      </w:r>
      <w:r w:rsidR="00C43C96" w:rsidRPr="009A4EF3">
        <w:t>15)</w:t>
      </w:r>
      <w:r w:rsidR="00DA5F62" w:rsidRPr="009A4EF3">
        <w:tab/>
      </w:r>
      <w:r w:rsidR="00C43C96" w:rsidRPr="009A4EF3">
        <w:t xml:space="preserve">numer NIP – numer identyfikacji podatkowej nadany zgodnie z przepisami ustawy </w:t>
      </w:r>
      <w:r w:rsidR="008D6A01" w:rsidRPr="009A4EF3">
        <w:t xml:space="preserve">z dnia … - Ordynacja </w:t>
      </w:r>
      <w:r w:rsidR="00C43C96" w:rsidRPr="009A4EF3">
        <w:t>podatkowa</w:t>
      </w:r>
      <w:r w:rsidR="008D6A01" w:rsidRPr="009A4EF3">
        <w:t xml:space="preserve"> (Dz. U. poz. …), zwana dalej </w:t>
      </w:r>
      <w:r>
        <w:t>„</w:t>
      </w:r>
      <w:r w:rsidR="008D6A01" w:rsidRPr="009A4EF3">
        <w:t>Ordynacją podatkową</w:t>
      </w:r>
      <w:r>
        <w:t>”</w:t>
      </w:r>
      <w:r w:rsidR="008D6A01" w:rsidRPr="009A4EF3">
        <w:t>;</w:t>
      </w:r>
      <w:r>
        <w:t>”</w:t>
      </w:r>
      <w:r w:rsidR="00C43C96" w:rsidRPr="009A4EF3">
        <w:t>;</w:t>
      </w:r>
    </w:p>
    <w:p w14:paraId="1F0F2FFF" w14:textId="77777777" w:rsidR="00C43C96" w:rsidRPr="009A4EF3" w:rsidRDefault="00C43C96" w:rsidP="00F520D2">
      <w:pPr>
        <w:pStyle w:val="PKTpunkt"/>
        <w:keepNext/>
      </w:pPr>
      <w:r w:rsidRPr="009A4EF3">
        <w:t>3)</w:t>
      </w:r>
      <w:r w:rsidRPr="009A4EF3">
        <w:tab/>
      </w:r>
      <w:r w:rsidR="00DA5F62" w:rsidRPr="009A4EF3">
        <w:t xml:space="preserve">po rozdziale 1 </w:t>
      </w:r>
      <w:r w:rsidRPr="009A4EF3">
        <w:t>dodaje się rozdział 1a w brzmieniu:</w:t>
      </w:r>
    </w:p>
    <w:p w14:paraId="24B0FA91" w14:textId="054AB3D4" w:rsidR="00C43C96" w:rsidRPr="009A4EF3" w:rsidRDefault="00815A76" w:rsidP="00C43C96">
      <w:pPr>
        <w:pStyle w:val="ZROZDZODDZOZNzmoznrozdzoddzartykuempunktem"/>
      </w:pPr>
      <w:r>
        <w:t>„</w:t>
      </w:r>
      <w:r w:rsidR="00DA5F62" w:rsidRPr="009A4EF3">
        <w:t>Rozdział 1a</w:t>
      </w:r>
    </w:p>
    <w:p w14:paraId="3489579B" w14:textId="77777777" w:rsidR="00C43C96" w:rsidRPr="009A4EF3" w:rsidRDefault="00C43C96" w:rsidP="00F520D2">
      <w:pPr>
        <w:pStyle w:val="ZROZDZODDZPRZEDMzmprzedmrozdzoddzartykuempunktem"/>
      </w:pPr>
      <w:r w:rsidRPr="009A4EF3">
        <w:t>Zasady ewidencji płatników składek na ubezpieczenia społecz</w:t>
      </w:r>
      <w:r w:rsidR="00DA5F62" w:rsidRPr="009A4EF3">
        <w:t>ne oraz ubezpieczenia zdrowotne</w:t>
      </w:r>
    </w:p>
    <w:p w14:paraId="13F2A15D" w14:textId="0EDC3137" w:rsidR="00C43C96" w:rsidRPr="009A4EF3" w:rsidRDefault="00C43C96" w:rsidP="00C43C96">
      <w:pPr>
        <w:pStyle w:val="ZARTzmartartykuempunktem"/>
      </w:pPr>
      <w:r w:rsidRPr="009A4EF3">
        <w:t xml:space="preserve">Art. 5a. Płatnicy składek na ubezpieczenia społeczne oraz ubezpieczenia zdrowotne zwanych dalej </w:t>
      </w:r>
      <w:r w:rsidR="00815A76">
        <w:t>„</w:t>
      </w:r>
      <w:r w:rsidRPr="009A4EF3">
        <w:t>płatnikami składek ubezpieczeniowych</w:t>
      </w:r>
      <w:r w:rsidR="00815A76">
        <w:t>”</w:t>
      </w:r>
      <w:r w:rsidRPr="009A4EF3">
        <w:t xml:space="preserve"> podlegają obowiązkowi ewidencyjnemu na zasadach określonych w Ordynacji podatkowej.</w:t>
      </w:r>
    </w:p>
    <w:p w14:paraId="5E252E45" w14:textId="77777777" w:rsidR="00C43C96" w:rsidRPr="009A4EF3" w:rsidRDefault="00C43C96" w:rsidP="00C43C96">
      <w:pPr>
        <w:pStyle w:val="ZARTzmartartykuempunktem"/>
      </w:pPr>
      <w:r w:rsidRPr="009A4EF3">
        <w:t>Art. 5b. Identyfikatorem płatnika składek jest identyfikator podatkowy – numer NIP.</w:t>
      </w:r>
    </w:p>
    <w:p w14:paraId="536D03D4" w14:textId="77777777" w:rsidR="00C43C96" w:rsidRPr="009A4EF3" w:rsidRDefault="00C43C96" w:rsidP="00C43C96">
      <w:pPr>
        <w:pStyle w:val="ZARTzmartartykuempunktem"/>
      </w:pPr>
      <w:r w:rsidRPr="009A4EF3">
        <w:t>Art. 5c. 1. Płatnicy składek ubezpieczeniowych nie będący podatnikami lub płatnikami podatków są zobowiązani do dokonania zgłoszenia identyfikacyjnego do naczelnika urzędu skarbowego na zasadach określonych w Ordynacji podatkowej.</w:t>
      </w:r>
    </w:p>
    <w:p w14:paraId="1838B209" w14:textId="54DC0294" w:rsidR="00C43C96" w:rsidRPr="009A4EF3" w:rsidRDefault="00C43C96" w:rsidP="00C43C96">
      <w:pPr>
        <w:pStyle w:val="ZUSTzmustartykuempunktem"/>
      </w:pPr>
      <w:r w:rsidRPr="009A4EF3">
        <w:t>2. W sprawach</w:t>
      </w:r>
      <w:r w:rsidR="003254DE" w:rsidRPr="009A4EF3">
        <w:t>,</w:t>
      </w:r>
      <w:r w:rsidRPr="009A4EF3">
        <w:t xml:space="preserve"> o których mowa w art. </w:t>
      </w:r>
      <w:r w:rsidR="003254DE" w:rsidRPr="009A4EF3">
        <w:t xml:space="preserve">480 </w:t>
      </w:r>
      <w:r w:rsidRPr="009A4EF3">
        <w:t xml:space="preserve">oraz </w:t>
      </w:r>
      <w:r w:rsidR="003254DE" w:rsidRPr="009A4EF3">
        <w:t>488</w:t>
      </w:r>
      <w:r w:rsidRPr="009A4EF3">
        <w:t>-</w:t>
      </w:r>
      <w:r w:rsidR="003254DE" w:rsidRPr="009A4EF3">
        <w:t xml:space="preserve">490 </w:t>
      </w:r>
      <w:r w:rsidRPr="009A4EF3">
        <w:t>Ordynacji podatkowej</w:t>
      </w:r>
      <w:r w:rsidR="003254DE" w:rsidRPr="009A4EF3">
        <w:t>,</w:t>
      </w:r>
      <w:r w:rsidRPr="009A4EF3">
        <w:t xml:space="preserve"> organem właściwym jest naczelnik urzędu skarbowego właściwy ze względu na miejsce zamieszkania lub siedziby płatnika składek ubezpieczeniowych, a w pozostałych przypadkach naczelnik Drugiego Urzędu Skarbowego Warszawa Śródmieście.</w:t>
      </w:r>
    </w:p>
    <w:p w14:paraId="5212CAD3" w14:textId="55871795" w:rsidR="00C43C96" w:rsidRPr="009A4EF3" w:rsidRDefault="00C43C96" w:rsidP="00C43C96">
      <w:pPr>
        <w:pStyle w:val="ZARTzmartartykuempunktem"/>
      </w:pPr>
      <w:r w:rsidRPr="009A4EF3">
        <w:t xml:space="preserve">Art. 5d. W sprawach nieuregulowanych </w:t>
      </w:r>
      <w:r w:rsidR="007F7710" w:rsidRPr="009A4EF3">
        <w:t xml:space="preserve">w niniejszym rozdziale </w:t>
      </w:r>
      <w:r w:rsidRPr="009A4EF3">
        <w:t>stosuje się odpowiednio przepisy Ordynacji podatkowej.</w:t>
      </w:r>
      <w:r w:rsidR="00815A76">
        <w:t>”</w:t>
      </w:r>
      <w:r w:rsidR="00DA5F62" w:rsidRPr="009A4EF3">
        <w:t>;</w:t>
      </w:r>
    </w:p>
    <w:p w14:paraId="017678BC" w14:textId="391BE3FC" w:rsidR="008150DC" w:rsidRPr="009A4EF3" w:rsidRDefault="00BE144F" w:rsidP="008150DC">
      <w:pPr>
        <w:pStyle w:val="PKTpunkt"/>
      </w:pPr>
      <w:r w:rsidRPr="009A4EF3">
        <w:lastRenderedPageBreak/>
        <w:t>4</w:t>
      </w:r>
      <w:r w:rsidR="008150DC" w:rsidRPr="009A4EF3">
        <w:t>)</w:t>
      </w:r>
      <w:r w:rsidR="008150DC" w:rsidRPr="009A4EF3">
        <w:tab/>
        <w:t>w art. 23 ust. 1 otrzymuje brzmienie:</w:t>
      </w:r>
    </w:p>
    <w:p w14:paraId="390270E1" w14:textId="439AE541" w:rsidR="008150DC" w:rsidRPr="009A4EF3" w:rsidRDefault="00815A76" w:rsidP="008150DC">
      <w:pPr>
        <w:pStyle w:val="ZUSTzmustartykuempunktem"/>
      </w:pPr>
      <w:r>
        <w:t>„</w:t>
      </w:r>
      <w:r w:rsidR="008150DC" w:rsidRPr="009A4EF3">
        <w:t>1. Od nieopłaconych w terminie składek należne są od płatnika składek odsetki za zwłokę, na zasadach i w wysokości określonych w Ordynacji podatkowej.</w:t>
      </w:r>
      <w:r>
        <w:t>”</w:t>
      </w:r>
      <w:r w:rsidR="008150DC" w:rsidRPr="009A4EF3">
        <w:t>;</w:t>
      </w:r>
    </w:p>
    <w:p w14:paraId="4141B2C1" w14:textId="72D00486" w:rsidR="00BE144F" w:rsidRPr="009A4EF3" w:rsidRDefault="00BE144F" w:rsidP="00F520D2">
      <w:pPr>
        <w:pStyle w:val="PKTpunkt"/>
        <w:keepNext/>
      </w:pPr>
      <w:r w:rsidRPr="009A4EF3">
        <w:t>5)</w:t>
      </w:r>
      <w:r w:rsidRPr="009A4EF3">
        <w:tab/>
        <w:t>w art. 27 ust. 2-3 otrzymują brzmienie:</w:t>
      </w:r>
    </w:p>
    <w:p w14:paraId="20649484" w14:textId="1968A4ED" w:rsidR="00BE144F" w:rsidRPr="009A4EF3" w:rsidRDefault="00815A76" w:rsidP="00BE144F">
      <w:pPr>
        <w:pStyle w:val="ZUSTzmustartykuempunktem"/>
      </w:pPr>
      <w:r>
        <w:t>„</w:t>
      </w:r>
      <w:r w:rsidR="00BE144F" w:rsidRPr="009A4EF3">
        <w:t>2. Do zastawu, o którym mowa w ust. 1, stosuje się odpowiednio przepisy ustawy - Ordynacja podatkowa, dotyczące zastawów skarbowych.</w:t>
      </w:r>
    </w:p>
    <w:p w14:paraId="39A27B25" w14:textId="7DF0D8B7" w:rsidR="00BE144F" w:rsidRPr="009A4EF3" w:rsidRDefault="00BE144F" w:rsidP="00BE144F">
      <w:pPr>
        <w:pStyle w:val="ZUSTzmustartykuempunktem"/>
      </w:pPr>
      <w:r w:rsidRPr="009A4EF3">
        <w:t>2a. Zastaw, o którym mowa w ust. 1, wpisuje się do rejestru zastawów skarbowych prowadzonego na podstawie art. 63</w:t>
      </w:r>
      <w:r w:rsidR="006800A0" w:rsidRPr="009A4EF3">
        <w:t>7</w:t>
      </w:r>
      <w:r w:rsidRPr="009A4EF3">
        <w:t xml:space="preserve"> Ordynacji podatkowej.</w:t>
      </w:r>
    </w:p>
    <w:p w14:paraId="31C1CC86" w14:textId="33E839C2" w:rsidR="00BE144F" w:rsidRPr="009A4EF3" w:rsidRDefault="00BE144F" w:rsidP="00BE144F">
      <w:pPr>
        <w:pStyle w:val="ZUSTzmustartykuempunktem"/>
      </w:pPr>
      <w:r w:rsidRPr="009A4EF3">
        <w:t>3. Wypis z rejestru zastawów, o którym mowa w art. 64</w:t>
      </w:r>
      <w:r w:rsidR="006800A0" w:rsidRPr="009A4EF3">
        <w:t>3</w:t>
      </w:r>
      <w:r w:rsidRPr="009A4EF3">
        <w:t xml:space="preserve"> § 1 Ordynacji podatkowej, wydawany jest na wniosek Zakładu nieodpłatnie.</w:t>
      </w:r>
      <w:r w:rsidR="00815A76">
        <w:t>”</w:t>
      </w:r>
      <w:r w:rsidRPr="009A4EF3">
        <w:t>;</w:t>
      </w:r>
    </w:p>
    <w:p w14:paraId="341AD9D7" w14:textId="3D770063" w:rsidR="00BE144F" w:rsidRPr="009A4EF3" w:rsidRDefault="007C4E0D" w:rsidP="00BE144F">
      <w:pPr>
        <w:pStyle w:val="PKTpunkt"/>
      </w:pPr>
      <w:r w:rsidRPr="009A4EF3">
        <w:t>6</w:t>
      </w:r>
      <w:r w:rsidR="00BE144F" w:rsidRPr="009A4EF3">
        <w:t>)</w:t>
      </w:r>
      <w:r w:rsidR="00BE144F" w:rsidRPr="009A4EF3">
        <w:tab/>
        <w:t>w art. 28 w ust. 3 pkt 3 otrzymują brzmienie:</w:t>
      </w:r>
    </w:p>
    <w:p w14:paraId="2F8D3884" w14:textId="1202DA2F" w:rsidR="00BE144F" w:rsidRPr="009A4EF3" w:rsidRDefault="00815A76" w:rsidP="00BE144F">
      <w:pPr>
        <w:pStyle w:val="ZPKTzmpktartykuempunktem"/>
      </w:pPr>
      <w:r>
        <w:t>„</w:t>
      </w:r>
      <w:r w:rsidR="00BE144F" w:rsidRPr="009A4EF3">
        <w:t>3)</w:t>
      </w:r>
      <w:r w:rsidR="00BE144F" w:rsidRPr="009A4EF3">
        <w:tab/>
        <w:t>nastąpiło zaprzestanie prowadzenia działalności przy jednoczesnym braku majątku, z którego można egzekwować należności, małżonka, następców prawnych, możliwości przeniesienia odpowiedzialności na osoby trzecie w rozumieniu przepisów Ordynacji podatkowej;</w:t>
      </w:r>
      <w:r>
        <w:t>”</w:t>
      </w:r>
      <w:r w:rsidR="007F7710" w:rsidRPr="009A4EF3">
        <w:t>;</w:t>
      </w:r>
    </w:p>
    <w:p w14:paraId="1E70A229" w14:textId="040C4EEF" w:rsidR="007F7710" w:rsidRPr="009A4EF3" w:rsidRDefault="007C4E0D" w:rsidP="007F7710">
      <w:pPr>
        <w:pStyle w:val="PKTpunkt"/>
      </w:pPr>
      <w:r w:rsidRPr="009A4EF3">
        <w:t>7</w:t>
      </w:r>
      <w:r w:rsidR="007F7710" w:rsidRPr="009A4EF3">
        <w:t>)</w:t>
      </w:r>
      <w:r w:rsidR="007F7710" w:rsidRPr="009A4EF3">
        <w:tab/>
        <w:t xml:space="preserve">w art. </w:t>
      </w:r>
      <w:r w:rsidR="00241CB5" w:rsidRPr="009A4EF3">
        <w:t xml:space="preserve">29 </w:t>
      </w:r>
      <w:r w:rsidR="007F7710" w:rsidRPr="009A4EF3">
        <w:t>ust. 3 i 4 otrzymują brzmienie:</w:t>
      </w:r>
    </w:p>
    <w:p w14:paraId="12A518A4" w14:textId="473AC5AB" w:rsidR="007F7710" w:rsidRPr="009A4EF3" w:rsidRDefault="00815A76" w:rsidP="007F7710">
      <w:pPr>
        <w:pStyle w:val="ZUSTzmustartykuempunktem"/>
      </w:pPr>
      <w:r>
        <w:t>„</w:t>
      </w:r>
      <w:r w:rsidR="007F7710" w:rsidRPr="009A4EF3">
        <w:t>3. Jeżeli dłużnik nie spłaci w terminie ustalonych przez Zakład rat, pozostała kwota staje się natychmiast wymagalna wraz z odsetkami za zwłokę naliczonymi na zasadach określonych w Ordynacji podatkowej.</w:t>
      </w:r>
    </w:p>
    <w:p w14:paraId="7B132A98" w14:textId="780DE42D" w:rsidR="007F7710" w:rsidRPr="009A4EF3" w:rsidRDefault="007F7710" w:rsidP="007F7710">
      <w:pPr>
        <w:pStyle w:val="ZUSTzmustartykuempunktem"/>
      </w:pPr>
      <w:r w:rsidRPr="009A4EF3">
        <w:t>4. W przypadkach, o których mowa w ust. 1, Zakład ustala opłatę prolongacyjną na zasadach i w wysokości przewidzianej w Ordynacji podatkowej dla podatków stanowiących dochód budżetu państwa.</w:t>
      </w:r>
      <w:r w:rsidR="00815A76">
        <w:t>”</w:t>
      </w:r>
      <w:r w:rsidRPr="009A4EF3">
        <w:t>;</w:t>
      </w:r>
    </w:p>
    <w:p w14:paraId="48D1BD06" w14:textId="6363C25F" w:rsidR="007F7710" w:rsidRPr="009A4EF3" w:rsidRDefault="007C4E0D" w:rsidP="007F7710">
      <w:pPr>
        <w:pStyle w:val="PKTpunkt"/>
      </w:pPr>
      <w:r w:rsidRPr="009A4EF3">
        <w:t>8</w:t>
      </w:r>
      <w:r w:rsidR="007F7710" w:rsidRPr="009A4EF3">
        <w:t>)</w:t>
      </w:r>
      <w:r w:rsidR="007F7710" w:rsidRPr="009A4EF3">
        <w:tab/>
        <w:t>art. 31 trzymuje brzmienie:</w:t>
      </w:r>
    </w:p>
    <w:p w14:paraId="2EF30DAD" w14:textId="3DB47E7C" w:rsidR="007F7710" w:rsidRPr="009A4EF3" w:rsidRDefault="00815A76" w:rsidP="007F7710">
      <w:pPr>
        <w:pStyle w:val="ZUSTzmustartykuempunktem"/>
      </w:pPr>
      <w:r>
        <w:t>„</w:t>
      </w:r>
      <w:r w:rsidR="007F7710" w:rsidRPr="009A4EF3">
        <w:t>Art. 31. Do należności z tytułu składek stosuje się odpowiednio: art. 12</w:t>
      </w:r>
      <w:r w:rsidR="00472BE9" w:rsidRPr="009A4EF3">
        <w:t>4</w:t>
      </w:r>
      <w:r w:rsidR="007F7710" w:rsidRPr="009A4EF3">
        <w:t xml:space="preserve">, art. </w:t>
      </w:r>
      <w:r w:rsidR="00504765" w:rsidRPr="009A4EF3">
        <w:t>225</w:t>
      </w:r>
      <w:r w:rsidR="007F7710" w:rsidRPr="009A4EF3">
        <w:t xml:space="preserve">, art. </w:t>
      </w:r>
      <w:r w:rsidR="00BA42E7" w:rsidRPr="009A4EF3">
        <w:t>624</w:t>
      </w:r>
      <w:r w:rsidR="007F7710" w:rsidRPr="009A4EF3">
        <w:t xml:space="preserve">, art. </w:t>
      </w:r>
      <w:r w:rsidR="00BA42E7" w:rsidRPr="009A4EF3">
        <w:t>625</w:t>
      </w:r>
      <w:r w:rsidR="007F7710" w:rsidRPr="009A4EF3">
        <w:t xml:space="preserve">, art. </w:t>
      </w:r>
      <w:r w:rsidR="00BA42E7" w:rsidRPr="009A4EF3">
        <w:t>633</w:t>
      </w:r>
      <w:r w:rsidR="007F7710" w:rsidRPr="009A4EF3">
        <w:t xml:space="preserve">, art. </w:t>
      </w:r>
      <w:r w:rsidR="00BA42E7" w:rsidRPr="009A4EF3">
        <w:t>155</w:t>
      </w:r>
      <w:r w:rsidR="007F7710" w:rsidRPr="009A4EF3">
        <w:t xml:space="preserve">, art. </w:t>
      </w:r>
      <w:r w:rsidR="00BA42E7" w:rsidRPr="009A4EF3">
        <w:t>161</w:t>
      </w:r>
      <w:r w:rsidR="007F7710" w:rsidRPr="009A4EF3">
        <w:t xml:space="preserve">, art. </w:t>
      </w:r>
      <w:r w:rsidR="00BA42E7" w:rsidRPr="009A4EF3">
        <w:t xml:space="preserve">143 </w:t>
      </w:r>
      <w:r w:rsidR="007F7710" w:rsidRPr="009A4EF3">
        <w:t xml:space="preserve">§ 1 pkt 1, 3, 4, </w:t>
      </w:r>
      <w:r w:rsidR="00BA42E7" w:rsidRPr="009A4EF3">
        <w:t xml:space="preserve">11 </w:t>
      </w:r>
      <w:r w:rsidR="007F7710" w:rsidRPr="009A4EF3">
        <w:t xml:space="preserve">i </w:t>
      </w:r>
      <w:r w:rsidR="00BA42E7" w:rsidRPr="009A4EF3">
        <w:t>12</w:t>
      </w:r>
      <w:r w:rsidR="007F7710" w:rsidRPr="009A4EF3">
        <w:t xml:space="preserve">, art. </w:t>
      </w:r>
      <w:r w:rsidR="00BA42E7" w:rsidRPr="009A4EF3">
        <w:t xml:space="preserve">149 </w:t>
      </w:r>
      <w:r w:rsidR="007F7710" w:rsidRPr="009A4EF3">
        <w:t xml:space="preserve">§ 1, art. </w:t>
      </w:r>
      <w:r w:rsidR="00F748AE" w:rsidRPr="009A4EF3">
        <w:t xml:space="preserve">147 </w:t>
      </w:r>
      <w:r w:rsidR="007F7710" w:rsidRPr="009A4EF3">
        <w:t xml:space="preserve">§ 1, art. </w:t>
      </w:r>
      <w:r w:rsidR="00F748AE" w:rsidRPr="009A4EF3">
        <w:t xml:space="preserve">150 </w:t>
      </w:r>
      <w:r w:rsidR="007F7710" w:rsidRPr="009A4EF3">
        <w:t>§ 1</w:t>
      </w:r>
      <w:r w:rsidR="00F748AE" w:rsidRPr="009A4EF3">
        <w:t xml:space="preserve"> i</w:t>
      </w:r>
      <w:r w:rsidR="007F7710" w:rsidRPr="009A4EF3">
        <w:t xml:space="preserve"> </w:t>
      </w:r>
      <w:r w:rsidR="00F748AE" w:rsidRPr="009A4EF3">
        <w:t>4</w:t>
      </w:r>
      <w:r w:rsidR="007F7710" w:rsidRPr="009A4EF3">
        <w:t xml:space="preserve">, art. </w:t>
      </w:r>
      <w:r w:rsidR="00F748AE" w:rsidRPr="009A4EF3">
        <w:t xml:space="preserve">145 </w:t>
      </w:r>
      <w:r w:rsidR="007F7710" w:rsidRPr="009A4EF3">
        <w:t xml:space="preserve">§ 1 pkt 2, art. </w:t>
      </w:r>
      <w:r w:rsidR="00F748AE" w:rsidRPr="009A4EF3">
        <w:t>180</w:t>
      </w:r>
      <w:r w:rsidR="007F7710" w:rsidRPr="009A4EF3">
        <w:t xml:space="preserve">, art. </w:t>
      </w:r>
      <w:r w:rsidR="00F748AE" w:rsidRPr="009A4EF3">
        <w:t>18</w:t>
      </w:r>
      <w:r w:rsidR="00FE35DF" w:rsidRPr="009A4EF3">
        <w:t>4 § 1 i § 2 pkt 1</w:t>
      </w:r>
      <w:r w:rsidR="007F7710" w:rsidRPr="009A4EF3">
        <w:t xml:space="preserve">, art. </w:t>
      </w:r>
      <w:r w:rsidR="00F748AE" w:rsidRPr="009A4EF3">
        <w:t>194</w:t>
      </w:r>
      <w:r w:rsidR="00642023" w:rsidRPr="009A4EF3">
        <w:t>, art. 195</w:t>
      </w:r>
      <w:r w:rsidR="00F748AE" w:rsidRPr="009A4EF3">
        <w:t xml:space="preserve"> i art. 196 </w:t>
      </w:r>
      <w:r w:rsidR="007F7710" w:rsidRPr="009A4EF3">
        <w:t xml:space="preserve">§ 1, art. </w:t>
      </w:r>
      <w:r w:rsidR="00F748AE" w:rsidRPr="009A4EF3">
        <w:t>275</w:t>
      </w:r>
      <w:r w:rsidR="007F7710" w:rsidRPr="009A4EF3">
        <w:t xml:space="preserve">, art. </w:t>
      </w:r>
      <w:r w:rsidR="00472BE9" w:rsidRPr="009A4EF3">
        <w:t>254</w:t>
      </w:r>
      <w:r w:rsidR="007F7710" w:rsidRPr="009A4EF3">
        <w:t xml:space="preserve">, art. </w:t>
      </w:r>
      <w:r w:rsidR="00472BE9" w:rsidRPr="009A4EF3">
        <w:t>255-257</w:t>
      </w:r>
      <w:r w:rsidR="007F7710" w:rsidRPr="009A4EF3">
        <w:t xml:space="preserve">, art. </w:t>
      </w:r>
      <w:r w:rsidR="00472BE9" w:rsidRPr="009A4EF3">
        <w:t>259</w:t>
      </w:r>
      <w:r w:rsidR="007F7710" w:rsidRPr="009A4EF3">
        <w:t xml:space="preserve">, art. </w:t>
      </w:r>
      <w:r w:rsidR="00472BE9" w:rsidRPr="009A4EF3">
        <w:t>260</w:t>
      </w:r>
      <w:r w:rsidR="007F7710" w:rsidRPr="009A4EF3">
        <w:t xml:space="preserve">, art. </w:t>
      </w:r>
      <w:r w:rsidR="00472BE9" w:rsidRPr="009A4EF3">
        <w:t xml:space="preserve">264 </w:t>
      </w:r>
      <w:r w:rsidR="007F7710" w:rsidRPr="009A4EF3">
        <w:t>§ 1, art.</w:t>
      </w:r>
      <w:r w:rsidR="0010251C" w:rsidRPr="009A4EF3">
        <w:t xml:space="preserve"> 26</w:t>
      </w:r>
      <w:r w:rsidR="00FE35DF" w:rsidRPr="009A4EF3">
        <w:t>5</w:t>
      </w:r>
      <w:r w:rsidR="0010251C" w:rsidRPr="009A4EF3">
        <w:t xml:space="preserve"> § 1 i § 2 pkt 1, 2</w:t>
      </w:r>
      <w:r w:rsidR="00FE35DF" w:rsidRPr="009A4EF3">
        <w:t>, 4</w:t>
      </w:r>
      <w:r w:rsidR="0010251C" w:rsidRPr="009A4EF3">
        <w:t xml:space="preserve"> i 6</w:t>
      </w:r>
      <w:r w:rsidR="007F7710" w:rsidRPr="009A4EF3">
        <w:t xml:space="preserve">, art. </w:t>
      </w:r>
      <w:r w:rsidR="0010251C" w:rsidRPr="009A4EF3">
        <w:t>266 § 1</w:t>
      </w:r>
      <w:r w:rsidR="007F7710" w:rsidRPr="009A4EF3">
        <w:t xml:space="preserve">, art. </w:t>
      </w:r>
      <w:r w:rsidR="0010251C" w:rsidRPr="009A4EF3">
        <w:t>268 § 1</w:t>
      </w:r>
      <w:r w:rsidR="007F7710" w:rsidRPr="009A4EF3">
        <w:t>,</w:t>
      </w:r>
      <w:r w:rsidR="00FE35DF" w:rsidRPr="009A4EF3">
        <w:t xml:space="preserve"> art. 204 pkt 5</w:t>
      </w:r>
      <w:r w:rsidR="007F7710" w:rsidRPr="009A4EF3">
        <w:t xml:space="preserve"> art. </w:t>
      </w:r>
      <w:r w:rsidR="0010251C" w:rsidRPr="009A4EF3">
        <w:t>271 § 1</w:t>
      </w:r>
      <w:r w:rsidR="007F7710" w:rsidRPr="009A4EF3">
        <w:t xml:space="preserve">, art. </w:t>
      </w:r>
      <w:r w:rsidR="0010251C" w:rsidRPr="009A4EF3">
        <w:t>253</w:t>
      </w:r>
      <w:r w:rsidR="007F7710" w:rsidRPr="009A4EF3">
        <w:t>, art.</w:t>
      </w:r>
      <w:r w:rsidR="0010251C" w:rsidRPr="009A4EF3">
        <w:t>230 § 1 pkt 4</w:t>
      </w:r>
      <w:r w:rsidR="007F7710" w:rsidRPr="009A4EF3">
        <w:t>,</w:t>
      </w:r>
      <w:r w:rsidR="00655E2A" w:rsidRPr="009A4EF3">
        <w:t xml:space="preserve"> § 2, 5 i 6,</w:t>
      </w:r>
      <w:r w:rsidR="007F7710" w:rsidRPr="009A4EF3">
        <w:t xml:space="preserve"> art.</w:t>
      </w:r>
      <w:r w:rsidR="0010251C" w:rsidRPr="009A4EF3">
        <w:t>232 § 1</w:t>
      </w:r>
      <w:r w:rsidR="007F7710" w:rsidRPr="009A4EF3">
        <w:t xml:space="preserve">, art. </w:t>
      </w:r>
      <w:r w:rsidR="0010251C" w:rsidRPr="009A4EF3">
        <w:t xml:space="preserve">234 </w:t>
      </w:r>
      <w:r w:rsidR="007F7710" w:rsidRPr="009A4EF3">
        <w:t xml:space="preserve">§ </w:t>
      </w:r>
      <w:r w:rsidR="00655E2A" w:rsidRPr="009A4EF3">
        <w:t xml:space="preserve">3 </w:t>
      </w:r>
      <w:r w:rsidR="007F7710" w:rsidRPr="009A4EF3">
        <w:t xml:space="preserve">w zakresie art. </w:t>
      </w:r>
      <w:r w:rsidR="00FE1901" w:rsidRPr="009A4EF3">
        <w:t>2</w:t>
      </w:r>
      <w:r w:rsidR="007202FE" w:rsidRPr="009A4EF3">
        <w:t>25 § 2</w:t>
      </w:r>
      <w:r w:rsidR="007F7710" w:rsidRPr="009A4EF3">
        <w:t xml:space="preserve">, art. </w:t>
      </w:r>
      <w:r w:rsidR="007202FE" w:rsidRPr="009A4EF3">
        <w:t xml:space="preserve">234 </w:t>
      </w:r>
      <w:r w:rsidR="007F7710" w:rsidRPr="009A4EF3">
        <w:t xml:space="preserve">§ 2 pkt 1, art. </w:t>
      </w:r>
      <w:r w:rsidR="007202FE" w:rsidRPr="009A4EF3">
        <w:t xml:space="preserve">237 </w:t>
      </w:r>
      <w:r w:rsidR="007F7710" w:rsidRPr="009A4EF3">
        <w:t xml:space="preserve">§ 1, § 2 </w:t>
      </w:r>
      <w:r w:rsidR="00FE1901" w:rsidRPr="009A4EF3">
        <w:t>i</w:t>
      </w:r>
      <w:r w:rsidR="007F7710" w:rsidRPr="009A4EF3">
        <w:t xml:space="preserve"> </w:t>
      </w:r>
      <w:r w:rsidR="007202FE" w:rsidRPr="009A4EF3">
        <w:t>4</w:t>
      </w:r>
      <w:r w:rsidR="007F7710" w:rsidRPr="009A4EF3">
        <w:t>, , art.</w:t>
      </w:r>
      <w:r w:rsidR="007202FE" w:rsidRPr="009A4EF3">
        <w:t xml:space="preserve">238 § 1, </w:t>
      </w:r>
      <w:r w:rsidR="00FE1901" w:rsidRPr="009A4EF3">
        <w:t>5</w:t>
      </w:r>
      <w:r w:rsidR="007F7710" w:rsidRPr="009A4EF3">
        <w:t xml:space="preserve">, art. </w:t>
      </w:r>
      <w:r w:rsidR="007202FE" w:rsidRPr="009A4EF3">
        <w:t>239</w:t>
      </w:r>
      <w:r w:rsidR="007F7710" w:rsidRPr="009A4EF3">
        <w:t xml:space="preserve">, art. </w:t>
      </w:r>
      <w:r w:rsidR="007202FE" w:rsidRPr="009A4EF3">
        <w:t>240</w:t>
      </w:r>
      <w:r w:rsidR="007F7710" w:rsidRPr="009A4EF3">
        <w:t xml:space="preserve">, art. </w:t>
      </w:r>
      <w:r w:rsidR="007202FE" w:rsidRPr="009A4EF3">
        <w:t>241</w:t>
      </w:r>
      <w:r w:rsidR="007F7710" w:rsidRPr="009A4EF3">
        <w:t xml:space="preserve">, art. </w:t>
      </w:r>
      <w:r w:rsidR="00472BE9" w:rsidRPr="009A4EF3">
        <w:t>242</w:t>
      </w:r>
      <w:r w:rsidR="007F7710" w:rsidRPr="009A4EF3">
        <w:t xml:space="preserve">, art. </w:t>
      </w:r>
      <w:r w:rsidR="00472BE9" w:rsidRPr="009A4EF3">
        <w:t>244</w:t>
      </w:r>
      <w:r w:rsidR="007F7710" w:rsidRPr="009A4EF3">
        <w:t>-</w:t>
      </w:r>
      <w:r w:rsidR="00472BE9" w:rsidRPr="009A4EF3">
        <w:t>249</w:t>
      </w:r>
      <w:r w:rsidR="007F7710" w:rsidRPr="009A4EF3">
        <w:t xml:space="preserve"> </w:t>
      </w:r>
      <w:r w:rsidR="00FE1901" w:rsidRPr="009A4EF3">
        <w:t xml:space="preserve">oraz </w:t>
      </w:r>
      <w:r w:rsidR="007F7710" w:rsidRPr="009A4EF3">
        <w:t xml:space="preserve">art. </w:t>
      </w:r>
      <w:r w:rsidR="00FE1901" w:rsidRPr="009A4EF3">
        <w:t xml:space="preserve">235 </w:t>
      </w:r>
      <w:r w:rsidR="007F7710" w:rsidRPr="009A4EF3">
        <w:t>Ordynacj</w:t>
      </w:r>
      <w:r w:rsidR="00086DD9" w:rsidRPr="009A4EF3">
        <w:t>i</w:t>
      </w:r>
      <w:r w:rsidR="007F7710" w:rsidRPr="009A4EF3">
        <w:t xml:space="preserve"> </w:t>
      </w:r>
      <w:r w:rsidR="00086DD9" w:rsidRPr="009A4EF3">
        <w:t>podatkowej</w:t>
      </w:r>
      <w:r w:rsidR="007F7710" w:rsidRPr="009A4EF3">
        <w:t>.</w:t>
      </w:r>
      <w:r>
        <w:t>”</w:t>
      </w:r>
      <w:r w:rsidR="007F7710" w:rsidRPr="009A4EF3">
        <w:t>;</w:t>
      </w:r>
    </w:p>
    <w:p w14:paraId="35FBEC66" w14:textId="02062556" w:rsidR="00C43C96" w:rsidRPr="009A4EF3" w:rsidRDefault="007C4E0D" w:rsidP="00F520D2">
      <w:pPr>
        <w:pStyle w:val="PKTpunkt"/>
        <w:keepNext/>
      </w:pPr>
      <w:r w:rsidRPr="009A4EF3">
        <w:lastRenderedPageBreak/>
        <w:t>9</w:t>
      </w:r>
      <w:r w:rsidR="00C43C96" w:rsidRPr="009A4EF3">
        <w:t>)</w:t>
      </w:r>
      <w:r w:rsidR="00C43C96" w:rsidRPr="009A4EF3">
        <w:tab/>
        <w:t>dodaje się art. 31a</w:t>
      </w:r>
      <w:r w:rsidR="00A34CA9" w:rsidRPr="009A4EF3">
        <w:t>-</w:t>
      </w:r>
      <w:r w:rsidR="00C43C96" w:rsidRPr="009A4EF3">
        <w:t>31</w:t>
      </w:r>
      <w:r w:rsidR="00A34CA9" w:rsidRPr="009A4EF3">
        <w:t>c</w:t>
      </w:r>
      <w:r w:rsidR="00C43C96" w:rsidRPr="009A4EF3">
        <w:t xml:space="preserve"> w brzmieniu:</w:t>
      </w:r>
    </w:p>
    <w:p w14:paraId="1CA8E68A" w14:textId="5579DC56" w:rsidR="00C43C96" w:rsidRPr="009A4EF3" w:rsidRDefault="00815A76" w:rsidP="00C43C96">
      <w:pPr>
        <w:pStyle w:val="ZARTzmartartykuempunktem"/>
      </w:pPr>
      <w:r>
        <w:t>„</w:t>
      </w:r>
      <w:r w:rsidR="00C43C96" w:rsidRPr="009A4EF3">
        <w:t xml:space="preserve">Art. 31a. Do płatników składek stosuje się odpowiednio </w:t>
      </w:r>
      <w:r w:rsidR="00086DD9" w:rsidRPr="009A4EF3">
        <w:t>a</w:t>
      </w:r>
      <w:r w:rsidR="004E7F57" w:rsidRPr="009A4EF3">
        <w:t xml:space="preserve">rt. 106 § </w:t>
      </w:r>
      <w:r w:rsidR="00FE1901" w:rsidRPr="009A4EF3">
        <w:t>1 pkt 1 i 2, § 2, 5 i 6</w:t>
      </w:r>
      <w:r w:rsidR="004E7F57" w:rsidRPr="009A4EF3">
        <w:t xml:space="preserve">, art. 116 § 1-5, art. 117, art. 491-495 </w:t>
      </w:r>
      <w:r w:rsidR="00C43C96" w:rsidRPr="009A4EF3">
        <w:t xml:space="preserve"> </w:t>
      </w:r>
      <w:r w:rsidR="00086DD9" w:rsidRPr="009A4EF3">
        <w:t xml:space="preserve">Ordynacji podatkowej </w:t>
      </w:r>
      <w:r w:rsidR="00C43C96" w:rsidRPr="009A4EF3">
        <w:t>dotyczące podatników</w:t>
      </w:r>
      <w:r w:rsidR="00FE1901" w:rsidRPr="009A4EF3">
        <w:t xml:space="preserve"> oraz art. 111a ustawy z dnia 10 września 1999 r. – Kodeks karny skarbowy</w:t>
      </w:r>
      <w:r w:rsidR="00C43C96" w:rsidRPr="009A4EF3">
        <w:t>.</w:t>
      </w:r>
    </w:p>
    <w:p w14:paraId="16A0FBAD" w14:textId="54122FA5" w:rsidR="00C43C96" w:rsidRPr="009A4EF3" w:rsidRDefault="00C43C96" w:rsidP="00C43C96">
      <w:pPr>
        <w:pStyle w:val="ZARTzmartartykuempunktem"/>
      </w:pPr>
      <w:r w:rsidRPr="009A4EF3">
        <w:t xml:space="preserve">Art. 31b. Tajemnicą skarbową nie są objęte dane Krajowego Rejestru Sądowego, numer identyfikacyjny REGON oraz dane przekazane na podstawie art. </w:t>
      </w:r>
      <w:r w:rsidR="001E729E" w:rsidRPr="009A4EF3">
        <w:t xml:space="preserve">496 </w:t>
      </w:r>
      <w:r w:rsidRPr="009A4EF3">
        <w:t>§ 4 i 5 Ordynacj</w:t>
      </w:r>
      <w:r w:rsidR="00C81172" w:rsidRPr="009A4EF3">
        <w:t>i</w:t>
      </w:r>
      <w:r w:rsidRPr="009A4EF3">
        <w:t xml:space="preserve"> podatkow</w:t>
      </w:r>
      <w:r w:rsidR="00C81172" w:rsidRPr="009A4EF3">
        <w:t>ej</w:t>
      </w:r>
      <w:r w:rsidRPr="009A4EF3">
        <w:t xml:space="preserve"> przez Centralny Rejestr Podmiotów – Krajowej Ewidencji Podatników</w:t>
      </w:r>
      <w:r w:rsidR="00C81172" w:rsidRPr="009A4EF3">
        <w:t xml:space="preserve">, zwanej dalej </w:t>
      </w:r>
      <w:r w:rsidRPr="009A4EF3">
        <w:t>CRP</w:t>
      </w:r>
      <w:r w:rsidR="00C81172" w:rsidRPr="009A4EF3">
        <w:t xml:space="preserve"> </w:t>
      </w:r>
      <w:r w:rsidRPr="009A4EF3">
        <w:t>KEP</w:t>
      </w:r>
      <w:r w:rsidR="00C81172" w:rsidRPr="009A4EF3">
        <w:t>,</w:t>
      </w:r>
      <w:r w:rsidRPr="009A4EF3">
        <w:t xml:space="preserve"> za pośrednictwem systemu teleinformatycznego do krajowego rejestru urzędowego podmiotów gospodarki narodowej i do Centralnego Rejestru Płatników Składek</w:t>
      </w:r>
      <w:r w:rsidR="00DA5F62" w:rsidRPr="009A4EF3">
        <w:t>.</w:t>
      </w:r>
    </w:p>
    <w:p w14:paraId="66C72377" w14:textId="7C804895" w:rsidR="00C43C96" w:rsidRPr="009A4EF3" w:rsidRDefault="00C43C96" w:rsidP="00C43C96">
      <w:pPr>
        <w:pStyle w:val="ZARTzmartartykuempunktem"/>
      </w:pPr>
      <w:r w:rsidRPr="009A4EF3">
        <w:t>Art. 31c. Informacje o nadanym podmiotowi NIP lub jego unieważnieniu, uchyleniu lub przywróceniu krajowemu rejestrowi urzędowemu podmiotów gospodarki narodowej i Centralnemu Rejestrowi Płatników Składek CRP KEP udostępnia się za pośrednictwem systemu teleinformatycznego</w:t>
      </w:r>
      <w:r w:rsidR="00815A76">
        <w:t>”</w:t>
      </w:r>
      <w:r w:rsidR="00DA5F62" w:rsidRPr="009A4EF3">
        <w:t>.</w:t>
      </w:r>
    </w:p>
    <w:p w14:paraId="00A86C5E" w14:textId="6D46A00E" w:rsidR="00C43C96" w:rsidRPr="009A4EF3" w:rsidRDefault="00C43C96" w:rsidP="00F520D2">
      <w:pPr>
        <w:pStyle w:val="ARTartustawynprozporzdzenia"/>
        <w:keepNext/>
      </w:pPr>
      <w:r w:rsidRPr="009A4EF3">
        <w:rPr>
          <w:rStyle w:val="Ppogrubienie"/>
        </w:rPr>
        <w:t>Art. </w:t>
      </w:r>
      <w:r w:rsidR="007E55D8" w:rsidRPr="009A4EF3">
        <w:rPr>
          <w:rStyle w:val="Ppogrubienie"/>
        </w:rPr>
        <w:t>34</w:t>
      </w:r>
      <w:r w:rsidRPr="009A4EF3">
        <w:rPr>
          <w:rStyle w:val="Ppogrubienie"/>
        </w:rPr>
        <w:t>.</w:t>
      </w:r>
      <w:r w:rsidRPr="009A4EF3">
        <w:t xml:space="preserve"> W ustawie z dnia 10 września 1999 r. - Kodeks karny skarbowy (Dz. U. z 2016 r. poz. 2137, z </w:t>
      </w:r>
      <w:proofErr w:type="spellStart"/>
      <w:r w:rsidRPr="009A4EF3">
        <w:t>późn</w:t>
      </w:r>
      <w:proofErr w:type="spellEnd"/>
      <w:r w:rsidRPr="009A4EF3">
        <w:t>. zm.</w:t>
      </w:r>
      <w:r w:rsidR="007353BC" w:rsidRPr="009A4EF3">
        <w:rPr>
          <w:rStyle w:val="Odwoanieprzypisudolnego"/>
        </w:rPr>
        <w:footnoteReference w:id="7"/>
      </w:r>
      <w:r w:rsidR="007353BC" w:rsidRPr="009A4EF3">
        <w:rPr>
          <w:rStyle w:val="IGindeksgrny"/>
        </w:rPr>
        <w:t>)</w:t>
      </w:r>
      <w:r w:rsidRPr="009A4EF3">
        <w:t>) wprowadza się następujące zmiany:</w:t>
      </w:r>
    </w:p>
    <w:p w14:paraId="7715A672" w14:textId="7450F6F1" w:rsidR="00C43C96" w:rsidRPr="009A4EF3" w:rsidRDefault="00C43C96" w:rsidP="00750265">
      <w:pPr>
        <w:pStyle w:val="PKTpunkt"/>
        <w:keepNext/>
      </w:pPr>
      <w:r w:rsidRPr="009A4EF3">
        <w:rPr>
          <w:bCs w:val="0"/>
        </w:rPr>
        <w:t>1)</w:t>
      </w:r>
      <w:r w:rsidRPr="009A4EF3">
        <w:rPr>
          <w:bCs w:val="0"/>
        </w:rPr>
        <w:tab/>
      </w:r>
      <w:r w:rsidRPr="009A4EF3">
        <w:tab/>
        <w:t>w art. 53 § 30 otrzymuje brzmienie:</w:t>
      </w:r>
    </w:p>
    <w:p w14:paraId="149F589B" w14:textId="2BB40FB1" w:rsidR="00C43C96" w:rsidRPr="009A4EF3" w:rsidRDefault="00815A76" w:rsidP="00C43C96">
      <w:pPr>
        <w:pStyle w:val="ZUSTzmustartykuempunktem"/>
        <w:keepNext/>
      </w:pPr>
      <w:r>
        <w:t>„</w:t>
      </w:r>
      <w:r w:rsidR="00C43C96" w:rsidRPr="009A4EF3">
        <w:t xml:space="preserve">§ 30. Użyte w rozdziale 6 kodeksu określenia, a w szczególności: </w:t>
      </w:r>
      <w:r>
        <w:t>„</w:t>
      </w:r>
      <w:r w:rsidR="00C43C96" w:rsidRPr="009A4EF3">
        <w:t>czynności sprawdzające</w:t>
      </w:r>
      <w:r>
        <w:t>”</w:t>
      </w:r>
      <w:r w:rsidR="00C43C96" w:rsidRPr="009A4EF3">
        <w:t xml:space="preserve">, </w:t>
      </w:r>
      <w:r>
        <w:t>„</w:t>
      </w:r>
      <w:r w:rsidR="00C43C96" w:rsidRPr="009A4EF3">
        <w:t>deklaracja</w:t>
      </w:r>
      <w:r>
        <w:t>”</w:t>
      </w:r>
      <w:r w:rsidR="00C43C96" w:rsidRPr="009A4EF3">
        <w:t xml:space="preserve">, </w:t>
      </w:r>
      <w:r>
        <w:t>„</w:t>
      </w:r>
      <w:r w:rsidR="00C43C96" w:rsidRPr="009A4EF3">
        <w:t>informacja podatkowa</w:t>
      </w:r>
      <w:r>
        <w:t>”</w:t>
      </w:r>
      <w:r w:rsidR="00C43C96" w:rsidRPr="009A4EF3">
        <w:t xml:space="preserve">, </w:t>
      </w:r>
      <w:r>
        <w:t>„</w:t>
      </w:r>
      <w:r w:rsidR="00C43C96" w:rsidRPr="009A4EF3">
        <w:t>inkasent</w:t>
      </w:r>
      <w:r>
        <w:t>”</w:t>
      </w:r>
      <w:r w:rsidR="00C43C96" w:rsidRPr="009A4EF3">
        <w:t xml:space="preserve">, </w:t>
      </w:r>
      <w:r>
        <w:t>„</w:t>
      </w:r>
      <w:r w:rsidR="00C43C96" w:rsidRPr="009A4EF3">
        <w:t xml:space="preserve">kontrola podatkowa'', </w:t>
      </w:r>
      <w:r>
        <w:t>„</w:t>
      </w:r>
      <w:r w:rsidR="00C43C96" w:rsidRPr="009A4EF3">
        <w:t xml:space="preserve">obowiązek podatkowy'', </w:t>
      </w:r>
      <w:r>
        <w:t>„</w:t>
      </w:r>
      <w:r w:rsidR="00C43C96" w:rsidRPr="009A4EF3">
        <w:t xml:space="preserve">podatek'', </w:t>
      </w:r>
      <w:r>
        <w:t>„</w:t>
      </w:r>
      <w:r w:rsidR="00C43C96" w:rsidRPr="009A4EF3">
        <w:t xml:space="preserve">podatnik'', </w:t>
      </w:r>
      <w:r>
        <w:t>„</w:t>
      </w:r>
      <w:r w:rsidR="00C43C96" w:rsidRPr="009A4EF3">
        <w:t xml:space="preserve">płatnik'', </w:t>
      </w:r>
      <w:r>
        <w:t>„</w:t>
      </w:r>
      <w:r w:rsidR="00C43C96" w:rsidRPr="009A4EF3">
        <w:t>zwrot podatku'',</w:t>
      </w:r>
      <w:r w:rsidR="0061619A" w:rsidRPr="009A4EF3">
        <w:t xml:space="preserve"> </w:t>
      </w:r>
      <w:r>
        <w:t>„</w:t>
      </w:r>
      <w:r w:rsidR="0061619A" w:rsidRPr="009A4EF3">
        <w:t>tajemnica skarbowa</w:t>
      </w:r>
      <w:r>
        <w:t>”</w:t>
      </w:r>
      <w:r w:rsidR="0061619A" w:rsidRPr="009A4EF3">
        <w:t>,</w:t>
      </w:r>
      <w:r w:rsidR="00C43C96" w:rsidRPr="009A4EF3">
        <w:t xml:space="preserve"> mają znaczenie nadane im w </w:t>
      </w:r>
      <w:r w:rsidR="000C169C" w:rsidRPr="009A4EF3">
        <w:t>ustawie z dnia … – Ordy</w:t>
      </w:r>
      <w:r w:rsidR="004B5A7E" w:rsidRPr="009A4EF3">
        <w:t>nacja podatkowa (Dz. U. poz. …)</w:t>
      </w:r>
      <w:r w:rsidR="00C43C96" w:rsidRPr="009A4EF3">
        <w:t xml:space="preserve">, z tym że określenie </w:t>
      </w:r>
      <w:r>
        <w:t>„</w:t>
      </w:r>
      <w:r w:rsidR="00C43C96" w:rsidRPr="009A4EF3">
        <w:t xml:space="preserve">podatek'' oznacza również zaliczkę na podatek, ratę podatku, a także opłaty oraz inne niepodatkowe należności budżetu państwa o podobnym charakterze </w:t>
      </w:r>
      <w:proofErr w:type="spellStart"/>
      <w:r w:rsidR="00C43C96" w:rsidRPr="009A4EF3">
        <w:t>daninowym</w:t>
      </w:r>
      <w:proofErr w:type="spellEnd"/>
      <w:r w:rsidR="00C43C96" w:rsidRPr="009A4EF3">
        <w:t xml:space="preserve">; określenie </w:t>
      </w:r>
      <w:r>
        <w:t>„</w:t>
      </w:r>
      <w:r w:rsidR="00C43C96" w:rsidRPr="009A4EF3">
        <w:t xml:space="preserve">podatnik'' oznacza również osobę zobowiązaną do uiszczenia opłat oraz niepodatkowych należności budżetu państwa o podobnym charakterze </w:t>
      </w:r>
      <w:proofErr w:type="spellStart"/>
      <w:r w:rsidR="00C43C96" w:rsidRPr="009A4EF3">
        <w:t>daninowym</w:t>
      </w:r>
      <w:proofErr w:type="spellEnd"/>
      <w:r w:rsidR="00C43C96" w:rsidRPr="009A4EF3">
        <w:t>.</w:t>
      </w:r>
      <w:r>
        <w:t>”</w:t>
      </w:r>
      <w:r w:rsidR="00C43C96" w:rsidRPr="009A4EF3">
        <w:t>.</w:t>
      </w:r>
    </w:p>
    <w:p w14:paraId="56314537" w14:textId="1F51BC18" w:rsidR="004F5C4E" w:rsidRPr="009A4EF3" w:rsidRDefault="00750265" w:rsidP="004F5C4E">
      <w:pPr>
        <w:pStyle w:val="PKTpunkt"/>
      </w:pPr>
      <w:r w:rsidRPr="009A4EF3">
        <w:t>2</w:t>
      </w:r>
      <w:r w:rsidR="004F5C4E" w:rsidRPr="009A4EF3">
        <w:t>)</w:t>
      </w:r>
      <w:r w:rsidR="004F5C4E" w:rsidRPr="009A4EF3">
        <w:tab/>
        <w:t>po rozdziale 9 dodaje się rozdział 9a w brzmieniu</w:t>
      </w:r>
    </w:p>
    <w:p w14:paraId="411C2F4C" w14:textId="3D304A7F" w:rsidR="004F5C4E" w:rsidRPr="009A4EF3" w:rsidRDefault="00815A76" w:rsidP="007C4E0D">
      <w:pPr>
        <w:pStyle w:val="ZROZDZODDZOZNzmoznrozdzoddzartykuempunktem"/>
      </w:pPr>
      <w:r>
        <w:lastRenderedPageBreak/>
        <w:t>„</w:t>
      </w:r>
      <w:r w:rsidR="00AD444A">
        <w:t>Rozdział 9a</w:t>
      </w:r>
      <w:r w:rsidR="004F5C4E" w:rsidRPr="009A4EF3">
        <w:t xml:space="preserve"> </w:t>
      </w:r>
    </w:p>
    <w:p w14:paraId="3FAED763" w14:textId="06C43A22" w:rsidR="004F5C4E" w:rsidRPr="009A4EF3" w:rsidRDefault="004F5C4E" w:rsidP="007C4E0D">
      <w:pPr>
        <w:pStyle w:val="ZROZDZODDZPRZEDMzmprzedmrozdzoddzartykuempunktem"/>
      </w:pPr>
      <w:r w:rsidRPr="009A4EF3">
        <w:t>Przestępstwa skarbowe przeciwko obowiązkowi</w:t>
      </w:r>
      <w:r w:rsidR="00AD444A">
        <w:t xml:space="preserve"> zachowania tajemnicy skarbowej</w:t>
      </w:r>
    </w:p>
    <w:p w14:paraId="3189B9B9" w14:textId="4CEF7307" w:rsidR="004F5C4E" w:rsidRPr="009A4EF3" w:rsidRDefault="004F5C4E" w:rsidP="007C4E0D">
      <w:pPr>
        <w:pStyle w:val="ZARTzmartartykuempunktem"/>
      </w:pPr>
      <w:r w:rsidRPr="009A4EF3">
        <w:t>Art. 111a. § 1. Kto, będąc obowiązanym do zachowania tajemnicy skarbowej ujawnia informacje objęte tą tajemnicą, podlega karze pozbawienia wolności do lat 5.</w:t>
      </w:r>
    </w:p>
    <w:p w14:paraId="0BA6AFFF" w14:textId="7E6EA346" w:rsidR="004F5C4E" w:rsidRPr="009A4EF3" w:rsidRDefault="004F5C4E" w:rsidP="004F5C4E">
      <w:pPr>
        <w:pStyle w:val="ZUSTzmustartykuempunktem"/>
      </w:pPr>
      <w:r w:rsidRPr="009A4EF3">
        <w:t>§ 2. Kto, będąc obowiązanym do zachowania tajemnicy skarbowej ujawnia informacje o</w:t>
      </w:r>
      <w:r w:rsidR="00AE259A" w:rsidRPr="009A4EF3">
        <w:t>kreślone w art. 364</w:t>
      </w:r>
      <w:r w:rsidR="004451AE" w:rsidRPr="009A4EF3">
        <w:t xml:space="preserve"> ustawy z dnia … - Ordynacja podatkowa lub art. 48 ustawy z dnia 16 listopada 2016 r. o Krajowej Administracji Skarbowej (Dz. U. z 2016 r. poz. 1947, z </w:t>
      </w:r>
      <w:proofErr w:type="spellStart"/>
      <w:r w:rsidR="004451AE" w:rsidRPr="009A4EF3">
        <w:t>późn</w:t>
      </w:r>
      <w:proofErr w:type="spellEnd"/>
      <w:r w:rsidR="004451AE" w:rsidRPr="009A4EF3">
        <w:t>. zm.)</w:t>
      </w:r>
      <w:r w:rsidRPr="009A4EF3">
        <w:t>, podlega karze pozbawienia wolności od 6 miesięcy do lat 5.</w:t>
      </w:r>
    </w:p>
    <w:p w14:paraId="14BA8F8C" w14:textId="77777777" w:rsidR="004F5C4E" w:rsidRPr="009A4EF3" w:rsidRDefault="004F5C4E" w:rsidP="004F5C4E">
      <w:pPr>
        <w:pStyle w:val="ZUSTzmustartykuempunktem"/>
      </w:pPr>
      <w:r w:rsidRPr="009A4EF3">
        <w:t>§ 3. Jeżeli sprawca czynu określonego w § 1 lub 2 działa nieumyślnie, podlega karze pozbawienia wolności do lat 2.</w:t>
      </w:r>
    </w:p>
    <w:p w14:paraId="2151A5BD" w14:textId="199F1526" w:rsidR="004F5C4E" w:rsidRPr="009A4EF3" w:rsidRDefault="004F5C4E" w:rsidP="004F5C4E">
      <w:pPr>
        <w:pStyle w:val="ZUSTzmustartykuempunktem"/>
        <w:keepNext/>
      </w:pPr>
      <w:r w:rsidRPr="009A4EF3">
        <w:t>§ 4. Jeżeli pokrzywdzonym nie jest Skarb Państwa, ściganie następuje na wniosek pokrzywdzonego.</w:t>
      </w:r>
      <w:r w:rsidR="00815A76">
        <w:t>”</w:t>
      </w:r>
      <w:r w:rsidRPr="009A4EF3">
        <w:t>.</w:t>
      </w:r>
    </w:p>
    <w:p w14:paraId="4016E915" w14:textId="5837D334" w:rsidR="00C43C96" w:rsidRPr="009A4EF3" w:rsidRDefault="00C43C96" w:rsidP="00F520D2">
      <w:pPr>
        <w:pStyle w:val="ARTartustawynprozporzdzenia"/>
        <w:keepNext/>
      </w:pPr>
      <w:r w:rsidRPr="009A4EF3">
        <w:rPr>
          <w:rStyle w:val="Ppogrubienie"/>
        </w:rPr>
        <w:t>Art. </w:t>
      </w:r>
      <w:r w:rsidR="007E55D8" w:rsidRPr="009A4EF3">
        <w:rPr>
          <w:rStyle w:val="Ppogrubienie"/>
        </w:rPr>
        <w:t>35</w:t>
      </w:r>
      <w:r w:rsidRPr="009A4EF3">
        <w:rPr>
          <w:rStyle w:val="Ppogrubienie"/>
        </w:rPr>
        <w:t>.</w:t>
      </w:r>
      <w:r w:rsidRPr="009A4EF3">
        <w:t> W ustawie z dnia 7 października 1999 r. o wspieraniu restrukturyzacji przemysłowego potencjału obronnego i modernizacji technicznej Sił Zbrojnych Rzeczypospolitej Polskiej (Dz. U. z 2015 r. poz. 1876</w:t>
      </w:r>
      <w:r w:rsidR="006D689A" w:rsidRPr="009A4EF3">
        <w:t xml:space="preserve"> oraz z 2017 r. poz. 2260</w:t>
      </w:r>
      <w:r w:rsidRPr="009A4EF3">
        <w:t>) wprowadza się następujące zmiany:</w:t>
      </w:r>
    </w:p>
    <w:p w14:paraId="49F89C00" w14:textId="77777777" w:rsidR="00C43C96" w:rsidRPr="009A4EF3" w:rsidRDefault="00C43C96" w:rsidP="00F520D2">
      <w:pPr>
        <w:pStyle w:val="PKTpunkt"/>
        <w:keepNext/>
      </w:pPr>
      <w:r w:rsidRPr="009A4EF3">
        <w:t>1)</w:t>
      </w:r>
      <w:r w:rsidRPr="009A4EF3">
        <w:tab/>
        <w:t>w art. 10 w ust. 2 pkt 4 otrzymuje brzmienie:</w:t>
      </w:r>
    </w:p>
    <w:p w14:paraId="61858FE1" w14:textId="1A1DBEEB" w:rsidR="00C43C96" w:rsidRPr="009A4EF3" w:rsidRDefault="00815A76" w:rsidP="004906CE">
      <w:pPr>
        <w:pStyle w:val="ZPKTzmpktartykuempunktem"/>
      </w:pPr>
      <w:r>
        <w:t>„</w:t>
      </w:r>
      <w:r w:rsidR="00C43C96" w:rsidRPr="009A4EF3">
        <w:t>4)</w:t>
      </w:r>
      <w:r w:rsidR="00C43C96" w:rsidRPr="009A4EF3">
        <w:tab/>
        <w:t xml:space="preserve">zaniechaniu naliczania odsetek z tytułu odroczenia terminu spłaty i opłat prolongacyjnych w rozumieniu </w:t>
      </w:r>
      <w:r w:rsidR="000C169C" w:rsidRPr="009A4EF3">
        <w:t>ustawy z dnia … – Ordynacja podatkowa (Dz. U. poz. …)</w:t>
      </w:r>
      <w:r w:rsidR="00C43C96" w:rsidRPr="009A4EF3">
        <w:t xml:space="preserve">, zwanej dalej </w:t>
      </w:r>
      <w:r>
        <w:t>„</w:t>
      </w:r>
      <w:r w:rsidR="00C43C96" w:rsidRPr="009A4EF3">
        <w:t>Ordynacją podatkową</w:t>
      </w:r>
      <w:r>
        <w:t>”</w:t>
      </w:r>
      <w:r w:rsidR="00C43C96" w:rsidRPr="009A4EF3">
        <w:t>;</w:t>
      </w:r>
      <w:r>
        <w:t>”</w:t>
      </w:r>
      <w:r w:rsidR="00C43C96" w:rsidRPr="009A4EF3">
        <w:t>;</w:t>
      </w:r>
    </w:p>
    <w:p w14:paraId="5BED8972" w14:textId="77777777" w:rsidR="00C43C96" w:rsidRPr="009A4EF3" w:rsidRDefault="00C43C96" w:rsidP="00F520D2">
      <w:pPr>
        <w:pStyle w:val="PKTpunkt"/>
        <w:keepNext/>
      </w:pPr>
      <w:r w:rsidRPr="009A4EF3">
        <w:t>2)</w:t>
      </w:r>
      <w:r w:rsidRPr="009A4EF3">
        <w:tab/>
        <w:t>w art. 12 ust. 2 otrzymuje brzmienie:</w:t>
      </w:r>
    </w:p>
    <w:p w14:paraId="42BECB08" w14:textId="65FF2C00" w:rsidR="00C43C96" w:rsidRPr="009A4EF3" w:rsidRDefault="00815A76" w:rsidP="004906CE">
      <w:pPr>
        <w:pStyle w:val="ZUSTzmustartykuempunktem"/>
      </w:pPr>
      <w:r>
        <w:t>„</w:t>
      </w:r>
      <w:r w:rsidR="00C43C96" w:rsidRPr="009A4EF3">
        <w:t xml:space="preserve">2. W okresie odroczenia terminów spłaty zobowiązań, o których mowa w art. 10 ust. 1, oraz w okresie spłaty tych zobowiązań nie stosuje się przepisów </w:t>
      </w:r>
      <w:r w:rsidR="002F52D9" w:rsidRPr="009A4EF3">
        <w:t>art. 22</w:t>
      </w:r>
      <w:r w:rsidR="00750265" w:rsidRPr="009A4EF3">
        <w:t>3</w:t>
      </w:r>
      <w:r w:rsidR="002F52D9" w:rsidRPr="009A4EF3">
        <w:t xml:space="preserve"> § 1-4</w:t>
      </w:r>
      <w:r w:rsidR="000C169C" w:rsidRPr="009A4EF3">
        <w:t xml:space="preserve"> </w:t>
      </w:r>
      <w:r w:rsidR="00C43C96" w:rsidRPr="009A4EF3">
        <w:t>Ordynacji podatkowej, z zastrzeżeniem ust. 3.</w:t>
      </w:r>
      <w:r>
        <w:t>”</w:t>
      </w:r>
      <w:r w:rsidR="00C43C96" w:rsidRPr="009A4EF3">
        <w:t>.</w:t>
      </w:r>
    </w:p>
    <w:p w14:paraId="2C7FCBF9" w14:textId="76E2B790" w:rsidR="00A327F0" w:rsidRPr="009A4EF3" w:rsidRDefault="00A327F0" w:rsidP="00F520D2">
      <w:pPr>
        <w:pStyle w:val="ARTartustawynprozporzdzenia"/>
        <w:keepNext/>
      </w:pPr>
      <w:r w:rsidRPr="009A4EF3">
        <w:rPr>
          <w:rStyle w:val="Ppogrubienie"/>
        </w:rPr>
        <w:t>Art. </w:t>
      </w:r>
      <w:r w:rsidR="007E55D8" w:rsidRPr="009A4EF3">
        <w:rPr>
          <w:rStyle w:val="Ppogrubienie"/>
        </w:rPr>
        <w:t>36</w:t>
      </w:r>
      <w:r w:rsidRPr="009A4EF3">
        <w:rPr>
          <w:rStyle w:val="Ppogrubienie"/>
        </w:rPr>
        <w:t>.</w:t>
      </w:r>
      <w:r w:rsidRPr="009A4EF3">
        <w:t xml:space="preserve"> W ustawie z dnia 8 września 2000 r. o komercjalizacji i restrukturyzacji przedsiębiorstwa państwowego </w:t>
      </w:r>
      <w:r w:rsidR="00815A76">
        <w:t>„</w:t>
      </w:r>
      <w:r w:rsidRPr="009A4EF3">
        <w:t>Polskie Koleje Państwowe</w:t>
      </w:r>
      <w:r w:rsidR="00815A76">
        <w:t>”</w:t>
      </w:r>
      <w:r w:rsidRPr="009A4EF3">
        <w:t xml:space="preserve"> (Dz. U. z 2017 r. poz. 680</w:t>
      </w:r>
      <w:r w:rsidR="006D689A" w:rsidRPr="009A4EF3">
        <w:t xml:space="preserve"> i 1529</w:t>
      </w:r>
      <w:r w:rsidRPr="009A4EF3">
        <w:t>) wprowadza się następujące zmiany:</w:t>
      </w:r>
    </w:p>
    <w:p w14:paraId="3DC0CFAC" w14:textId="77777777" w:rsidR="00A327F0" w:rsidRPr="009A4EF3" w:rsidRDefault="00A327F0" w:rsidP="00F520D2">
      <w:pPr>
        <w:pStyle w:val="PKTpunkt"/>
        <w:keepNext/>
      </w:pPr>
      <w:r w:rsidRPr="009A4EF3">
        <w:t>1)</w:t>
      </w:r>
      <w:r w:rsidRPr="009A4EF3">
        <w:tab/>
        <w:t>w art. 18d ust. 9 otrzymuje brzmienie:</w:t>
      </w:r>
    </w:p>
    <w:p w14:paraId="28EBC683" w14:textId="76B3AF13" w:rsidR="00A327F0" w:rsidRPr="009A4EF3" w:rsidRDefault="00815A76" w:rsidP="00A327F0">
      <w:pPr>
        <w:pStyle w:val="ZUSTzmustartykuempunktem"/>
      </w:pPr>
      <w:r>
        <w:t>„</w:t>
      </w:r>
      <w:r w:rsidR="00A327F0" w:rsidRPr="009A4EF3">
        <w:t xml:space="preserve">9. Do decyzji, o której mowa w ust. 8, stosuje się przepisy </w:t>
      </w:r>
      <w:r w:rsidR="000C169C" w:rsidRPr="009A4EF3">
        <w:t>ustawy z dnia … – Ordynacja podatkowa (Dz. U. poz. …)</w:t>
      </w:r>
      <w:r w:rsidR="00A327F0" w:rsidRPr="009A4EF3">
        <w:t>.</w:t>
      </w:r>
      <w:r>
        <w:t>”</w:t>
      </w:r>
      <w:r w:rsidR="00A327F0" w:rsidRPr="009A4EF3">
        <w:t>;</w:t>
      </w:r>
    </w:p>
    <w:p w14:paraId="782B5EF0" w14:textId="77777777" w:rsidR="00A327F0" w:rsidRPr="009A4EF3" w:rsidRDefault="00A327F0" w:rsidP="00F520D2">
      <w:pPr>
        <w:pStyle w:val="PKTpunkt"/>
        <w:keepNext/>
      </w:pPr>
      <w:r w:rsidRPr="009A4EF3">
        <w:lastRenderedPageBreak/>
        <w:t>2)</w:t>
      </w:r>
      <w:r w:rsidRPr="009A4EF3">
        <w:tab/>
        <w:t>w art. 24a ust. 1 otrzymuje brzmienie:</w:t>
      </w:r>
    </w:p>
    <w:p w14:paraId="32E604BD" w14:textId="589808F3" w:rsidR="00A327F0" w:rsidRPr="009A4EF3" w:rsidRDefault="00815A76" w:rsidP="00A327F0">
      <w:pPr>
        <w:pStyle w:val="ZUSTzmustartykuempunktem"/>
      </w:pPr>
      <w:r>
        <w:t>„</w:t>
      </w:r>
      <w:r w:rsidR="00A327F0" w:rsidRPr="009A4EF3">
        <w:t xml:space="preserve">1. Do restrukturyzacji finansowej zobowiązań PKP SA wobec budżetu państwa, z wyłączeniem zobowiązań określonych w art. 22, stosuje się przepisy </w:t>
      </w:r>
      <w:r w:rsidR="000C169C" w:rsidRPr="009A4EF3">
        <w:t>art. 152 ustawy z dnia … – Ordynacja podatkowa</w:t>
      </w:r>
      <w:r w:rsidR="00A327F0" w:rsidRPr="009A4EF3">
        <w:t>, z zastrzeżeniem art. 17 i art. 24b-24d.</w:t>
      </w:r>
      <w:r>
        <w:t>”</w:t>
      </w:r>
      <w:r w:rsidR="00A327F0" w:rsidRPr="009A4EF3">
        <w:t>;</w:t>
      </w:r>
    </w:p>
    <w:p w14:paraId="3D50A1B3" w14:textId="77777777" w:rsidR="00A327F0" w:rsidRPr="009A4EF3" w:rsidRDefault="00A327F0" w:rsidP="00F520D2">
      <w:pPr>
        <w:pStyle w:val="PKTpunkt"/>
        <w:keepNext/>
      </w:pPr>
      <w:r w:rsidRPr="009A4EF3">
        <w:t>3)</w:t>
      </w:r>
      <w:r w:rsidRPr="009A4EF3">
        <w:tab/>
        <w:t>w art. 24b ust. 6 otrzymuje brzmienie:</w:t>
      </w:r>
    </w:p>
    <w:p w14:paraId="59581E1A" w14:textId="79F4F995" w:rsidR="00A327F0" w:rsidRPr="009A4EF3" w:rsidRDefault="00815A76" w:rsidP="00A327F0">
      <w:pPr>
        <w:pStyle w:val="ZUSTzmustartykuempunktem"/>
      </w:pPr>
      <w:r>
        <w:t>„</w:t>
      </w:r>
      <w:r w:rsidR="00A327F0" w:rsidRPr="009A4EF3">
        <w:t xml:space="preserve">6. Do nadwyżki zaliczek, o której mowa w ust. 5, przepisy </w:t>
      </w:r>
      <w:r w:rsidR="000C169C" w:rsidRPr="009A4EF3">
        <w:t>ustawy z dnia … – Ordynacja podatkowa</w:t>
      </w:r>
      <w:r w:rsidR="00A327F0" w:rsidRPr="009A4EF3">
        <w:t xml:space="preserve"> dotyczące nadpłaty stosuje się odpowiednio.</w:t>
      </w:r>
      <w:r>
        <w:t>”</w:t>
      </w:r>
      <w:r w:rsidR="00A327F0" w:rsidRPr="009A4EF3">
        <w:t>;</w:t>
      </w:r>
    </w:p>
    <w:p w14:paraId="2487AFA0" w14:textId="33A84649" w:rsidR="00A327F0" w:rsidRPr="009A4EF3" w:rsidRDefault="00A327F0" w:rsidP="00F520D2">
      <w:pPr>
        <w:pStyle w:val="PKTpunkt"/>
        <w:keepNext/>
      </w:pPr>
      <w:r w:rsidRPr="009A4EF3">
        <w:t>4)</w:t>
      </w:r>
      <w:r w:rsidRPr="009A4EF3">
        <w:tab/>
        <w:t>w art. 40 w ust. 2 pkt 8 otrzymuje brzmienie:</w:t>
      </w:r>
    </w:p>
    <w:p w14:paraId="04696159" w14:textId="3E3AD54B" w:rsidR="00A327F0" w:rsidRPr="009A4EF3" w:rsidRDefault="00815A76" w:rsidP="00A327F0">
      <w:pPr>
        <w:pStyle w:val="ZPKTzmpktartykuempunktem"/>
      </w:pPr>
      <w:r>
        <w:t>„</w:t>
      </w:r>
      <w:r w:rsidR="00A327F0" w:rsidRPr="009A4EF3">
        <w:t>8)</w:t>
      </w:r>
      <w:r w:rsidR="00A327F0" w:rsidRPr="009A4EF3">
        <w:tab/>
        <w:t xml:space="preserve">przeniesienie własności rzeczy lub praw majątkowych następuje w zamian za wygaśnięcie zaległości podatkowych na warunkach określonych w </w:t>
      </w:r>
      <w:r w:rsidR="000C169C" w:rsidRPr="009A4EF3">
        <w:t>ustawie z dnia … – Ordynacja podatkowa</w:t>
      </w:r>
      <w:r w:rsidR="00A327F0" w:rsidRPr="009A4EF3">
        <w:t>.</w:t>
      </w:r>
      <w:r>
        <w:t>”</w:t>
      </w:r>
      <w:r w:rsidR="00A327F0" w:rsidRPr="009A4EF3">
        <w:t>.</w:t>
      </w:r>
    </w:p>
    <w:p w14:paraId="59C84D1A" w14:textId="20597D31" w:rsidR="00A327F0" w:rsidRPr="009A4EF3" w:rsidRDefault="00A327F0" w:rsidP="00A327F0">
      <w:pPr>
        <w:pStyle w:val="ARTartustawynprozporzdzenia"/>
      </w:pPr>
      <w:r w:rsidRPr="009A4EF3">
        <w:rPr>
          <w:rStyle w:val="Ppogrubienie"/>
        </w:rPr>
        <w:t>Art. </w:t>
      </w:r>
      <w:r w:rsidR="007E55D8" w:rsidRPr="009A4EF3">
        <w:rPr>
          <w:rStyle w:val="Ppogrubienie"/>
        </w:rPr>
        <w:t>37</w:t>
      </w:r>
      <w:r w:rsidRPr="009A4EF3">
        <w:rPr>
          <w:rStyle w:val="Ppogrubienie"/>
        </w:rPr>
        <w:t>.</w:t>
      </w:r>
      <w:r w:rsidRPr="009A4EF3">
        <w:t> W ustawie z dnia 9 września 2000 r. o podatku od czynności cywilnoprawnych (Dz.</w:t>
      </w:r>
      <w:r w:rsidR="002F52D9" w:rsidRPr="009A4EF3">
        <w:t xml:space="preserve"> </w:t>
      </w:r>
      <w:r w:rsidRPr="009A4EF3">
        <w:t xml:space="preserve">U. z </w:t>
      </w:r>
      <w:r w:rsidR="006D689A" w:rsidRPr="009A4EF3">
        <w:t xml:space="preserve">2017 </w:t>
      </w:r>
      <w:r w:rsidRPr="009A4EF3">
        <w:t xml:space="preserve">r. poz. </w:t>
      </w:r>
      <w:r w:rsidR="006D689A" w:rsidRPr="009A4EF3">
        <w:t>1150</w:t>
      </w:r>
      <w:r w:rsidR="002F52D9" w:rsidRPr="009A4EF3">
        <w:t>,</w:t>
      </w:r>
      <w:r w:rsidRPr="009A4EF3">
        <w:t xml:space="preserve"> z </w:t>
      </w:r>
      <w:proofErr w:type="spellStart"/>
      <w:r w:rsidRPr="009A4EF3">
        <w:t>późn</w:t>
      </w:r>
      <w:proofErr w:type="spellEnd"/>
      <w:r w:rsidRPr="009A4EF3">
        <w:t>. zm.) w art. 6 uchyla się ust. 3 i 4.</w:t>
      </w:r>
    </w:p>
    <w:p w14:paraId="5236AD43" w14:textId="24247135" w:rsidR="00BB5610" w:rsidRPr="009A4EF3" w:rsidRDefault="00A327F0" w:rsidP="00BB5610">
      <w:pPr>
        <w:pStyle w:val="ARTartustawynprozporzdzenia"/>
      </w:pPr>
      <w:r w:rsidRPr="009A4EF3">
        <w:rPr>
          <w:rStyle w:val="Ppogrubienie"/>
        </w:rPr>
        <w:t>Art. </w:t>
      </w:r>
      <w:r w:rsidR="007E55D8" w:rsidRPr="009A4EF3">
        <w:rPr>
          <w:rStyle w:val="Ppogrubienie"/>
        </w:rPr>
        <w:t>38</w:t>
      </w:r>
      <w:r w:rsidRPr="009A4EF3">
        <w:rPr>
          <w:rStyle w:val="Ppogrubienie"/>
        </w:rPr>
        <w:t>.</w:t>
      </w:r>
      <w:r w:rsidRPr="009A4EF3">
        <w:t> </w:t>
      </w:r>
      <w:r w:rsidR="00BB5610" w:rsidRPr="009A4EF3">
        <w:t>W ustawie z dnia 16 listopada 2000 r. o przeciwdziałaniu praniu pieniędzy oraz finansowaniu terroryzmu (Dz. U. z 2017 r. poz. 1049) w art. 34c ust. 8 otrzymuje brzmienie:</w:t>
      </w:r>
    </w:p>
    <w:p w14:paraId="16A1BB15" w14:textId="0F344EDF" w:rsidR="00BB5610" w:rsidRPr="009A4EF3" w:rsidRDefault="00815A76" w:rsidP="00BB5610">
      <w:pPr>
        <w:pStyle w:val="ZUSTzmustartykuempunktem"/>
      </w:pPr>
      <w:r>
        <w:t>„</w:t>
      </w:r>
      <w:r w:rsidR="00BB5610" w:rsidRPr="009A4EF3">
        <w:t xml:space="preserve">8. W  sprawach nieuregulowanych do kary pieniężnej stosuje się odpowiednio przepisy </w:t>
      </w:r>
      <w:r w:rsidR="00855B2F" w:rsidRPr="009A4EF3">
        <w:t xml:space="preserve">art. 125, art. 126, art. 128 § 1, </w:t>
      </w:r>
      <w:r w:rsidR="00BB5610" w:rsidRPr="009A4EF3">
        <w:t>działu II i rozdziału 10 działu IV ustawy z dnia … – Ordynacja podatkowa (Dz. U. poz. …).</w:t>
      </w:r>
      <w:r>
        <w:t>”</w:t>
      </w:r>
      <w:r w:rsidR="00BB5610" w:rsidRPr="009A4EF3">
        <w:t>.</w:t>
      </w:r>
    </w:p>
    <w:p w14:paraId="7442BA01" w14:textId="117D4F89" w:rsidR="00A327F0" w:rsidRPr="009A4EF3" w:rsidRDefault="00BB5610" w:rsidP="00F520D2">
      <w:pPr>
        <w:pStyle w:val="ARTartustawynprozporzdzenia"/>
        <w:keepNext/>
      </w:pPr>
      <w:r w:rsidRPr="009A4EF3">
        <w:rPr>
          <w:rStyle w:val="Ppogrubienie"/>
        </w:rPr>
        <w:t>Art. 3</w:t>
      </w:r>
      <w:r w:rsidR="007C34E3" w:rsidRPr="009A4EF3">
        <w:rPr>
          <w:rStyle w:val="Ppogrubienie"/>
        </w:rPr>
        <w:t>9</w:t>
      </w:r>
      <w:r w:rsidRPr="009A4EF3">
        <w:rPr>
          <w:rStyle w:val="Ppogrubienie"/>
        </w:rPr>
        <w:t>.</w:t>
      </w:r>
      <w:r w:rsidRPr="009A4EF3">
        <w:t> </w:t>
      </w:r>
      <w:r w:rsidR="00A327F0" w:rsidRPr="009A4EF3">
        <w:t xml:space="preserve">W ustawie z dnia 21 grudnia 2000 r. o jakości handlowej artykułów rolno-spożywczych (Dz. U. z </w:t>
      </w:r>
      <w:r w:rsidR="006D689A" w:rsidRPr="009A4EF3">
        <w:t xml:space="preserve">2016 </w:t>
      </w:r>
      <w:r w:rsidR="00A327F0" w:rsidRPr="009A4EF3">
        <w:t xml:space="preserve">r. poz. </w:t>
      </w:r>
      <w:r w:rsidR="006D689A" w:rsidRPr="009A4EF3">
        <w:t>1604, 1948, 1961 i 2007 oraz z 2017 r. poz. 624</w:t>
      </w:r>
      <w:r w:rsidR="00A327F0" w:rsidRPr="009A4EF3">
        <w:t>) w art. 40a ust. 8 otrzymuje brzmienie:</w:t>
      </w:r>
    </w:p>
    <w:p w14:paraId="3EE6B738" w14:textId="2E4CEAE4" w:rsidR="00A327F0" w:rsidRPr="009A4EF3" w:rsidRDefault="00815A76" w:rsidP="00A327F0">
      <w:pPr>
        <w:pStyle w:val="ZUSTzmustartykuempunktem"/>
      </w:pPr>
      <w:r>
        <w:t>„</w:t>
      </w:r>
      <w:r w:rsidR="00A327F0" w:rsidRPr="009A4EF3">
        <w:t>8. W zakresie nieuregulowanym w ustawie do kar pieniężnych stosuje się odpowiednio przepisy</w:t>
      </w:r>
      <w:r w:rsidR="00855B2F" w:rsidRPr="009A4EF3">
        <w:t xml:space="preserve"> art. 125, art. 126, art. 128 § 1,</w:t>
      </w:r>
      <w:r w:rsidR="00A327F0" w:rsidRPr="009A4EF3">
        <w:t xml:space="preserve"> </w:t>
      </w:r>
      <w:r w:rsidR="001B4610" w:rsidRPr="009A4EF3">
        <w:t xml:space="preserve">działu II </w:t>
      </w:r>
      <w:r w:rsidR="002F52D9" w:rsidRPr="009A4EF3">
        <w:t xml:space="preserve">i rozdziału 10 działu IV </w:t>
      </w:r>
      <w:r w:rsidR="001B4610" w:rsidRPr="009A4EF3">
        <w:t>ustawy z dnia … – Ordynacja podatkowa (Dz. U. poz. …)</w:t>
      </w:r>
      <w:r w:rsidR="00A327F0" w:rsidRPr="009A4EF3">
        <w:t>.</w:t>
      </w:r>
      <w:r>
        <w:t>”</w:t>
      </w:r>
      <w:r w:rsidR="00A327F0" w:rsidRPr="009A4EF3">
        <w:t>.</w:t>
      </w:r>
    </w:p>
    <w:p w14:paraId="340FA6C0" w14:textId="3E0E83DA" w:rsidR="00A327F0" w:rsidRPr="009A4EF3" w:rsidRDefault="00A327F0" w:rsidP="00F520D2">
      <w:pPr>
        <w:pStyle w:val="ARTartustawynprozporzdzenia"/>
        <w:keepNext/>
      </w:pPr>
      <w:r w:rsidRPr="009A4EF3">
        <w:rPr>
          <w:rStyle w:val="Ppogrubienie"/>
        </w:rPr>
        <w:t>Art. </w:t>
      </w:r>
      <w:r w:rsidR="007C34E3" w:rsidRPr="009A4EF3">
        <w:rPr>
          <w:rStyle w:val="Ppogrubienie"/>
        </w:rPr>
        <w:t>40</w:t>
      </w:r>
      <w:r w:rsidRPr="009A4EF3">
        <w:rPr>
          <w:rStyle w:val="Ppogrubienie"/>
        </w:rPr>
        <w:t>.</w:t>
      </w:r>
      <w:r w:rsidRPr="009A4EF3">
        <w:t> W ustawie z dnia 11 maja 2001 r. - Prawo o miarach (Dz. U. z 2016 r. poz. 884</w:t>
      </w:r>
      <w:r w:rsidR="006D689A" w:rsidRPr="009A4EF3">
        <w:t xml:space="preserve"> i 1948 oraz z 2017 r. poz. 976</w:t>
      </w:r>
      <w:r w:rsidRPr="009A4EF3">
        <w:t>) w art. 24 ust. 6 i 7 otrzymują brzmienie:</w:t>
      </w:r>
    </w:p>
    <w:p w14:paraId="577CF18F" w14:textId="2D99EF92" w:rsidR="00A327F0" w:rsidRPr="009A4EF3" w:rsidRDefault="00815A76" w:rsidP="00A327F0">
      <w:pPr>
        <w:pStyle w:val="ZUSTzmustartykuempunktem"/>
      </w:pPr>
      <w:r>
        <w:t>„</w:t>
      </w:r>
      <w:r w:rsidR="00A327F0" w:rsidRPr="009A4EF3">
        <w:t xml:space="preserve">6. Do ponoszenia opłat stosuje się odpowiednio przepisy </w:t>
      </w:r>
      <w:r w:rsidR="00855B2F" w:rsidRPr="009A4EF3">
        <w:t xml:space="preserve">art. 125, art. 126, art. 128 § 1, </w:t>
      </w:r>
      <w:r w:rsidR="001B4610" w:rsidRPr="009A4EF3">
        <w:t>działu II</w:t>
      </w:r>
      <w:r w:rsidR="002F52D9" w:rsidRPr="009A4EF3">
        <w:t xml:space="preserve"> i rozdziału 10 działu IV</w:t>
      </w:r>
      <w:r w:rsidR="001B4610" w:rsidRPr="009A4EF3">
        <w:t xml:space="preserve"> ustawy z dnia … – Ord</w:t>
      </w:r>
      <w:r w:rsidR="00834A3C" w:rsidRPr="009A4EF3">
        <w:t>ynacja podatkowa (Dz. U. poz. …</w:t>
      </w:r>
      <w:r w:rsidR="001B4610" w:rsidRPr="009A4EF3">
        <w:t>)</w:t>
      </w:r>
      <w:r w:rsidR="00A327F0" w:rsidRPr="009A4EF3">
        <w:t>, z tym że uprawnienia organów podatkowych przysługują organom administracji miar.</w:t>
      </w:r>
    </w:p>
    <w:p w14:paraId="6F4BE4AC" w14:textId="6341BC33" w:rsidR="00A327F0" w:rsidRPr="009A4EF3" w:rsidRDefault="00A327F0" w:rsidP="00A327F0">
      <w:pPr>
        <w:pStyle w:val="ZUSTzmustartykuempunktem"/>
      </w:pPr>
      <w:r w:rsidRPr="009A4EF3">
        <w:t xml:space="preserve">7. Do opłat, o których mowa w ust. 2, nie stosuje się przepisów </w:t>
      </w:r>
      <w:r w:rsidR="00032585" w:rsidRPr="009A4EF3">
        <w:t xml:space="preserve">rozdziału </w:t>
      </w:r>
      <w:r w:rsidR="00834A3C" w:rsidRPr="009A4EF3">
        <w:t>8</w:t>
      </w:r>
      <w:r w:rsidR="00032585" w:rsidRPr="009A4EF3">
        <w:t xml:space="preserve"> </w:t>
      </w:r>
      <w:r w:rsidR="001B4610" w:rsidRPr="009A4EF3">
        <w:t>działu II ustawy</w:t>
      </w:r>
      <w:r w:rsidR="002F52D9" w:rsidRPr="009A4EF3">
        <w:t xml:space="preserve"> z dnia … – Ordynacja podatkowa</w:t>
      </w:r>
      <w:r w:rsidRPr="009A4EF3">
        <w:t>.</w:t>
      </w:r>
      <w:r w:rsidR="00815A76">
        <w:t>”</w:t>
      </w:r>
      <w:r w:rsidRPr="009A4EF3">
        <w:t>.</w:t>
      </w:r>
    </w:p>
    <w:p w14:paraId="4D907FA3" w14:textId="09110A21" w:rsidR="00A327F0" w:rsidRPr="009A4EF3" w:rsidRDefault="00A327F0" w:rsidP="00F520D2">
      <w:pPr>
        <w:pStyle w:val="ARTartustawynprozporzdzenia"/>
        <w:keepNext/>
      </w:pPr>
      <w:r w:rsidRPr="009A4EF3">
        <w:rPr>
          <w:rStyle w:val="Ppogrubienie"/>
        </w:rPr>
        <w:lastRenderedPageBreak/>
        <w:t>Art. </w:t>
      </w:r>
      <w:r w:rsidR="007E55D8" w:rsidRPr="009A4EF3">
        <w:rPr>
          <w:rStyle w:val="Ppogrubienie"/>
        </w:rPr>
        <w:t>4</w:t>
      </w:r>
      <w:r w:rsidR="007C34E3" w:rsidRPr="009A4EF3">
        <w:rPr>
          <w:rStyle w:val="Ppogrubienie"/>
        </w:rPr>
        <w:t>1</w:t>
      </w:r>
      <w:r w:rsidRPr="009A4EF3">
        <w:rPr>
          <w:rStyle w:val="Ppogrubienie"/>
        </w:rPr>
        <w:t>.</w:t>
      </w:r>
      <w:r w:rsidRPr="009A4EF3">
        <w:t> W ustawie z dnia 11 maja 2001 r. o obowiązkach przedsiębiorców w zakresie gospodarowania niektórymi odpadami oraz o opłacie produktowej (Dz. U. z 2016 r. poz. 1478) art. 19 otrzymuje brzmienie:</w:t>
      </w:r>
    </w:p>
    <w:p w14:paraId="3B7D7272" w14:textId="681315D0" w:rsidR="00A327F0" w:rsidRPr="009A4EF3" w:rsidRDefault="00815A76" w:rsidP="00A327F0">
      <w:pPr>
        <w:pStyle w:val="ZARTzmartartykuempunktem"/>
      </w:pPr>
      <w:r>
        <w:t>„</w:t>
      </w:r>
      <w:r w:rsidR="00A327F0" w:rsidRPr="009A4EF3">
        <w:t xml:space="preserve">Art. 19. Do opłat produktowych w zakresie nieuregulowanym w ustawie stosuje się odpowiednio przepisy </w:t>
      </w:r>
      <w:r w:rsidR="00855B2F" w:rsidRPr="009A4EF3">
        <w:t xml:space="preserve">art. 125, art. 126, art. 128 § 1, </w:t>
      </w:r>
      <w:r w:rsidR="001B4610" w:rsidRPr="009A4EF3">
        <w:t>działu II</w:t>
      </w:r>
      <w:r w:rsidR="002F52D9" w:rsidRPr="009A4EF3">
        <w:t xml:space="preserve"> i rozdziału 10 działu IV</w:t>
      </w:r>
      <w:r w:rsidR="001B4610" w:rsidRPr="009A4EF3">
        <w:t xml:space="preserve"> ustawy z dnia … – Ordynacja podatkowa (Dz. U. poz. …)</w:t>
      </w:r>
      <w:r w:rsidR="00A327F0" w:rsidRPr="009A4EF3">
        <w:t>, z tym że uprawnienia organów podatkowych przysługują marszałkowi województwa.</w:t>
      </w:r>
      <w:r>
        <w:t>”</w:t>
      </w:r>
      <w:r w:rsidR="00A327F0" w:rsidRPr="009A4EF3">
        <w:t>.</w:t>
      </w:r>
    </w:p>
    <w:p w14:paraId="7D685494" w14:textId="1E83FE3F" w:rsidR="00A327F0" w:rsidRPr="009A4EF3" w:rsidRDefault="00A327F0" w:rsidP="00F520D2">
      <w:pPr>
        <w:pStyle w:val="ARTartustawynprozporzdzenia"/>
        <w:keepNext/>
      </w:pPr>
      <w:r w:rsidRPr="009A4EF3">
        <w:rPr>
          <w:rStyle w:val="Ppogrubienie"/>
        </w:rPr>
        <w:t>Art. </w:t>
      </w:r>
      <w:r w:rsidR="007E55D8" w:rsidRPr="009A4EF3">
        <w:rPr>
          <w:rStyle w:val="Ppogrubienie"/>
        </w:rPr>
        <w:t>42</w:t>
      </w:r>
      <w:r w:rsidRPr="009A4EF3">
        <w:rPr>
          <w:rStyle w:val="Ppogrubienie"/>
        </w:rPr>
        <w:t>.</w:t>
      </w:r>
      <w:r w:rsidRPr="009A4EF3">
        <w:t xml:space="preserve"> W ustawie z dnia 27 lipca 2001 r. o wprowadzeniu ustawy - Prawo ochrony środowiska, ustawy o odpadach oraz o zmianie niektórych ustaw (Dz. U. poz. 1085, z </w:t>
      </w:r>
      <w:proofErr w:type="spellStart"/>
      <w:r w:rsidRPr="009A4EF3">
        <w:t>późn</w:t>
      </w:r>
      <w:proofErr w:type="spellEnd"/>
      <w:r w:rsidRPr="009A4EF3">
        <w:t>. zm.</w:t>
      </w:r>
      <w:r w:rsidR="008D2F26" w:rsidRPr="009A4EF3">
        <w:rPr>
          <w:rStyle w:val="Odwoanieprzypisudolnego"/>
        </w:rPr>
        <w:footnoteReference w:id="8"/>
      </w:r>
      <w:r w:rsidR="008D2F26" w:rsidRPr="009A4EF3">
        <w:rPr>
          <w:rStyle w:val="IGindeksgrny"/>
        </w:rPr>
        <w:t>)</w:t>
      </w:r>
      <w:r w:rsidRPr="009A4EF3">
        <w:t>) w art. 9 ust. 5 otrzymuje brzmienie:</w:t>
      </w:r>
    </w:p>
    <w:p w14:paraId="2681BF75" w14:textId="49AA8A6F" w:rsidR="00A327F0" w:rsidRPr="009A4EF3" w:rsidRDefault="00815A76" w:rsidP="00A327F0">
      <w:pPr>
        <w:pStyle w:val="ZUSTzmustartykuempunktem"/>
      </w:pPr>
      <w:r>
        <w:t>„</w:t>
      </w:r>
      <w:r w:rsidR="00A327F0" w:rsidRPr="009A4EF3">
        <w:t>5. </w:t>
      </w:r>
      <w:r w:rsidR="00A327F0" w:rsidRPr="009A4EF3">
        <w:tab/>
        <w:t xml:space="preserve">Do ponoszenia opłat za gospodarcze korzystanie ze środowiska, opłat za szczególne korzystanie z wód oraz opłat za składowanie odpadów, należnych za okres do dnia 31 grudnia 2001 r. i nieuiszczonych do dnia 1 lipca 2005 r., stosuje się przepisy </w:t>
      </w:r>
      <w:r w:rsidR="00032585" w:rsidRPr="009A4EF3">
        <w:t xml:space="preserve">rozdziału </w:t>
      </w:r>
      <w:r w:rsidR="00834A3C" w:rsidRPr="009A4EF3">
        <w:t>8</w:t>
      </w:r>
      <w:r w:rsidR="00032585" w:rsidRPr="009A4EF3">
        <w:t xml:space="preserve"> działu II</w:t>
      </w:r>
      <w:r w:rsidR="001B4610" w:rsidRPr="009A4EF3">
        <w:t xml:space="preserve"> ustawy z dnia … – Ordy</w:t>
      </w:r>
      <w:r w:rsidR="002F52D9" w:rsidRPr="009A4EF3">
        <w:t>nacja podatkowa (Dz. U. poz. …)</w:t>
      </w:r>
      <w:r w:rsidR="00A327F0" w:rsidRPr="009A4EF3">
        <w:t>.</w:t>
      </w:r>
      <w:r>
        <w:t>”</w:t>
      </w:r>
      <w:r w:rsidR="00A327F0" w:rsidRPr="009A4EF3">
        <w:t>.</w:t>
      </w:r>
    </w:p>
    <w:p w14:paraId="5A9AB190" w14:textId="6FC923D8" w:rsidR="00A327F0" w:rsidRPr="009A4EF3" w:rsidRDefault="00A327F0" w:rsidP="00F520D2">
      <w:pPr>
        <w:pStyle w:val="ARTartustawynprozporzdzenia"/>
        <w:keepNext/>
      </w:pPr>
      <w:r w:rsidRPr="009A4EF3">
        <w:rPr>
          <w:rStyle w:val="Ppogrubienie"/>
        </w:rPr>
        <w:t>Art. </w:t>
      </w:r>
      <w:r w:rsidR="007E55D8" w:rsidRPr="009A4EF3">
        <w:rPr>
          <w:rStyle w:val="Ppogrubienie"/>
        </w:rPr>
        <w:t>43</w:t>
      </w:r>
      <w:r w:rsidRPr="009A4EF3">
        <w:rPr>
          <w:rStyle w:val="Ppogrubienie"/>
        </w:rPr>
        <w:t>.</w:t>
      </w:r>
      <w:r w:rsidRPr="009A4EF3">
        <w:t xml:space="preserve"> W ustawie z dnia 24 sierpnia 2001 r. o restrukturyzacji hutnictwa żelaza i stali (Dz. U. poz. 1196, z </w:t>
      </w:r>
      <w:proofErr w:type="spellStart"/>
      <w:r w:rsidRPr="009A4EF3">
        <w:t>późn</w:t>
      </w:r>
      <w:proofErr w:type="spellEnd"/>
      <w:r w:rsidRPr="009A4EF3">
        <w:t>. zm.</w:t>
      </w:r>
      <w:r w:rsidR="008D2F26" w:rsidRPr="009A4EF3">
        <w:rPr>
          <w:rStyle w:val="Odwoanieprzypisudolnego"/>
        </w:rPr>
        <w:footnoteReference w:id="9"/>
      </w:r>
      <w:r w:rsidR="008D2F26" w:rsidRPr="009A4EF3">
        <w:rPr>
          <w:rStyle w:val="IGindeksgrny"/>
        </w:rPr>
        <w:t>)</w:t>
      </w:r>
      <w:r w:rsidRPr="009A4EF3">
        <w:t>) art. 5 otrzymuje brzmienie:</w:t>
      </w:r>
    </w:p>
    <w:p w14:paraId="7B9AB4C8" w14:textId="6898D576" w:rsidR="00A327F0" w:rsidRPr="009A4EF3" w:rsidRDefault="00815A76" w:rsidP="00A327F0">
      <w:pPr>
        <w:pStyle w:val="ZARTzmartartykuempunktem"/>
      </w:pPr>
      <w:r>
        <w:t>„</w:t>
      </w:r>
      <w:r w:rsidR="00A327F0" w:rsidRPr="009A4EF3">
        <w:t xml:space="preserve">Art. 5. W okresie odroczenia terminu spłaty zobowiązań oraz w okresie spłaty tych zobowiązań nie stosuje się przepisów </w:t>
      </w:r>
      <w:r w:rsidR="001B4610" w:rsidRPr="009A4EF3">
        <w:t>art. 22</w:t>
      </w:r>
      <w:r w:rsidR="00EA4234" w:rsidRPr="009A4EF3">
        <w:t>3</w:t>
      </w:r>
      <w:r w:rsidR="001B4610" w:rsidRPr="009A4EF3">
        <w:t xml:space="preserve"> § 1-4 ustawy z dnia … – Ord</w:t>
      </w:r>
      <w:r w:rsidR="002F52D9" w:rsidRPr="009A4EF3">
        <w:t>ynacja podatkowa (Dz. U. poz. …</w:t>
      </w:r>
      <w:r w:rsidR="001B4610" w:rsidRPr="009A4EF3">
        <w:t>)</w:t>
      </w:r>
      <w:r w:rsidR="00A327F0" w:rsidRPr="009A4EF3">
        <w:t>.</w:t>
      </w:r>
      <w:r>
        <w:t>”</w:t>
      </w:r>
      <w:r w:rsidR="00A327F0" w:rsidRPr="009A4EF3">
        <w:t>.</w:t>
      </w:r>
    </w:p>
    <w:p w14:paraId="791643D4" w14:textId="20743AF7" w:rsidR="00A327F0" w:rsidRPr="009A4EF3" w:rsidRDefault="00A327F0" w:rsidP="00F520D2">
      <w:pPr>
        <w:pStyle w:val="ARTartustawynprozporzdzenia"/>
        <w:keepNext/>
      </w:pPr>
      <w:r w:rsidRPr="009A4EF3">
        <w:rPr>
          <w:rStyle w:val="Ppogrubienie"/>
        </w:rPr>
        <w:t>Art. </w:t>
      </w:r>
      <w:r w:rsidR="007E55D8" w:rsidRPr="009A4EF3">
        <w:rPr>
          <w:rStyle w:val="Ppogrubienie"/>
        </w:rPr>
        <w:t>44</w:t>
      </w:r>
      <w:r w:rsidRPr="009A4EF3">
        <w:rPr>
          <w:rStyle w:val="Ppogrubienie"/>
        </w:rPr>
        <w:t>.</w:t>
      </w:r>
      <w:r w:rsidRPr="009A4EF3">
        <w:t> W ustawie z dnia 24 sierpnia 2001 r. o Żandarmerii Wojskowej i wojskowych organach porządkowych (Dz. U. z 2016 r. poz. 1483</w:t>
      </w:r>
      <w:r w:rsidR="008D2F26" w:rsidRPr="009A4EF3">
        <w:t xml:space="preserve"> i 1948 oraz z 2017 r. poz. 244, 768 i 1086</w:t>
      </w:r>
      <w:r w:rsidRPr="009A4EF3">
        <w:t xml:space="preserve">) w art. 40b w ust. 4 pkt </w:t>
      </w:r>
      <w:r w:rsidR="00493FDA" w:rsidRPr="009A4EF3">
        <w:t xml:space="preserve">1 i </w:t>
      </w:r>
      <w:r w:rsidRPr="009A4EF3">
        <w:t>2 otrzymuje brzmienie:</w:t>
      </w:r>
    </w:p>
    <w:p w14:paraId="294E6F8D" w14:textId="5F28257C" w:rsidR="00493FDA" w:rsidRPr="009A4EF3" w:rsidRDefault="00815A76" w:rsidP="00A327F0">
      <w:pPr>
        <w:pStyle w:val="ZPKTzmpktartykuempunktem"/>
      </w:pPr>
      <w:r>
        <w:t>„</w:t>
      </w:r>
      <w:r w:rsidR="00493FDA" w:rsidRPr="009A4EF3">
        <w:t>1)</w:t>
      </w:r>
      <w:r w:rsidR="00493FDA" w:rsidRPr="009A4EF3">
        <w:tab/>
        <w:t>dotyczące dokumentacji związanej z nadaniem NIP oraz aktualizowaniem danych zawartych w zgłoszeniach identyfikacyjnych, określonej w art. 495 ust. 1 ustawy z dnia - Ordynacja podatkowa (Dz. U. poz. …),</w:t>
      </w:r>
    </w:p>
    <w:p w14:paraId="663520DD" w14:textId="14483EB3" w:rsidR="00B21906" w:rsidRDefault="00A327F0" w:rsidP="00A327F0">
      <w:pPr>
        <w:pStyle w:val="ZPKTzmpktartykuempunktem"/>
      </w:pPr>
      <w:r w:rsidRPr="009A4EF3">
        <w:t>2)</w:t>
      </w:r>
      <w:r w:rsidRPr="009A4EF3">
        <w:tab/>
        <w:t xml:space="preserve">zawarte w aktach niezawierających informacji, o których mowa w </w:t>
      </w:r>
      <w:r w:rsidR="001B4610" w:rsidRPr="009A4EF3">
        <w:t>art. 36</w:t>
      </w:r>
      <w:r w:rsidR="00EA4234" w:rsidRPr="009A4EF3">
        <w:t>4</w:t>
      </w:r>
      <w:r w:rsidR="001B4610" w:rsidRPr="009A4EF3">
        <w:t xml:space="preserve"> ustawy z dnia … – Ordynacja podatko</w:t>
      </w:r>
      <w:r w:rsidR="002F52D9" w:rsidRPr="009A4EF3">
        <w:t>wa</w:t>
      </w:r>
      <w:r w:rsidRPr="009A4EF3">
        <w:t>,</w:t>
      </w:r>
      <w:r w:rsidR="00815A76">
        <w:t>”</w:t>
      </w:r>
      <w:r w:rsidRPr="009A4EF3">
        <w:t>.</w:t>
      </w:r>
    </w:p>
    <w:p w14:paraId="1D54DEE3" w14:textId="77777777" w:rsidR="00B21906" w:rsidRDefault="00A327F0" w:rsidP="00B21906">
      <w:pPr>
        <w:pStyle w:val="ARTartustawynprozporzdzenia"/>
      </w:pPr>
      <w:r w:rsidRPr="009A4EF3">
        <w:rPr>
          <w:rStyle w:val="Ppogrubienie"/>
        </w:rPr>
        <w:t>Art. </w:t>
      </w:r>
      <w:r w:rsidR="007E55D8" w:rsidRPr="009A4EF3">
        <w:rPr>
          <w:rStyle w:val="Ppogrubienie"/>
        </w:rPr>
        <w:t>45</w:t>
      </w:r>
      <w:r w:rsidRPr="009A4EF3">
        <w:rPr>
          <w:rStyle w:val="Ppogrubienie"/>
        </w:rPr>
        <w:t>.</w:t>
      </w:r>
      <w:r w:rsidRPr="009A4EF3">
        <w:t> W ustawie z dnia 6 września 2001 r. o transporcie drogowym (Dz. U. z 2016 r. poz. 1907</w:t>
      </w:r>
      <w:r w:rsidR="00CF255D" w:rsidRPr="009A4EF3">
        <w:t>, 1935 i 1948 oraz z 2017 r. poz. 708 i 1214</w:t>
      </w:r>
      <w:r w:rsidRPr="009A4EF3">
        <w:t>) wprowadza się następujące zmiany:</w:t>
      </w:r>
    </w:p>
    <w:p w14:paraId="62BCF62C" w14:textId="77777777" w:rsidR="00B21906" w:rsidRDefault="00A327F0" w:rsidP="00B21906">
      <w:pPr>
        <w:pStyle w:val="PKTpunkt"/>
      </w:pPr>
      <w:r w:rsidRPr="009A4EF3">
        <w:lastRenderedPageBreak/>
        <w:t>1)</w:t>
      </w:r>
      <w:r w:rsidRPr="009A4EF3">
        <w:tab/>
        <w:t xml:space="preserve">w art. 93 </w:t>
      </w:r>
      <w:r w:rsidR="007B0542" w:rsidRPr="009A4EF3">
        <w:t xml:space="preserve">uchyla się </w:t>
      </w:r>
      <w:r w:rsidRPr="009A4EF3">
        <w:t>ust. 7;</w:t>
      </w:r>
    </w:p>
    <w:p w14:paraId="7CEEADD2" w14:textId="77777777" w:rsidR="00B21906" w:rsidRDefault="00A327F0" w:rsidP="00B21906">
      <w:pPr>
        <w:pStyle w:val="PKTpunkt"/>
      </w:pPr>
      <w:r w:rsidRPr="009A4EF3">
        <w:rPr>
          <w:bCs w:val="0"/>
        </w:rPr>
        <w:t>2)</w:t>
      </w:r>
      <w:r w:rsidRPr="009A4EF3">
        <w:rPr>
          <w:bCs w:val="0"/>
        </w:rPr>
        <w:tab/>
        <w:t>w art. 94</w:t>
      </w:r>
      <w:r w:rsidR="007B0542" w:rsidRPr="009A4EF3">
        <w:rPr>
          <w:bCs w:val="0"/>
        </w:rPr>
        <w:t xml:space="preserve"> uchyla się</w:t>
      </w:r>
      <w:r w:rsidRPr="009A4EF3">
        <w:rPr>
          <w:bCs w:val="0"/>
        </w:rPr>
        <w:t xml:space="preserve"> ust. 9</w:t>
      </w:r>
      <w:r w:rsidRPr="009A4EF3">
        <w:t>.</w:t>
      </w:r>
    </w:p>
    <w:p w14:paraId="4C151406" w14:textId="77777777" w:rsidR="00B21906" w:rsidRDefault="00A327F0" w:rsidP="00B21906">
      <w:pPr>
        <w:pStyle w:val="ARTartustawynprozporzdzenia"/>
      </w:pPr>
      <w:r w:rsidRPr="009A4EF3">
        <w:rPr>
          <w:rStyle w:val="Ppogrubienie"/>
        </w:rPr>
        <w:t>Art. 46.</w:t>
      </w:r>
      <w:r w:rsidRPr="009A4EF3">
        <w:t> W ustawie z dnia 27 kwietnia 2002 r. - Prawo ochrony środowiska (Dz. U. z 2017 r. poz. 519</w:t>
      </w:r>
      <w:r w:rsidR="00CF255D" w:rsidRPr="009A4EF3">
        <w:t>, 785, 898, 1089, 1529 i 1566</w:t>
      </w:r>
      <w:r w:rsidRPr="009A4EF3">
        <w:t>) wprowadza się następujące zmiany:</w:t>
      </w:r>
    </w:p>
    <w:p w14:paraId="5B9D34E6" w14:textId="77777777" w:rsidR="00B21906" w:rsidRDefault="00A327F0" w:rsidP="00B21906">
      <w:pPr>
        <w:pStyle w:val="PKTpunkt"/>
      </w:pPr>
      <w:r w:rsidRPr="009A4EF3">
        <w:t>1)</w:t>
      </w:r>
      <w:r w:rsidRPr="009A4EF3">
        <w:tab/>
        <w:t>w art. 101k ust. 6 otrzymuje brzmienie:</w:t>
      </w:r>
    </w:p>
    <w:p w14:paraId="387A0E0C" w14:textId="08FCB12F" w:rsidR="00A327F0" w:rsidRPr="009A4EF3" w:rsidRDefault="00815A76" w:rsidP="00B21906">
      <w:pPr>
        <w:pStyle w:val="ZARTzmartartykuempunktem"/>
      </w:pPr>
      <w:r>
        <w:t>„</w:t>
      </w:r>
      <w:r w:rsidR="00A327F0" w:rsidRPr="009A4EF3">
        <w:t xml:space="preserve">6. Do należności z tytułu obowiązku zwrotu kosztów </w:t>
      </w:r>
      <w:proofErr w:type="spellStart"/>
      <w:r w:rsidR="00A327F0" w:rsidRPr="009A4EF3">
        <w:t>remediacji</w:t>
      </w:r>
      <w:proofErr w:type="spellEnd"/>
      <w:r w:rsidR="00A327F0" w:rsidRPr="009A4EF3">
        <w:t xml:space="preserve"> stosuje się odpowiednio przepisy</w:t>
      </w:r>
      <w:r w:rsidR="00855B2F" w:rsidRPr="009A4EF3">
        <w:t xml:space="preserve"> art. 125, art. 126, art. 128 § 1,</w:t>
      </w:r>
      <w:r w:rsidR="00A327F0" w:rsidRPr="009A4EF3">
        <w:t xml:space="preserve"> </w:t>
      </w:r>
      <w:r w:rsidR="00F80D56" w:rsidRPr="009A4EF3">
        <w:t xml:space="preserve">działu II </w:t>
      </w:r>
      <w:r w:rsidR="002F52D9" w:rsidRPr="009A4EF3">
        <w:t xml:space="preserve">i rozdziału 10 działu IV </w:t>
      </w:r>
      <w:r w:rsidR="00F80D56" w:rsidRPr="009A4EF3">
        <w:t>ustawy z dnia … – Ordynacja podatkowa (Dz. U. poz. …)</w:t>
      </w:r>
      <w:r w:rsidR="00A327F0" w:rsidRPr="009A4EF3">
        <w:t>, z tym że uprawnienia organów podatkowych przysługują regionalnemu dyrektorowi ochrony środowiska.</w:t>
      </w:r>
      <w:r>
        <w:t>”</w:t>
      </w:r>
      <w:r w:rsidR="00A327F0" w:rsidRPr="009A4EF3">
        <w:t>;</w:t>
      </w:r>
    </w:p>
    <w:p w14:paraId="3D79B4B5" w14:textId="77777777" w:rsidR="00A327F0" w:rsidRPr="009A4EF3" w:rsidRDefault="00A327F0" w:rsidP="00F520D2">
      <w:pPr>
        <w:pStyle w:val="PKTpunkt"/>
        <w:keepNext/>
      </w:pPr>
      <w:r w:rsidRPr="009A4EF3">
        <w:t>2)</w:t>
      </w:r>
      <w:r w:rsidRPr="009A4EF3">
        <w:tab/>
        <w:t>w art. 101m ust. 6 otrzymuje brzmienie:</w:t>
      </w:r>
    </w:p>
    <w:p w14:paraId="01164F23" w14:textId="23FA1613" w:rsidR="00A327F0" w:rsidRPr="009A4EF3" w:rsidRDefault="00815A76" w:rsidP="00A327F0">
      <w:pPr>
        <w:pStyle w:val="ZUSTzmustartykuempunktem"/>
      </w:pPr>
      <w:r>
        <w:t>„</w:t>
      </w:r>
      <w:r w:rsidR="00A327F0" w:rsidRPr="009A4EF3">
        <w:t xml:space="preserve">6. Do należności z tytułu obowiązku zwrotu kosztów opracowania projektu planu </w:t>
      </w:r>
      <w:proofErr w:type="spellStart"/>
      <w:r w:rsidR="00A327F0" w:rsidRPr="009A4EF3">
        <w:t>remediacji</w:t>
      </w:r>
      <w:proofErr w:type="spellEnd"/>
      <w:r w:rsidR="00A327F0" w:rsidRPr="009A4EF3">
        <w:t xml:space="preserve"> stosuje się odpowiednio przepisy </w:t>
      </w:r>
      <w:r w:rsidR="00855B2F" w:rsidRPr="009A4EF3">
        <w:t xml:space="preserve">art. 125, art. 126, art. 128 § 1, </w:t>
      </w:r>
      <w:r w:rsidR="00F80D56" w:rsidRPr="009A4EF3">
        <w:t xml:space="preserve">działu II </w:t>
      </w:r>
      <w:r w:rsidR="002F52D9" w:rsidRPr="009A4EF3">
        <w:t xml:space="preserve">i rozdziału 10 działu IV </w:t>
      </w:r>
      <w:r w:rsidR="00F80D56" w:rsidRPr="009A4EF3">
        <w:t>ustawy z dnia … – Ordynacja podatkowa</w:t>
      </w:r>
      <w:r w:rsidR="00A327F0" w:rsidRPr="009A4EF3">
        <w:t>, z tym że uprawnienia organów podatkowych przysługują regionalnemu dyrektorowi ochrony środowiska.</w:t>
      </w:r>
      <w:r>
        <w:t>”</w:t>
      </w:r>
      <w:r w:rsidR="00A327F0" w:rsidRPr="009A4EF3">
        <w:t>;</w:t>
      </w:r>
    </w:p>
    <w:p w14:paraId="4FE69ADA" w14:textId="77777777" w:rsidR="00A327F0" w:rsidRPr="009A4EF3" w:rsidRDefault="00A327F0" w:rsidP="00F520D2">
      <w:pPr>
        <w:pStyle w:val="PKTpunkt"/>
        <w:keepNext/>
      </w:pPr>
      <w:r w:rsidRPr="009A4EF3">
        <w:t>3)</w:t>
      </w:r>
      <w:r w:rsidRPr="009A4EF3">
        <w:tab/>
        <w:t>w art. 236d ust. 4 otrzymuje brzmienie:</w:t>
      </w:r>
    </w:p>
    <w:p w14:paraId="5CCF6C52" w14:textId="06C1AEAB" w:rsidR="00A327F0" w:rsidRPr="009A4EF3" w:rsidRDefault="00815A76" w:rsidP="00A327F0">
      <w:pPr>
        <w:pStyle w:val="ZUSTzmustartykuempunktem"/>
      </w:pPr>
      <w:r>
        <w:t>„</w:t>
      </w:r>
      <w:r w:rsidR="00A327F0" w:rsidRPr="009A4EF3">
        <w:t xml:space="preserve">4. W sprawach dotyczących kar pieniężnych, o których mowa w ust. 1 i 2, stosuje się odpowiednio przepisy </w:t>
      </w:r>
      <w:r w:rsidR="00855B2F" w:rsidRPr="009A4EF3">
        <w:t xml:space="preserve">art. 125, art. 126, art. 128 § 1, </w:t>
      </w:r>
      <w:r w:rsidR="00F80D56" w:rsidRPr="009A4EF3">
        <w:t>działu II</w:t>
      </w:r>
      <w:r w:rsidR="002F52D9" w:rsidRPr="009A4EF3">
        <w:t xml:space="preserve"> i rozdziału 10 działu IV</w:t>
      </w:r>
      <w:r w:rsidR="00F80D56" w:rsidRPr="009A4EF3">
        <w:t xml:space="preserve"> ustawy z dnia … – Ordynacja podatkowa</w:t>
      </w:r>
      <w:r w:rsidR="00A327F0" w:rsidRPr="009A4EF3">
        <w:t>, z tym że uprawnienia organów podatkowych przysługują wojewódzkiemu inspektorowi ochrony środowiska.</w:t>
      </w:r>
      <w:r>
        <w:t>”</w:t>
      </w:r>
      <w:r w:rsidR="00A327F0" w:rsidRPr="009A4EF3">
        <w:t>;</w:t>
      </w:r>
    </w:p>
    <w:p w14:paraId="1C7B63E7" w14:textId="77777777" w:rsidR="00A327F0" w:rsidRPr="009A4EF3" w:rsidRDefault="00A327F0" w:rsidP="00F520D2">
      <w:pPr>
        <w:pStyle w:val="PKTpunkt"/>
        <w:keepNext/>
      </w:pPr>
      <w:r w:rsidRPr="009A4EF3">
        <w:t>4)</w:t>
      </w:r>
      <w:r w:rsidRPr="009A4EF3">
        <w:tab/>
        <w:t>art. 281 otrzymuje brzmienie:</w:t>
      </w:r>
    </w:p>
    <w:p w14:paraId="44B44DCA" w14:textId="484808F7" w:rsidR="00A327F0" w:rsidRPr="009A4EF3" w:rsidRDefault="00815A76" w:rsidP="00A327F0">
      <w:pPr>
        <w:pStyle w:val="ZARTzmartartykuempunktem"/>
      </w:pPr>
      <w:r>
        <w:t>„</w:t>
      </w:r>
      <w:r w:rsidR="00A327F0" w:rsidRPr="009A4EF3">
        <w:t xml:space="preserve">Art. 281. 1. Do ponoszenia opłat za korzystanie ze środowiska oraz administracyjnych kar pieniężnych stosuje się odpowiednio przepisy </w:t>
      </w:r>
      <w:r w:rsidR="00855B2F" w:rsidRPr="009A4EF3">
        <w:t xml:space="preserve">art. 125, art. 126, art. 128 § 1, </w:t>
      </w:r>
      <w:r w:rsidR="00F80D56" w:rsidRPr="009A4EF3">
        <w:t>działu II</w:t>
      </w:r>
      <w:r w:rsidR="002F52D9" w:rsidRPr="009A4EF3">
        <w:t xml:space="preserve"> i rozdziału 10 działu IV</w:t>
      </w:r>
      <w:r w:rsidR="00F80D56" w:rsidRPr="009A4EF3">
        <w:t xml:space="preserve"> ustawy z dnia … – Ordynacja podatkowa</w:t>
      </w:r>
      <w:r w:rsidR="00A327F0" w:rsidRPr="009A4EF3">
        <w:t>, z tym że uprawnienia organów podatkowych przysługują marszałkowi województwa albo wojewódzkiemu inspektorowi ochrony środowiska.</w:t>
      </w:r>
    </w:p>
    <w:p w14:paraId="5419130D" w14:textId="6D59D796" w:rsidR="00A327F0" w:rsidRPr="009A4EF3" w:rsidRDefault="00A327F0" w:rsidP="00A327F0">
      <w:pPr>
        <w:pStyle w:val="ZUSTzmustartykuempunktem"/>
      </w:pPr>
      <w:r w:rsidRPr="009A4EF3">
        <w:t xml:space="preserve">1a. Do ponoszenia opłat za korzystanie ze środowiska nie stosuje się przepisów </w:t>
      </w:r>
      <w:r w:rsidR="00F80D56" w:rsidRPr="009A4EF3">
        <w:t>ustawy z dnia … – Ordynacja podatkowa</w:t>
      </w:r>
      <w:r w:rsidRPr="009A4EF3">
        <w:t xml:space="preserve"> dotyczących ustalania opłaty prolongacyjnej.</w:t>
      </w:r>
    </w:p>
    <w:p w14:paraId="60FCBD4D" w14:textId="7D6A975E" w:rsidR="00A327F0" w:rsidRPr="009A4EF3" w:rsidRDefault="00A327F0" w:rsidP="00A327F0">
      <w:pPr>
        <w:pStyle w:val="ZUSTzmustartykuempunktem"/>
      </w:pPr>
      <w:r w:rsidRPr="009A4EF3">
        <w:t xml:space="preserve">2. Do ponoszenia opłat, o których mowa w art. 276 ust. 1, w części, w jakiej przewyższają one kwotę opłaty, jaką ponosiłby podmiot korzystający ze środowiska w przypadku, gdyby posiadał pozwolenie albo inną wymaganą decyzję, nie stosuje się przepisów </w:t>
      </w:r>
      <w:r w:rsidR="003067AE" w:rsidRPr="009A4EF3">
        <w:t xml:space="preserve"> </w:t>
      </w:r>
      <w:r w:rsidR="00F80D56" w:rsidRPr="009A4EF3">
        <w:t>ustawy z dnia … – Ordynacja podatkowa</w:t>
      </w:r>
      <w:r w:rsidRPr="009A4EF3">
        <w:t xml:space="preserve"> dotyczących odroczenia terminu płatności</w:t>
      </w:r>
      <w:r w:rsidR="00D47047" w:rsidRPr="009A4EF3">
        <w:t xml:space="preserve"> podatku oraz zapłaty zaległości</w:t>
      </w:r>
      <w:r w:rsidRPr="009A4EF3">
        <w:t xml:space="preserve"> </w:t>
      </w:r>
      <w:r w:rsidR="00D47047" w:rsidRPr="009A4EF3">
        <w:t xml:space="preserve">podatkowej </w:t>
      </w:r>
      <w:r w:rsidRPr="009A4EF3">
        <w:t xml:space="preserve">oraz umarzania </w:t>
      </w:r>
      <w:r w:rsidR="00D47047" w:rsidRPr="009A4EF3">
        <w:t xml:space="preserve">podatku </w:t>
      </w:r>
      <w:r w:rsidR="00032585" w:rsidRPr="009A4EF3">
        <w:t>oraz</w:t>
      </w:r>
      <w:r w:rsidRPr="009A4EF3">
        <w:t xml:space="preserve"> odsetek za zwłokę, chyba że przepisy działu IV stanowią inaczej.</w:t>
      </w:r>
    </w:p>
    <w:p w14:paraId="5AF71C2C" w14:textId="4B5E8E5F" w:rsidR="00A327F0" w:rsidRPr="009A4EF3" w:rsidRDefault="00A327F0" w:rsidP="00A327F0">
      <w:pPr>
        <w:pStyle w:val="ZUSTzmustartykuempunktem"/>
      </w:pPr>
      <w:r w:rsidRPr="009A4EF3">
        <w:lastRenderedPageBreak/>
        <w:t xml:space="preserve">3. Do ponoszenia administracyjnych kar pieniężnych nie stosuje się przepisów </w:t>
      </w:r>
      <w:r w:rsidR="00F80D56" w:rsidRPr="009A4EF3">
        <w:t>ustawy z dnia … – Ordynacja podatkowa</w:t>
      </w:r>
      <w:r w:rsidRPr="009A4EF3">
        <w:t xml:space="preserve"> dotyczących terminu płatności należności, odroczenia tego terminu, zaniechania poboru należności oraz umarzania zobowiązań i</w:t>
      </w:r>
      <w:r w:rsidR="00032585" w:rsidRPr="009A4EF3">
        <w:t xml:space="preserve"> zaległości oraz</w:t>
      </w:r>
      <w:r w:rsidRPr="009A4EF3">
        <w:t xml:space="preserve"> odsetek za zwłokę, chyba że przepisy działu IV stanowią inaczej; termin płatności administracyjnej kary pieniężnej wynosi 14 dni od dnia, w którym decyzja o wymiarze kary stała się ostateczna.</w:t>
      </w:r>
      <w:r w:rsidR="00815A76">
        <w:t>”</w:t>
      </w:r>
      <w:r w:rsidRPr="009A4EF3">
        <w:t>;</w:t>
      </w:r>
    </w:p>
    <w:p w14:paraId="55009EB9" w14:textId="77777777" w:rsidR="00A327F0" w:rsidRPr="009A4EF3" w:rsidRDefault="00A327F0" w:rsidP="00F520D2">
      <w:pPr>
        <w:pStyle w:val="PKTpunkt"/>
        <w:keepNext/>
      </w:pPr>
      <w:r w:rsidRPr="009A4EF3">
        <w:t>5)</w:t>
      </w:r>
      <w:r w:rsidRPr="009A4EF3">
        <w:tab/>
        <w:t>art. 315c otrzymuje brzmienie:</w:t>
      </w:r>
    </w:p>
    <w:p w14:paraId="13D5F7C6" w14:textId="3BEB34BB" w:rsidR="00A327F0" w:rsidRPr="009A4EF3" w:rsidRDefault="00815A76" w:rsidP="00A327F0">
      <w:pPr>
        <w:pStyle w:val="ZARTzmartartykuempunktem"/>
      </w:pPr>
      <w:r>
        <w:t>„</w:t>
      </w:r>
      <w:r w:rsidR="00A327F0" w:rsidRPr="009A4EF3">
        <w:t xml:space="preserve">Art. 315c. Do kar pieniężnych stosuje się odpowiednio przepisy </w:t>
      </w:r>
      <w:r w:rsidR="00B44B3F" w:rsidRPr="009A4EF3">
        <w:t xml:space="preserve">art. 125, art. 126, art. 128 § 1, </w:t>
      </w:r>
      <w:r w:rsidR="00F80D56" w:rsidRPr="009A4EF3">
        <w:t xml:space="preserve">działu II </w:t>
      </w:r>
      <w:r w:rsidR="002F52D9" w:rsidRPr="009A4EF3">
        <w:t xml:space="preserve">i rozdziału 10 działu IV </w:t>
      </w:r>
      <w:r w:rsidR="00F80D56" w:rsidRPr="009A4EF3">
        <w:t>ustawy z dnia … – Ordynacja podatkowa</w:t>
      </w:r>
      <w:r w:rsidR="00A327F0" w:rsidRPr="009A4EF3">
        <w:t>, z tym że uprawnienia organów podatkowych przysługują wojewódzkiemu inspektorowi ochrony środowiska.</w:t>
      </w:r>
      <w:r>
        <w:t>”</w:t>
      </w:r>
      <w:r w:rsidR="00A327F0" w:rsidRPr="009A4EF3">
        <w:t>;</w:t>
      </w:r>
    </w:p>
    <w:p w14:paraId="128F353C" w14:textId="77777777" w:rsidR="00A327F0" w:rsidRPr="009A4EF3" w:rsidRDefault="00A327F0" w:rsidP="00F520D2">
      <w:pPr>
        <w:pStyle w:val="PKTpunkt"/>
        <w:keepNext/>
      </w:pPr>
      <w:r w:rsidRPr="009A4EF3">
        <w:t>6)</w:t>
      </w:r>
      <w:r w:rsidRPr="009A4EF3">
        <w:tab/>
        <w:t>w art. 318 ust. 7 otrzymuje brzmienie:</w:t>
      </w:r>
    </w:p>
    <w:p w14:paraId="1AF9EB28" w14:textId="279A4769" w:rsidR="00A327F0" w:rsidRPr="009A4EF3" w:rsidRDefault="00815A76" w:rsidP="00A327F0">
      <w:pPr>
        <w:pStyle w:val="ZUSTzmustartykuempunktem"/>
      </w:pPr>
      <w:r>
        <w:t>„</w:t>
      </w:r>
      <w:r w:rsidR="00A327F0" w:rsidRPr="009A4EF3">
        <w:t xml:space="preserve">7. W przypadku wniesienia wniosku, o którym mowa w ust. 1, naliczane są odsetki za zwłokę na zasadach określonych w przepisach </w:t>
      </w:r>
      <w:r w:rsidR="00F82D3B" w:rsidRPr="009A4EF3">
        <w:t xml:space="preserve">rozdziału 5 </w:t>
      </w:r>
      <w:r w:rsidR="00F80D56" w:rsidRPr="009A4EF3">
        <w:t>działu II</w:t>
      </w:r>
      <w:r w:rsidR="002F52D9" w:rsidRPr="009A4EF3">
        <w:t xml:space="preserve"> </w:t>
      </w:r>
      <w:r w:rsidR="00F80D56" w:rsidRPr="009A4EF3">
        <w:t>ustawy z dnia … – Ordynacja podatkowa)</w:t>
      </w:r>
      <w:r w:rsidR="00A327F0" w:rsidRPr="009A4EF3">
        <w:t>.</w:t>
      </w:r>
      <w:r>
        <w:t>”</w:t>
      </w:r>
      <w:r w:rsidR="00A327F0" w:rsidRPr="009A4EF3">
        <w:t>;</w:t>
      </w:r>
    </w:p>
    <w:p w14:paraId="00BF2564" w14:textId="77777777" w:rsidR="00A327F0" w:rsidRPr="009A4EF3" w:rsidRDefault="00A327F0" w:rsidP="00F520D2">
      <w:pPr>
        <w:pStyle w:val="PKTpunkt"/>
        <w:keepNext/>
      </w:pPr>
      <w:r w:rsidRPr="009A4EF3">
        <w:t>7)</w:t>
      </w:r>
      <w:r w:rsidRPr="009A4EF3">
        <w:tab/>
        <w:t>w art. 319 ust. 2 i 4 otrzymują brzmienie:</w:t>
      </w:r>
    </w:p>
    <w:p w14:paraId="400A2839" w14:textId="2679A0AD" w:rsidR="00A327F0" w:rsidRPr="009A4EF3" w:rsidRDefault="00815A76" w:rsidP="00A327F0">
      <w:pPr>
        <w:pStyle w:val="ZUSTzmustartykuempunktem"/>
      </w:pPr>
      <w:r>
        <w:t>„</w:t>
      </w:r>
      <w:r w:rsidR="00A327F0" w:rsidRPr="009A4EF3">
        <w:t xml:space="preserve">2. W przypadku, o którym mowa w ust. 1, do kwot pozostających do zapłaty stosuje się odpowiednio przepisy </w:t>
      </w:r>
      <w:r w:rsidR="00B44B3F" w:rsidRPr="009A4EF3">
        <w:t xml:space="preserve">art. 125, art. 126, art. 128 § 1, </w:t>
      </w:r>
      <w:r w:rsidR="00F80D56" w:rsidRPr="009A4EF3">
        <w:t xml:space="preserve">działu II </w:t>
      </w:r>
      <w:r w:rsidR="002F52D9" w:rsidRPr="009A4EF3">
        <w:t xml:space="preserve">i rozdziału 10 działu IV </w:t>
      </w:r>
      <w:r w:rsidR="00F80D56" w:rsidRPr="009A4EF3">
        <w:t>ustawy z dnia … – Ordynacja podatkowa</w:t>
      </w:r>
      <w:r w:rsidR="00A327F0" w:rsidRPr="009A4EF3">
        <w:t xml:space="preserve"> dotyczące opłaty prolongacyjnej.</w:t>
      </w:r>
    </w:p>
    <w:p w14:paraId="60B5E3B4" w14:textId="14F8BC65" w:rsidR="00A327F0" w:rsidRPr="009A4EF3" w:rsidRDefault="00A327F0" w:rsidP="00A327F0">
      <w:pPr>
        <w:pStyle w:val="ZUSTzmustartykuempunktem"/>
      </w:pPr>
      <w:r w:rsidRPr="009A4EF3">
        <w:t xml:space="preserve">4. W przypadku gdy terminowe zrealizowanie przedsięwzięcia będącego podstawą odroczenia płatności nie usunęło przyczyn ponoszenia opłat lub kar, właściwy organ, w drodze decyzji, orzeka o obowiązku uiszczenia odroczonych opłat albo kar wraz z opłatą prolongacyjną, o której mowa w przepisach </w:t>
      </w:r>
      <w:r w:rsidR="00F80D56" w:rsidRPr="009A4EF3">
        <w:t>działu II</w:t>
      </w:r>
      <w:r w:rsidR="002F52D9" w:rsidRPr="009A4EF3">
        <w:t xml:space="preserve"> </w:t>
      </w:r>
      <w:r w:rsidR="00F80D56" w:rsidRPr="009A4EF3">
        <w:t>ustawy z dnia … – Ordynacja podatkowa</w:t>
      </w:r>
      <w:r w:rsidRPr="009A4EF3">
        <w:t>.</w:t>
      </w:r>
      <w:r w:rsidR="00815A76">
        <w:t>”</w:t>
      </w:r>
      <w:r w:rsidRPr="009A4EF3">
        <w:t>;</w:t>
      </w:r>
    </w:p>
    <w:p w14:paraId="3CED6342" w14:textId="77777777" w:rsidR="00A327F0" w:rsidRPr="009A4EF3" w:rsidRDefault="00A327F0" w:rsidP="00F520D2">
      <w:pPr>
        <w:pStyle w:val="PKTpunkt"/>
        <w:keepNext/>
      </w:pPr>
      <w:r w:rsidRPr="009A4EF3">
        <w:t>8)</w:t>
      </w:r>
      <w:r w:rsidRPr="009A4EF3">
        <w:tab/>
        <w:t>w art. 320 ust. 1 otrzymuje brzmienie:</w:t>
      </w:r>
    </w:p>
    <w:p w14:paraId="7A059FE8" w14:textId="7DECEFFD" w:rsidR="00A327F0" w:rsidRPr="009A4EF3" w:rsidRDefault="00815A76" w:rsidP="00A327F0">
      <w:pPr>
        <w:pStyle w:val="ZUSTzmustartykuempunktem"/>
      </w:pPr>
      <w:r>
        <w:t>„</w:t>
      </w:r>
      <w:r w:rsidR="00A327F0" w:rsidRPr="009A4EF3">
        <w:t xml:space="preserve">1. Jeżeli przedsięwzięcie będące podstawą odroczenia płatności nie zostanie zrealizowane w terminie, właściwy organ stwierdza, w drodze decyzji, obowiązek uiszczenia odroczonych opłat albo kar wraz z określonymi w przepisach </w:t>
      </w:r>
      <w:r w:rsidR="00230D37" w:rsidRPr="009A4EF3">
        <w:t>działu II</w:t>
      </w:r>
      <w:r w:rsidR="002F52D9" w:rsidRPr="009A4EF3">
        <w:t xml:space="preserve"> i rozdziału 10 działu IV</w:t>
      </w:r>
      <w:r w:rsidR="00230D37" w:rsidRPr="009A4EF3">
        <w:t xml:space="preserve"> ustawy</w:t>
      </w:r>
      <w:r w:rsidR="002F52D9" w:rsidRPr="009A4EF3">
        <w:t xml:space="preserve"> z dnia … – Ordynacja podatkowa</w:t>
      </w:r>
      <w:r w:rsidR="00230D37" w:rsidRPr="009A4EF3">
        <w:t xml:space="preserve"> </w:t>
      </w:r>
      <w:r w:rsidR="00A327F0" w:rsidRPr="009A4EF3">
        <w:t>odsetkami za zwłokę naliczanymi za okres odroczenia.</w:t>
      </w:r>
      <w:r>
        <w:t>”</w:t>
      </w:r>
      <w:r w:rsidR="00A327F0" w:rsidRPr="009A4EF3">
        <w:t>;</w:t>
      </w:r>
    </w:p>
    <w:p w14:paraId="44D48BAE" w14:textId="77777777" w:rsidR="00A327F0" w:rsidRPr="009A4EF3" w:rsidRDefault="00A327F0" w:rsidP="00F520D2">
      <w:pPr>
        <w:pStyle w:val="PKTpunkt"/>
        <w:keepNext/>
      </w:pPr>
      <w:r w:rsidRPr="009A4EF3">
        <w:lastRenderedPageBreak/>
        <w:t>9)</w:t>
      </w:r>
      <w:r w:rsidRPr="009A4EF3">
        <w:tab/>
        <w:t>art. 321 otrzymuje brzmienie:</w:t>
      </w:r>
    </w:p>
    <w:p w14:paraId="28FF6A8E" w14:textId="1F6FE88B" w:rsidR="00A327F0" w:rsidRPr="009A4EF3" w:rsidRDefault="00815A76" w:rsidP="00A327F0">
      <w:pPr>
        <w:pStyle w:val="ZARTzmartartykuempunktem"/>
      </w:pPr>
      <w:r>
        <w:t>„</w:t>
      </w:r>
      <w:r w:rsidR="00A327F0" w:rsidRPr="009A4EF3">
        <w:t xml:space="preserve">Art. 321. W razie odroczenia terminu płatności opłat lub kar stosuje się odpowiednio przepisy </w:t>
      </w:r>
      <w:r w:rsidR="00086476" w:rsidRPr="009A4EF3">
        <w:t xml:space="preserve">oddziału 2 rozdziału 6 </w:t>
      </w:r>
      <w:r w:rsidR="00230D37" w:rsidRPr="009A4EF3">
        <w:t>działu II</w:t>
      </w:r>
      <w:r w:rsidR="002F52D9" w:rsidRPr="009A4EF3">
        <w:t xml:space="preserve"> </w:t>
      </w:r>
      <w:r w:rsidR="00230D37" w:rsidRPr="009A4EF3">
        <w:t xml:space="preserve"> ustawy z dnia … – Ordynacja podatkowa</w:t>
      </w:r>
      <w:r w:rsidR="00A327F0" w:rsidRPr="009A4EF3">
        <w:t xml:space="preserve"> w zakresie wstrzymania biegu terminu przedawnienia należności.</w:t>
      </w:r>
      <w:r>
        <w:t>”</w:t>
      </w:r>
      <w:r w:rsidR="00A327F0" w:rsidRPr="009A4EF3">
        <w:t>;</w:t>
      </w:r>
    </w:p>
    <w:p w14:paraId="69A782FB" w14:textId="77777777" w:rsidR="00A327F0" w:rsidRPr="009A4EF3" w:rsidRDefault="00A327F0" w:rsidP="00F520D2">
      <w:pPr>
        <w:pStyle w:val="PKTpunkt"/>
        <w:keepNext/>
      </w:pPr>
      <w:r w:rsidRPr="009A4EF3">
        <w:t>10)</w:t>
      </w:r>
      <w:r w:rsidRPr="009A4EF3">
        <w:tab/>
        <w:t>w art. 362 ust. 5 otrzymuje brzmienie:</w:t>
      </w:r>
    </w:p>
    <w:p w14:paraId="5A58B644" w14:textId="0637ABC8" w:rsidR="00A327F0" w:rsidRPr="009A4EF3" w:rsidRDefault="00815A76" w:rsidP="00A327F0">
      <w:pPr>
        <w:pStyle w:val="ZUSTzmustartykuempunktem"/>
      </w:pPr>
      <w:r>
        <w:t>„</w:t>
      </w:r>
      <w:r w:rsidR="00A327F0" w:rsidRPr="009A4EF3">
        <w:t xml:space="preserve">5. Do należności z tytułu obowiązku uiszczenia kwoty pieniężnej, o której mowa w ust. 3, stosuje się </w:t>
      </w:r>
      <w:r w:rsidR="00086476" w:rsidRPr="009A4EF3">
        <w:t xml:space="preserve">odpowiednio </w:t>
      </w:r>
      <w:r w:rsidR="00A327F0" w:rsidRPr="009A4EF3">
        <w:t xml:space="preserve">przepisy </w:t>
      </w:r>
      <w:r w:rsidR="00AD4487" w:rsidRPr="009A4EF3">
        <w:t xml:space="preserve"> art. 125, art. 126 i art. 128 § 1, </w:t>
      </w:r>
      <w:r w:rsidR="00230D37" w:rsidRPr="009A4EF3">
        <w:t>działu II</w:t>
      </w:r>
      <w:r w:rsidR="002F52D9" w:rsidRPr="009A4EF3">
        <w:t xml:space="preserve"> i rozdziału 10 działu IV</w:t>
      </w:r>
      <w:r w:rsidR="00230D37" w:rsidRPr="009A4EF3">
        <w:t xml:space="preserve"> ustawy z dnia … – Ordynacja podatkowa)</w:t>
      </w:r>
      <w:r w:rsidR="00A327F0" w:rsidRPr="009A4EF3">
        <w:t xml:space="preserve"> z tym że uprawnienia organów podatkowych przysługują organowi ochrony środowiska właściwemu do nałożenia obowiązku.</w:t>
      </w:r>
      <w:r>
        <w:t>”</w:t>
      </w:r>
      <w:r w:rsidR="00A327F0" w:rsidRPr="009A4EF3">
        <w:t>;</w:t>
      </w:r>
    </w:p>
    <w:p w14:paraId="18553BCD" w14:textId="77777777" w:rsidR="00A327F0" w:rsidRPr="009A4EF3" w:rsidRDefault="00A327F0" w:rsidP="00F520D2">
      <w:pPr>
        <w:pStyle w:val="PKTpunkt"/>
        <w:keepNext/>
      </w:pPr>
      <w:r w:rsidRPr="009A4EF3">
        <w:t>11)</w:t>
      </w:r>
      <w:r w:rsidRPr="009A4EF3">
        <w:tab/>
        <w:t>w art. 400k w ust. 2 pkt 3 otrzymuje brzmienie:</w:t>
      </w:r>
    </w:p>
    <w:p w14:paraId="18E3ECEF" w14:textId="28C9C5AE" w:rsidR="00A327F0" w:rsidRPr="009A4EF3" w:rsidRDefault="00815A76" w:rsidP="00A327F0">
      <w:pPr>
        <w:pStyle w:val="ZPKTzmpktartykuempunktem"/>
      </w:pPr>
      <w:r>
        <w:t>„</w:t>
      </w:r>
      <w:r w:rsidR="00A327F0" w:rsidRPr="009A4EF3">
        <w:t>3)</w:t>
      </w:r>
      <w:r w:rsidR="00A327F0" w:rsidRPr="009A4EF3">
        <w:tab/>
        <w:t xml:space="preserve">sporządzanie i przekazywanie Głównemu Inspektorowi Ochrony Środowiska kwartalnych informacji o podmiotach uiszczających opłaty, o których mowa w art. 14 ust. 1 oraz art. 17 ust. 1 i 2 ustawy z dnia 20 stycznia 2005 r. o recyklingu pojazdów wycofanych z eksploatacji (Dz.U. z 2016 r. poz. 803 i 1948), z podaniem nazwy, siedziby i adresu albo imienia, nazwiska i adresu tych podmiotów, wysokości kwoty wpłaconej z tytułu opłaty oraz daty dokonania zapłaty w </w:t>
      </w:r>
      <w:r w:rsidR="00230D37" w:rsidRPr="009A4EF3">
        <w:t>art. 149 ustawy z dnia … – Ordynacja podatkowa</w:t>
      </w:r>
      <w:r w:rsidR="00A327F0" w:rsidRPr="009A4EF3">
        <w:t>, w terminie do końca miesiąca po zakończeniu kwartału, którego dotyczą te informacje;</w:t>
      </w:r>
      <w:r>
        <w:t>”</w:t>
      </w:r>
      <w:r w:rsidR="00A327F0" w:rsidRPr="009A4EF3">
        <w:t>;</w:t>
      </w:r>
    </w:p>
    <w:p w14:paraId="7B054EE8" w14:textId="77777777" w:rsidR="00A327F0" w:rsidRPr="009A4EF3" w:rsidRDefault="00A327F0" w:rsidP="00F520D2">
      <w:pPr>
        <w:pStyle w:val="PKTpunkt"/>
        <w:keepNext/>
      </w:pPr>
      <w:r w:rsidRPr="009A4EF3">
        <w:t>12)</w:t>
      </w:r>
      <w:r w:rsidRPr="009A4EF3">
        <w:tab/>
        <w:t>w art. 402 ust. 3 otrzymuje brzmienie:</w:t>
      </w:r>
    </w:p>
    <w:p w14:paraId="15B1226E" w14:textId="750B638C" w:rsidR="00A327F0" w:rsidRPr="009A4EF3" w:rsidRDefault="00815A76" w:rsidP="00A327F0">
      <w:pPr>
        <w:pStyle w:val="ZUSTzmustartykuempunktem"/>
      </w:pPr>
      <w:r>
        <w:t>„</w:t>
      </w:r>
      <w:r w:rsidR="00A327F0" w:rsidRPr="009A4EF3">
        <w:t xml:space="preserve">3. W razie nieterminowego przekazania wpływów, o których mowa w ust. 1, wpływy te są przekazywane wraz z odsetkami za zwłokę określonymi w przepisach ustawy </w:t>
      </w:r>
      <w:r w:rsidR="00AD4487" w:rsidRPr="009A4EF3">
        <w:t xml:space="preserve">z dnia … </w:t>
      </w:r>
      <w:r w:rsidR="00A327F0" w:rsidRPr="009A4EF3">
        <w:t>- Ordynacja podatkowa.</w:t>
      </w:r>
      <w:r>
        <w:t>”</w:t>
      </w:r>
      <w:r w:rsidR="00A327F0" w:rsidRPr="009A4EF3">
        <w:t>.</w:t>
      </w:r>
    </w:p>
    <w:p w14:paraId="47828B16" w14:textId="41302D62" w:rsidR="00A327F0" w:rsidRPr="009A4EF3" w:rsidRDefault="00A327F0" w:rsidP="00F520D2">
      <w:pPr>
        <w:pStyle w:val="ARTartustawynprozporzdzenia"/>
        <w:keepNext/>
      </w:pPr>
      <w:r w:rsidRPr="009A4EF3">
        <w:rPr>
          <w:rStyle w:val="Ppogrubienie"/>
        </w:rPr>
        <w:t>Art. 47.</w:t>
      </w:r>
      <w:r w:rsidRPr="009A4EF3">
        <w:t> W ustawie z dnia 21 czerwca 2002 r. o materiałach wybuchowych przeznaczonych do użytku cywilnego (Dz. U. z 2017 r. poz. 283) w art. 65j  ust. 2 otrzymuje brzmienie:</w:t>
      </w:r>
    </w:p>
    <w:p w14:paraId="761E9C83" w14:textId="4908443A" w:rsidR="00A327F0" w:rsidRPr="009A4EF3" w:rsidRDefault="00815A76" w:rsidP="00A327F0">
      <w:pPr>
        <w:pStyle w:val="ZUSTzmustartykuempunktem"/>
      </w:pPr>
      <w:r>
        <w:t>„</w:t>
      </w:r>
      <w:r w:rsidR="00A327F0" w:rsidRPr="009A4EF3">
        <w:t xml:space="preserve">2. Do kar pieniężnych, w zakresie nieuregulowanym w ustawie, stosuje się odpowiednio przepisy </w:t>
      </w:r>
      <w:r w:rsidR="00B44B3F" w:rsidRPr="009A4EF3">
        <w:t xml:space="preserve">art. 125, art. 126, art. 128 § 1, </w:t>
      </w:r>
      <w:r w:rsidR="00230D37" w:rsidRPr="009A4EF3">
        <w:t>działu II</w:t>
      </w:r>
      <w:r w:rsidR="00DD5A71" w:rsidRPr="009A4EF3">
        <w:t xml:space="preserve"> i rozdziału 10 działu IV</w:t>
      </w:r>
      <w:r w:rsidR="00230D37" w:rsidRPr="009A4EF3">
        <w:t xml:space="preserve"> ustawy z dnia … – Ordynacja podatkowa (Dz. U. poz. …)</w:t>
      </w:r>
      <w:r w:rsidR="00A327F0" w:rsidRPr="009A4EF3">
        <w:t>.</w:t>
      </w:r>
      <w:r>
        <w:t>”</w:t>
      </w:r>
      <w:r w:rsidR="00A327F0" w:rsidRPr="009A4EF3">
        <w:t>.</w:t>
      </w:r>
    </w:p>
    <w:p w14:paraId="0F673F69" w14:textId="7383BB74" w:rsidR="00A327F0" w:rsidRPr="009A4EF3" w:rsidRDefault="00A327F0" w:rsidP="00F520D2">
      <w:pPr>
        <w:pStyle w:val="ARTartustawynprozporzdzenia"/>
        <w:keepNext/>
      </w:pPr>
      <w:r w:rsidRPr="009A4EF3">
        <w:rPr>
          <w:rStyle w:val="Ppogrubienie"/>
        </w:rPr>
        <w:lastRenderedPageBreak/>
        <w:t>Art. 48.</w:t>
      </w:r>
      <w:r w:rsidRPr="009A4EF3">
        <w:t xml:space="preserve"> W ustawie z dnia 3 lipca 2002 r. - Prawo lotnicze (Dz. U. z </w:t>
      </w:r>
      <w:r w:rsidR="00CF255D" w:rsidRPr="009A4EF3">
        <w:t xml:space="preserve">2017 </w:t>
      </w:r>
      <w:r w:rsidRPr="009A4EF3">
        <w:t xml:space="preserve">r. poz. </w:t>
      </w:r>
      <w:r w:rsidR="00CF255D" w:rsidRPr="009A4EF3">
        <w:t>959 i 1089</w:t>
      </w:r>
      <w:r w:rsidRPr="009A4EF3">
        <w:t>) wprowadza się następujące zmiany:</w:t>
      </w:r>
    </w:p>
    <w:p w14:paraId="06F84F54" w14:textId="77777777" w:rsidR="00A327F0" w:rsidRPr="009A4EF3" w:rsidRDefault="00A327F0" w:rsidP="00F520D2">
      <w:pPr>
        <w:pStyle w:val="PKTpunkt"/>
        <w:keepNext/>
      </w:pPr>
      <w:r w:rsidRPr="009A4EF3">
        <w:t>1)</w:t>
      </w:r>
      <w:r w:rsidRPr="009A4EF3">
        <w:tab/>
        <w:t>w art. 26m ust. 3 otrzymuje brzmienie:</w:t>
      </w:r>
    </w:p>
    <w:p w14:paraId="7F07F51F" w14:textId="65A5DB54" w:rsidR="00A327F0" w:rsidRPr="009A4EF3" w:rsidRDefault="00815A76" w:rsidP="00A327F0">
      <w:pPr>
        <w:pStyle w:val="ZUSTzmustartykuempunktem"/>
      </w:pPr>
      <w:r>
        <w:t>„</w:t>
      </w:r>
      <w:r w:rsidR="00A327F0" w:rsidRPr="009A4EF3">
        <w:t xml:space="preserve">3. W zakresie nieuregulowanym w ustawie do opłat lotniczych i wpłaty lotniczej, stosuje się odpowiednio przepisy ustawy z dnia 29 sierpnia 1997 r. - Ordynacja podatkowa (Dz.U. z 2015 r. poz. 613, z </w:t>
      </w:r>
      <w:proofErr w:type="spellStart"/>
      <w:r w:rsidR="00A327F0" w:rsidRPr="009A4EF3">
        <w:t>późn</w:t>
      </w:r>
      <w:proofErr w:type="spellEnd"/>
      <w:r w:rsidR="00A327F0" w:rsidRPr="009A4EF3">
        <w:t>. zm.16))</w:t>
      </w:r>
      <w:r w:rsidR="00230D37" w:rsidRPr="009A4EF3">
        <w:t xml:space="preserve"> (ustawy z dnia … – Ordynacja podatkowa (Dz. U. poz. …))</w:t>
      </w:r>
      <w:r w:rsidR="00A327F0" w:rsidRPr="009A4EF3">
        <w:t>. Uprawnienia organów podatkowych określone w tych przepisach przysługują Prezesowi Urzędu.</w:t>
      </w:r>
      <w:r>
        <w:t>”</w:t>
      </w:r>
      <w:r w:rsidR="00A327F0" w:rsidRPr="009A4EF3">
        <w:t>;</w:t>
      </w:r>
    </w:p>
    <w:p w14:paraId="6F539B86" w14:textId="77777777" w:rsidR="00A327F0" w:rsidRPr="009A4EF3" w:rsidRDefault="00A327F0" w:rsidP="00F520D2">
      <w:pPr>
        <w:pStyle w:val="PKTpunkt"/>
        <w:keepNext/>
      </w:pPr>
      <w:r w:rsidRPr="009A4EF3">
        <w:t>2)</w:t>
      </w:r>
      <w:r w:rsidRPr="009A4EF3">
        <w:tab/>
        <w:t>w art. 209w ust. 5 otrzymuje brzmienie:</w:t>
      </w:r>
    </w:p>
    <w:p w14:paraId="758247DB" w14:textId="18A02586" w:rsidR="00A327F0" w:rsidRPr="009A4EF3" w:rsidRDefault="00815A76" w:rsidP="00A327F0">
      <w:pPr>
        <w:pStyle w:val="ZUSTzmustartykuempunktem"/>
      </w:pPr>
      <w:r>
        <w:t>„</w:t>
      </w:r>
      <w:r w:rsidR="00A327F0" w:rsidRPr="009A4EF3">
        <w:t xml:space="preserve">5. Do nakładania kar pieniężnych stosuje się przepisy </w:t>
      </w:r>
      <w:r w:rsidR="00230D37" w:rsidRPr="009A4EF3">
        <w:t>ustawy z dnia … – Ordynacja podatkowa</w:t>
      </w:r>
      <w:r w:rsidR="00A327F0" w:rsidRPr="009A4EF3">
        <w:t>.</w:t>
      </w:r>
      <w:r>
        <w:t>”</w:t>
      </w:r>
      <w:r w:rsidR="00A327F0" w:rsidRPr="009A4EF3">
        <w:t>.</w:t>
      </w:r>
    </w:p>
    <w:p w14:paraId="220B9738" w14:textId="1088960C" w:rsidR="00A327F0" w:rsidRPr="009A4EF3" w:rsidRDefault="00A327F0" w:rsidP="00F520D2">
      <w:pPr>
        <w:pStyle w:val="ARTartustawynprozporzdzenia"/>
        <w:keepNext/>
      </w:pPr>
      <w:r w:rsidRPr="009A4EF3">
        <w:rPr>
          <w:rStyle w:val="Ppogrubienie"/>
        </w:rPr>
        <w:t>Art. 49.</w:t>
      </w:r>
      <w:r w:rsidRPr="009A4EF3">
        <w:t> W ustawie z dnia 30 sierpnia 2002 r. - Prawo o postępowaniu przed sądami administracyjnymi (Dz.</w:t>
      </w:r>
      <w:r w:rsidR="00A76DE8">
        <w:t xml:space="preserve"> </w:t>
      </w:r>
      <w:r w:rsidRPr="009A4EF3">
        <w:t xml:space="preserve">U. z </w:t>
      </w:r>
      <w:r w:rsidR="00CF255D" w:rsidRPr="009A4EF3">
        <w:t xml:space="preserve">2017 </w:t>
      </w:r>
      <w:r w:rsidRPr="009A4EF3">
        <w:t xml:space="preserve">r. poz. </w:t>
      </w:r>
      <w:r w:rsidR="00CF255D" w:rsidRPr="009A4EF3">
        <w:t>1369 i 1370</w:t>
      </w:r>
      <w:r w:rsidRPr="009A4EF3">
        <w:t>) wprowadza się następujące zmiany:</w:t>
      </w:r>
    </w:p>
    <w:p w14:paraId="31B50028" w14:textId="77777777" w:rsidR="00A327F0" w:rsidRPr="009A4EF3" w:rsidRDefault="00A327F0" w:rsidP="00F520D2">
      <w:pPr>
        <w:pStyle w:val="PKTpunkt"/>
        <w:keepNext/>
      </w:pPr>
      <w:r w:rsidRPr="009A4EF3">
        <w:t>1)</w:t>
      </w:r>
      <w:r w:rsidRPr="009A4EF3">
        <w:tab/>
        <w:t>w art. 3 w § 2:</w:t>
      </w:r>
    </w:p>
    <w:p w14:paraId="07D3DCF2" w14:textId="7758F9A3" w:rsidR="00A327F0" w:rsidRPr="009A4EF3" w:rsidRDefault="00A327F0" w:rsidP="00A327F0">
      <w:pPr>
        <w:pStyle w:val="LITlitera"/>
      </w:pPr>
      <w:r w:rsidRPr="009A4EF3">
        <w:t>a)</w:t>
      </w:r>
      <w:r w:rsidRPr="009A4EF3">
        <w:tab/>
        <w:t xml:space="preserve">w pkt 4 wyrazy </w:t>
      </w:r>
      <w:r w:rsidR="00815A76">
        <w:t>„</w:t>
      </w:r>
      <w:r w:rsidR="00230D37" w:rsidRPr="009A4EF3">
        <w:t xml:space="preserve">w działach </w:t>
      </w:r>
      <w:r w:rsidRPr="009A4EF3">
        <w:t xml:space="preserve">IV, V i VI ustawy z dnia 29 sierpnia 1997 r. - Ordynacja podatkowa (Dz. U. z 2015 r. poz. 613, z </w:t>
      </w:r>
      <w:proofErr w:type="spellStart"/>
      <w:r w:rsidRPr="009A4EF3">
        <w:t>późn</w:t>
      </w:r>
      <w:proofErr w:type="spellEnd"/>
      <w:r w:rsidRPr="009A4EF3">
        <w:t>. zm.)</w:t>
      </w:r>
      <w:r w:rsidR="00815A76">
        <w:t>”</w:t>
      </w:r>
      <w:r w:rsidRPr="009A4EF3">
        <w:t xml:space="preserve"> zastępuje się wyrazami </w:t>
      </w:r>
      <w:r w:rsidR="00815A76">
        <w:t>„</w:t>
      </w:r>
      <w:r w:rsidR="00230D37" w:rsidRPr="009A4EF3">
        <w:t>w dziale III, rozdziałach 7 i 8 działu IV</w:t>
      </w:r>
      <w:r w:rsidRPr="009A4EF3">
        <w:t xml:space="preserve"> ustawy z dnia … - Ordynacja podatkowa (Dz. U. poz. …)</w:t>
      </w:r>
      <w:r w:rsidR="00815A76">
        <w:t>”</w:t>
      </w:r>
      <w:r w:rsidRPr="009A4EF3">
        <w:t>,</w:t>
      </w:r>
    </w:p>
    <w:p w14:paraId="65CFDE4B" w14:textId="74A01FF1" w:rsidR="00A327F0" w:rsidRPr="009A4EF3" w:rsidRDefault="00A327F0" w:rsidP="00A327F0">
      <w:pPr>
        <w:pStyle w:val="LITlitera"/>
      </w:pPr>
      <w:r w:rsidRPr="009A4EF3">
        <w:t>b)</w:t>
      </w:r>
      <w:r w:rsidRPr="009A4EF3">
        <w:tab/>
        <w:t xml:space="preserve">w pkt 9 wyrazy </w:t>
      </w:r>
      <w:r w:rsidR="00815A76">
        <w:t>„</w:t>
      </w:r>
      <w:r w:rsidR="00230D37" w:rsidRPr="009A4EF3">
        <w:t xml:space="preserve">w działach </w:t>
      </w:r>
      <w:r w:rsidRPr="009A4EF3">
        <w:t>IV, V i VI ustawy z dnia 29 sierpnia 1997 r.</w:t>
      </w:r>
      <w:r w:rsidR="00230D37" w:rsidRPr="009A4EF3">
        <w:t xml:space="preserve"> - Ordynacja podatkowa</w:t>
      </w:r>
      <w:r w:rsidR="00815A76">
        <w:t>”</w:t>
      </w:r>
      <w:r w:rsidRPr="009A4EF3">
        <w:t xml:space="preserve"> zastępuje się wyrazami </w:t>
      </w:r>
      <w:r w:rsidR="00815A76">
        <w:t>„</w:t>
      </w:r>
      <w:r w:rsidR="00230D37" w:rsidRPr="009A4EF3">
        <w:t>w dziale III i rozdziałach 7 i 8 działu IV</w:t>
      </w:r>
      <w:r w:rsidRPr="009A4EF3">
        <w:t xml:space="preserve"> ustawy z dnia … r.</w:t>
      </w:r>
      <w:r w:rsidR="00230D37" w:rsidRPr="009A4EF3">
        <w:t xml:space="preserve"> - Ordynacja podatkowa</w:t>
      </w:r>
      <w:r w:rsidR="00815A76">
        <w:t>”</w:t>
      </w:r>
      <w:r w:rsidRPr="009A4EF3">
        <w:t>;</w:t>
      </w:r>
    </w:p>
    <w:p w14:paraId="728FCDCB" w14:textId="2681608B" w:rsidR="00A327F0" w:rsidRPr="009A4EF3" w:rsidRDefault="00A327F0" w:rsidP="00A327F0">
      <w:pPr>
        <w:pStyle w:val="PKTpunkt"/>
      </w:pPr>
      <w:r w:rsidRPr="009A4EF3">
        <w:t>2)</w:t>
      </w:r>
      <w:r w:rsidRPr="009A4EF3">
        <w:tab/>
        <w:t xml:space="preserve">w art. 48 w § 2 wyrazy </w:t>
      </w:r>
      <w:r w:rsidR="00815A76">
        <w:t>„</w:t>
      </w:r>
      <w:r w:rsidRPr="009A4EF3">
        <w:t>art. 194 § 1 i 2 ustawy z dnia 29 sierpnia 1997 r.</w:t>
      </w:r>
      <w:r w:rsidR="00964D28" w:rsidRPr="009A4EF3">
        <w:t xml:space="preserve"> - Ordynacja podatkowa</w:t>
      </w:r>
      <w:r w:rsidR="00815A76">
        <w:t>”</w:t>
      </w:r>
      <w:r w:rsidRPr="009A4EF3">
        <w:t xml:space="preserve"> zastępuje się wyrazami </w:t>
      </w:r>
      <w:r w:rsidR="00815A76">
        <w:t>„</w:t>
      </w:r>
      <w:r w:rsidRPr="009A4EF3">
        <w:t xml:space="preserve">art. </w:t>
      </w:r>
      <w:r w:rsidR="00964D28" w:rsidRPr="009A4EF3">
        <w:t>361</w:t>
      </w:r>
      <w:r w:rsidR="00F118AE" w:rsidRPr="009A4EF3">
        <w:t xml:space="preserve"> § 1 i 2</w:t>
      </w:r>
      <w:r w:rsidR="00964D28" w:rsidRPr="009A4EF3">
        <w:t xml:space="preserve"> </w:t>
      </w:r>
      <w:r w:rsidRPr="009A4EF3">
        <w:t>ustawy z dnia … r.</w:t>
      </w:r>
      <w:r w:rsidR="00964D28" w:rsidRPr="009A4EF3">
        <w:t xml:space="preserve"> - Ordynacja podatkowa</w:t>
      </w:r>
      <w:r w:rsidR="00815A76">
        <w:t>”</w:t>
      </w:r>
      <w:r w:rsidRPr="009A4EF3">
        <w:t>;</w:t>
      </w:r>
    </w:p>
    <w:p w14:paraId="11D6C9D4" w14:textId="61E531C7" w:rsidR="00A327F0" w:rsidRPr="009A4EF3" w:rsidRDefault="00A327F0" w:rsidP="00F520D2">
      <w:pPr>
        <w:pStyle w:val="PKTpunkt"/>
        <w:keepNext/>
      </w:pPr>
      <w:r w:rsidRPr="009A4EF3">
        <w:t>3)</w:t>
      </w:r>
      <w:r w:rsidRPr="009A4EF3">
        <w:tab/>
        <w:t>w art. 52 §</w:t>
      </w:r>
      <w:r w:rsidR="00C85B70" w:rsidRPr="009A4EF3">
        <w:t xml:space="preserve"> 1 i</w:t>
      </w:r>
      <w:r w:rsidR="00DA5F62" w:rsidRPr="009A4EF3">
        <w:t xml:space="preserve"> </w:t>
      </w:r>
      <w:r w:rsidRPr="009A4EF3">
        <w:t>2 otrzymuj</w:t>
      </w:r>
      <w:r w:rsidR="00200CA2" w:rsidRPr="009A4EF3">
        <w:t>ą</w:t>
      </w:r>
      <w:r w:rsidRPr="009A4EF3">
        <w:t xml:space="preserve"> brzmienie:</w:t>
      </w:r>
    </w:p>
    <w:p w14:paraId="286CA47E" w14:textId="53B2C107" w:rsidR="00B92CB6" w:rsidRPr="009A4EF3" w:rsidRDefault="00815A76" w:rsidP="00A327F0">
      <w:pPr>
        <w:pStyle w:val="ZUSTzmustartykuempunktem"/>
      </w:pPr>
      <w:r>
        <w:t>„</w:t>
      </w:r>
      <w:r w:rsidR="00B92CB6" w:rsidRPr="009A4EF3">
        <w:t>§ 1. Skargę można wnieść po wyczerpaniu środków zaskarżenia, z zastrzeżeniem art. 57b, jeżeli służyły one skarżącemu w postępowaniu przed organem właściwym w sprawie, chyba że skargę wnosi prokurator, Rzecznik Praw Obywatelskich lub Rzecznik Praw Dziecka.</w:t>
      </w:r>
    </w:p>
    <w:p w14:paraId="78097ED6" w14:textId="3030A09C" w:rsidR="00A327F0" w:rsidRPr="009A4EF3" w:rsidRDefault="00A327F0" w:rsidP="00A327F0">
      <w:pPr>
        <w:pStyle w:val="ZUSTzmustartykuempunktem"/>
      </w:pPr>
      <w:r w:rsidRPr="009A4EF3">
        <w:t xml:space="preserve">§ 2. Przez wyczerpanie środków zaskarżenia należy rozumieć sytuację, w której stronie nie przysługuje żaden środek zaskarżenia, taki jak zażalenie, odwołanie lub </w:t>
      </w:r>
      <w:r w:rsidR="00EC287F" w:rsidRPr="009A4EF3">
        <w:t>ponaglenie</w:t>
      </w:r>
      <w:r w:rsidRPr="009A4EF3">
        <w:t>, przewidziany w ustawie, z zastrzeżeniem art. 57b</w:t>
      </w:r>
      <w:r w:rsidR="008D676D" w:rsidRPr="009A4EF3">
        <w:t>.</w:t>
      </w:r>
      <w:r w:rsidR="00815A76">
        <w:t>”</w:t>
      </w:r>
      <w:r w:rsidR="008D676D" w:rsidRPr="009A4EF3">
        <w:t>;</w:t>
      </w:r>
    </w:p>
    <w:p w14:paraId="1F53DA1F" w14:textId="0B92F240" w:rsidR="00A327F0" w:rsidRPr="009A4EF3" w:rsidRDefault="00A327F0" w:rsidP="00F520D2">
      <w:pPr>
        <w:pStyle w:val="PKTpunkt"/>
        <w:keepNext/>
      </w:pPr>
      <w:r w:rsidRPr="009A4EF3">
        <w:lastRenderedPageBreak/>
        <w:t>4)</w:t>
      </w:r>
      <w:r w:rsidRPr="009A4EF3">
        <w:tab/>
      </w:r>
      <w:r w:rsidR="00D35CA4" w:rsidRPr="009A4EF3">
        <w:t xml:space="preserve">w </w:t>
      </w:r>
      <w:r w:rsidRPr="009A4EF3">
        <w:t xml:space="preserve">art. 53 </w:t>
      </w:r>
      <w:r w:rsidR="00D35CA4" w:rsidRPr="009A4EF3">
        <w:t xml:space="preserve">po § 1 </w:t>
      </w:r>
      <w:r w:rsidRPr="009A4EF3">
        <w:t xml:space="preserve">dodaje się § </w:t>
      </w:r>
      <w:r w:rsidR="00D35CA4" w:rsidRPr="009A4EF3">
        <w:t>1a</w:t>
      </w:r>
      <w:r w:rsidR="00C4594F" w:rsidRPr="009A4EF3">
        <w:t xml:space="preserve"> </w:t>
      </w:r>
      <w:r w:rsidRPr="009A4EF3">
        <w:t>w brzmieniu:</w:t>
      </w:r>
    </w:p>
    <w:p w14:paraId="6EE38CD5" w14:textId="7CF67FE1" w:rsidR="00A327F0" w:rsidRPr="009A4EF3" w:rsidRDefault="00815A76" w:rsidP="00A327F0">
      <w:pPr>
        <w:pStyle w:val="ZUSTzmustartykuempunktem"/>
      </w:pPr>
      <w:r>
        <w:t>„</w:t>
      </w:r>
      <w:r w:rsidR="00A327F0" w:rsidRPr="009A4EF3">
        <w:t>§ </w:t>
      </w:r>
      <w:r w:rsidR="00D35CA4" w:rsidRPr="009A4EF3">
        <w:t>1a</w:t>
      </w:r>
      <w:r w:rsidR="00A327F0" w:rsidRPr="009A4EF3">
        <w:t xml:space="preserve">. Skargę wnosi się także w terminie trzydziestu dni od dnia doręczenia spadkobiercy podatnika, płatnika, inkasenta, zapisobiercy windykacyjnemu zawiadomienia, o którym mowa w art. </w:t>
      </w:r>
      <w:r w:rsidR="007831A1" w:rsidRPr="009A4EF3">
        <w:t>2</w:t>
      </w:r>
      <w:r w:rsidR="0069257C" w:rsidRPr="009A4EF3">
        <w:t>70</w:t>
      </w:r>
      <w:r w:rsidR="007831A1" w:rsidRPr="009A4EF3">
        <w:t xml:space="preserve"> </w:t>
      </w:r>
      <w:r w:rsidR="00A327F0" w:rsidRPr="009A4EF3">
        <w:t>§ 2 ustawy z dnia … r. – Ordynacja podatkowa.</w:t>
      </w:r>
      <w:r>
        <w:t>”</w:t>
      </w:r>
      <w:r w:rsidR="008D676D" w:rsidRPr="009A4EF3">
        <w:t>;</w:t>
      </w:r>
    </w:p>
    <w:p w14:paraId="689AEDCF" w14:textId="6C4A5F09" w:rsidR="00D35CA4" w:rsidRPr="009A4EF3" w:rsidRDefault="00D35CA4" w:rsidP="00B33FCA">
      <w:pPr>
        <w:pStyle w:val="PKTpunkt"/>
      </w:pPr>
      <w:r w:rsidRPr="009A4EF3">
        <w:t>5)</w:t>
      </w:r>
      <w:r w:rsidRPr="009A4EF3">
        <w:tab/>
      </w:r>
      <w:r w:rsidR="00716BBE" w:rsidRPr="009A4EF3">
        <w:t xml:space="preserve">w </w:t>
      </w:r>
      <w:r w:rsidRPr="009A4EF3">
        <w:t>art. 5</w:t>
      </w:r>
      <w:r w:rsidR="008046CE" w:rsidRPr="009A4EF3">
        <w:t>3</w:t>
      </w:r>
      <w:r w:rsidRPr="009A4EF3">
        <w:t xml:space="preserve"> § 3 i 4 otrzymują brzmienie:</w:t>
      </w:r>
    </w:p>
    <w:p w14:paraId="1AA214D0" w14:textId="53312327" w:rsidR="00D35CA4" w:rsidRPr="009A4EF3" w:rsidRDefault="00815A76" w:rsidP="00D35CA4">
      <w:pPr>
        <w:pStyle w:val="ZUSTzmustartykuempunktem"/>
      </w:pPr>
      <w:r>
        <w:t>„</w:t>
      </w:r>
      <w:r w:rsidR="00D35CA4" w:rsidRPr="009A4EF3">
        <w:t xml:space="preserve">§ 3. W sprawach wskazanych w § 1, 1a  i 2 prokurator, Rzecznik Praw Obywatelskich lub Rzecznik Praw Dziecka mogą wnieść skargę w terminie sześciu miesięcy od dnia doręczenia stronie rozstrzygnięcia w sprawie indywidualnej, a w pozostałych przypadkach w terminie sześciu miesięcy od dnia wejścia w życie aktu lub podjęcia innej czynności uzasadniającej wniesienie skargi. Termin ten nie ma zastosowania w sprawach, o których mowa w § 2a. </w:t>
      </w:r>
    </w:p>
    <w:p w14:paraId="7330CC45" w14:textId="6F4D0543" w:rsidR="00200CA2" w:rsidRPr="009A4EF3" w:rsidRDefault="00D35CA4" w:rsidP="00A327F0">
      <w:pPr>
        <w:pStyle w:val="ZUSTzmustartykuempunktem"/>
      </w:pPr>
      <w:r w:rsidRPr="009A4EF3">
        <w:t>§ 4. Termin, o którym mowa w § 1, 1a i 2, uważa się za zachowany także wtedy, gdy przed jego upływem strona wniosła skargę wprost do sądu administracyjnego. W takim przypadku sąd ten niezwłocznie przesyła skargę odpowiednio do organu, który wydał zaskarżone rozstrzygnięcie, wydał akt lub podjął inną czynność, będącą przedmiotem skargi.</w:t>
      </w:r>
      <w:r w:rsidR="00815A76">
        <w:t>”</w:t>
      </w:r>
      <w:r w:rsidR="001E729E" w:rsidRPr="009A4EF3">
        <w:t>;</w:t>
      </w:r>
    </w:p>
    <w:p w14:paraId="2A9EC2B6" w14:textId="27101820" w:rsidR="00A327F0" w:rsidRPr="009A4EF3" w:rsidRDefault="00200CA2" w:rsidP="00F520D2">
      <w:pPr>
        <w:pStyle w:val="PKTpunkt"/>
        <w:keepNext/>
      </w:pPr>
      <w:r w:rsidRPr="009A4EF3">
        <w:t>6</w:t>
      </w:r>
      <w:r w:rsidR="00A327F0" w:rsidRPr="009A4EF3">
        <w:t>)</w:t>
      </w:r>
      <w:r w:rsidR="00A327F0" w:rsidRPr="009A4EF3">
        <w:tab/>
        <w:t>po art. 57a dodaje się art. 57b w brzmieniu:</w:t>
      </w:r>
    </w:p>
    <w:p w14:paraId="27A0995C" w14:textId="249F3CB6" w:rsidR="00A327F0" w:rsidRPr="009A4EF3" w:rsidRDefault="00815A76" w:rsidP="00A327F0">
      <w:pPr>
        <w:pStyle w:val="ZARTzmartartykuempunktem"/>
      </w:pPr>
      <w:r>
        <w:t>„</w:t>
      </w:r>
      <w:r w:rsidR="00A327F0" w:rsidRPr="009A4EF3">
        <w:t xml:space="preserve">Art. 57b. Skarga na decyzję organu pierwszej instancji wydaną na podstawie ustawy z dnia </w:t>
      </w:r>
      <w:r w:rsidR="001E729E" w:rsidRPr="009A4EF3">
        <w:t xml:space="preserve">… </w:t>
      </w:r>
      <w:r w:rsidR="00A327F0" w:rsidRPr="009A4EF3">
        <w:t>- Ordynacja podatkowa może być oparta wyłącznie na zarzucie dopuszczenia się błędu wykładni lub niewłaściwej oceny co do zastosowania przepisu prawa materialnego. Sąd administracyjny jest związany zarzutami skargi oraz powołaną podstawą prawną.</w:t>
      </w:r>
      <w:r>
        <w:t>”</w:t>
      </w:r>
      <w:r w:rsidR="00A327F0" w:rsidRPr="009A4EF3">
        <w:t>;</w:t>
      </w:r>
    </w:p>
    <w:p w14:paraId="57281EB6" w14:textId="7F1C4C8D" w:rsidR="00A327F0" w:rsidRPr="009A4EF3" w:rsidRDefault="00200CA2" w:rsidP="00F520D2">
      <w:pPr>
        <w:pStyle w:val="PKTpunkt"/>
        <w:keepNext/>
      </w:pPr>
      <w:r w:rsidRPr="009A4EF3">
        <w:t>7</w:t>
      </w:r>
      <w:r w:rsidR="00A327F0" w:rsidRPr="009A4EF3">
        <w:t>)</w:t>
      </w:r>
      <w:r w:rsidR="00A327F0" w:rsidRPr="009A4EF3">
        <w:tab/>
        <w:t>w art. 58 w § 1 po pkt 5a dodaje się pkt 5b w brzmieniu:</w:t>
      </w:r>
    </w:p>
    <w:p w14:paraId="392F001D" w14:textId="0683A8B8" w:rsidR="00A327F0" w:rsidRPr="009A4EF3" w:rsidRDefault="00815A76" w:rsidP="00A327F0">
      <w:pPr>
        <w:pStyle w:val="ZPKTzmpktartykuempunktem"/>
      </w:pPr>
      <w:r>
        <w:t>„</w:t>
      </w:r>
      <w:r w:rsidR="00A327F0" w:rsidRPr="009A4EF3">
        <w:t>5b)</w:t>
      </w:r>
      <w:r w:rsidR="00A327F0" w:rsidRPr="009A4EF3">
        <w:tab/>
        <w:t>jeżeli skarga, o której mowa w art. 57b, z</w:t>
      </w:r>
      <w:r w:rsidR="00032585" w:rsidRPr="009A4EF3">
        <w:t>a</w:t>
      </w:r>
      <w:r w:rsidR="00A327F0" w:rsidRPr="009A4EF3">
        <w:t>wiera zarzuty inne niż dopuszczenia się błędu wykładni lub niewłaściwej oceny co do zastosowania przepisu prawa materialnego.</w:t>
      </w:r>
      <w:r>
        <w:t>”</w:t>
      </w:r>
      <w:r w:rsidR="00A327F0" w:rsidRPr="009A4EF3">
        <w:t>;</w:t>
      </w:r>
    </w:p>
    <w:p w14:paraId="5B2423C3" w14:textId="7BB1CB95" w:rsidR="00A327F0" w:rsidRPr="009A4EF3" w:rsidRDefault="00200CA2" w:rsidP="00F520D2">
      <w:pPr>
        <w:pStyle w:val="PKTpunkt"/>
        <w:keepNext/>
      </w:pPr>
      <w:r w:rsidRPr="009A4EF3">
        <w:t>8</w:t>
      </w:r>
      <w:r w:rsidR="00A327F0" w:rsidRPr="009A4EF3">
        <w:t>)</w:t>
      </w:r>
      <w:r w:rsidR="00A327F0" w:rsidRPr="009A4EF3">
        <w:tab/>
        <w:t>w art. 134 § 1 otrzymuje brzmienie:</w:t>
      </w:r>
    </w:p>
    <w:p w14:paraId="147CD7C5" w14:textId="487499A2" w:rsidR="00A327F0" w:rsidRPr="009A4EF3" w:rsidRDefault="00815A76" w:rsidP="00A327F0">
      <w:pPr>
        <w:pStyle w:val="ZUSTzmustartykuempunktem"/>
      </w:pPr>
      <w:r>
        <w:t>„</w:t>
      </w:r>
      <w:r w:rsidR="00A327F0" w:rsidRPr="009A4EF3">
        <w:t>§ 1. Sąd rozstrzyga w granicach danej sprawy nie będąc jednak związany zarzutami i wnioskami skargi oraz powołaną podstawą prawną, z zastrzeżeniem art. 57a i art. 57b.</w:t>
      </w:r>
      <w:r>
        <w:t>”</w:t>
      </w:r>
      <w:r w:rsidR="00A327F0" w:rsidRPr="009A4EF3">
        <w:t>;</w:t>
      </w:r>
    </w:p>
    <w:p w14:paraId="146E5193" w14:textId="6EDC17D3" w:rsidR="00A327F0" w:rsidRPr="009A4EF3" w:rsidRDefault="00200CA2" w:rsidP="00F520D2">
      <w:pPr>
        <w:pStyle w:val="PKTpunkt"/>
        <w:keepNext/>
      </w:pPr>
      <w:r w:rsidRPr="009A4EF3">
        <w:lastRenderedPageBreak/>
        <w:t>9</w:t>
      </w:r>
      <w:r w:rsidR="00A327F0" w:rsidRPr="009A4EF3">
        <w:t>)</w:t>
      </w:r>
      <w:r w:rsidR="00A327F0" w:rsidRPr="009A4EF3">
        <w:tab/>
        <w:t>po art. 145a dodaje się art. 145b w brzmieniu:</w:t>
      </w:r>
    </w:p>
    <w:p w14:paraId="673C1FEF" w14:textId="47F06EE5" w:rsidR="00A327F0" w:rsidRPr="009A4EF3" w:rsidRDefault="00815A76" w:rsidP="00A327F0">
      <w:pPr>
        <w:pStyle w:val="ZARTzmartartykuempunktem"/>
      </w:pPr>
      <w:r>
        <w:t>„</w:t>
      </w:r>
      <w:r w:rsidR="00A327F0" w:rsidRPr="009A4EF3">
        <w:t>Art. 145b. Sąd uwzględniając skargę, o której mowa w art. 57b, uchyla decyzję w całości albo w części, jeżeli stwierdzi naruszenie prawa materialnego, które miało wpływ na wynik sprawy</w:t>
      </w:r>
      <w:r w:rsidR="00F118AE" w:rsidRPr="009A4EF3">
        <w:t>, lub stwierdza jej nieważność</w:t>
      </w:r>
      <w:r w:rsidR="00A327F0" w:rsidRPr="009A4EF3">
        <w:t>.</w:t>
      </w:r>
      <w:r>
        <w:t>”</w:t>
      </w:r>
      <w:r w:rsidR="00A327F0" w:rsidRPr="009A4EF3">
        <w:t>.</w:t>
      </w:r>
    </w:p>
    <w:p w14:paraId="08A2021F" w14:textId="0C8AEDDF" w:rsidR="00A327F0" w:rsidRPr="009A4EF3" w:rsidRDefault="00200CA2" w:rsidP="00F520D2">
      <w:pPr>
        <w:pStyle w:val="PKTpunkt"/>
        <w:keepNext/>
      </w:pPr>
      <w:r w:rsidRPr="009A4EF3">
        <w:t>10</w:t>
      </w:r>
      <w:r w:rsidR="00A327F0" w:rsidRPr="009A4EF3">
        <w:t>)</w:t>
      </w:r>
      <w:r w:rsidR="00A327F0" w:rsidRPr="009A4EF3">
        <w:tab/>
        <w:t>art. 153 otrzymuje brzmienie:</w:t>
      </w:r>
    </w:p>
    <w:p w14:paraId="4A382120" w14:textId="19269D09" w:rsidR="00A327F0" w:rsidRPr="009A4EF3" w:rsidRDefault="00815A76" w:rsidP="00A327F0">
      <w:pPr>
        <w:pStyle w:val="ZARTzmartartykuempunktem"/>
      </w:pPr>
      <w:r>
        <w:t>„</w:t>
      </w:r>
      <w:r w:rsidR="00A327F0" w:rsidRPr="009A4EF3">
        <w:t>Art. 153. Ocena prawna i wskazania co do dalszego postępowania wyrażone w orzeczeniu sądu wiążą w sprawie organy, których działanie, bezczynność lub przewlekłe prowadzenie postępowania było przedmiotem zaskarżenia, organy odwoławcze, a także sądy, chyba że przepisy prawa uległy zmianie.</w:t>
      </w:r>
      <w:r>
        <w:t>”</w:t>
      </w:r>
      <w:r w:rsidR="00A327F0" w:rsidRPr="009A4EF3">
        <w:t>;</w:t>
      </w:r>
    </w:p>
    <w:p w14:paraId="665B9580" w14:textId="48D42CFF" w:rsidR="00A327F0" w:rsidRPr="009A4EF3" w:rsidRDefault="00200CA2" w:rsidP="00F520D2">
      <w:pPr>
        <w:pStyle w:val="PKTpunkt"/>
        <w:keepNext/>
      </w:pPr>
      <w:r w:rsidRPr="009A4EF3">
        <w:t>11</w:t>
      </w:r>
      <w:r w:rsidR="00A327F0" w:rsidRPr="009A4EF3">
        <w:t>)</w:t>
      </w:r>
      <w:r w:rsidR="00A327F0" w:rsidRPr="009A4EF3">
        <w:tab/>
        <w:t>w art. 176 po § 1 dodaje się § 1a w brzmieniu:</w:t>
      </w:r>
    </w:p>
    <w:p w14:paraId="62833746" w14:textId="66247A5A" w:rsidR="00A327F0" w:rsidRPr="009A4EF3" w:rsidRDefault="00815A76" w:rsidP="00DA5F62">
      <w:pPr>
        <w:pStyle w:val="ZUSTzmustartykuempunktem"/>
        <w:keepNext/>
      </w:pPr>
      <w:r>
        <w:t>„</w:t>
      </w:r>
      <w:r w:rsidR="00A327F0" w:rsidRPr="009A4EF3">
        <w:t>§ 1a. Oprócz wymagań przewidzianych w § 1, skarga kasacyjna od wyroku wydanego w sprawie skargi na pisemną interpretację przepisów prawa podatkowego wydaną w indywidualnej sprawie powinna zawierać wniosek o przyjęcie do rozpoznania i jego uzasadnienie</w:t>
      </w:r>
      <w:r w:rsidR="00DA5F62" w:rsidRPr="009A4EF3">
        <w:t>.</w:t>
      </w:r>
      <w:r>
        <w:t>”</w:t>
      </w:r>
      <w:r w:rsidR="00DA5F62" w:rsidRPr="009A4EF3">
        <w:t>;</w:t>
      </w:r>
    </w:p>
    <w:p w14:paraId="5EEC6839" w14:textId="3A2C7E54" w:rsidR="00A327F0" w:rsidRPr="009A4EF3" w:rsidRDefault="00200CA2" w:rsidP="00F520D2">
      <w:pPr>
        <w:pStyle w:val="PKTpunkt"/>
        <w:keepNext/>
      </w:pPr>
      <w:r w:rsidRPr="009A4EF3">
        <w:t>12</w:t>
      </w:r>
      <w:r w:rsidR="00A327F0" w:rsidRPr="009A4EF3">
        <w:t>)</w:t>
      </w:r>
      <w:r w:rsidR="00A327F0" w:rsidRPr="009A4EF3">
        <w:tab/>
      </w:r>
      <w:r w:rsidR="00A327F0" w:rsidRPr="009A4EF3">
        <w:tab/>
        <w:t>po art. 180 dodaje się art. 180a w brzmieniu:</w:t>
      </w:r>
    </w:p>
    <w:p w14:paraId="2E672CD9" w14:textId="088783C2" w:rsidR="00A327F0" w:rsidRPr="009A4EF3" w:rsidRDefault="00815A76" w:rsidP="00F520D2">
      <w:pPr>
        <w:pStyle w:val="ZUSTzmustartykuempunktem"/>
        <w:keepNext/>
      </w:pPr>
      <w:r>
        <w:t>„</w:t>
      </w:r>
      <w:r w:rsidR="00A327F0" w:rsidRPr="009A4EF3">
        <w:t>Art. 180a. § 1. Naczelny Sąd Administracyjny przyjmuje do rozpoznania skargę kasacyjną w sprawie skargi na pisemną interpretację przepisów prawa podatkowego wydaną w indywidualnej sprawie, jeżeli:</w:t>
      </w:r>
    </w:p>
    <w:p w14:paraId="47304804" w14:textId="77777777" w:rsidR="00A327F0" w:rsidRPr="009A4EF3" w:rsidRDefault="00A327F0" w:rsidP="00DA5F62">
      <w:pPr>
        <w:pStyle w:val="ZPKTzmpktartykuempunktem"/>
      </w:pPr>
      <w:r w:rsidRPr="009A4EF3">
        <w:t>1)</w:t>
      </w:r>
      <w:r w:rsidRPr="009A4EF3">
        <w:tab/>
        <w:t>w sprawie występuje istotne zagadnienie prawne;</w:t>
      </w:r>
    </w:p>
    <w:p w14:paraId="22478A5C" w14:textId="77777777" w:rsidR="00A327F0" w:rsidRPr="009A4EF3" w:rsidRDefault="00A327F0" w:rsidP="00DA5F62">
      <w:pPr>
        <w:pStyle w:val="ZPKTzmpktartykuempunktem"/>
      </w:pPr>
      <w:r w:rsidRPr="009A4EF3">
        <w:t>2)</w:t>
      </w:r>
      <w:r w:rsidRPr="009A4EF3">
        <w:tab/>
        <w:t>istnieje potrzeba wykładni przepisów prawnych budzących poważne wątpliwości lub wywołujących rozbieżności w orzecznictwie sądów;</w:t>
      </w:r>
    </w:p>
    <w:p w14:paraId="2D93BB26" w14:textId="77777777" w:rsidR="00A327F0" w:rsidRPr="009A4EF3" w:rsidRDefault="00A327F0" w:rsidP="00DA5F62">
      <w:pPr>
        <w:pStyle w:val="ZPKTzmpktartykuempunktem"/>
      </w:pPr>
      <w:r w:rsidRPr="009A4EF3">
        <w:t>3)</w:t>
      </w:r>
      <w:r w:rsidRPr="009A4EF3">
        <w:tab/>
        <w:t>zachodzi nieważność postępowania lub</w:t>
      </w:r>
    </w:p>
    <w:p w14:paraId="177F5E79" w14:textId="77777777" w:rsidR="00A327F0" w:rsidRPr="009A4EF3" w:rsidRDefault="00A327F0" w:rsidP="00DA5F62">
      <w:pPr>
        <w:pStyle w:val="ZPKTzmpktartykuempunktem"/>
      </w:pPr>
      <w:r w:rsidRPr="009A4EF3">
        <w:t>4)</w:t>
      </w:r>
      <w:r w:rsidRPr="009A4EF3">
        <w:tab/>
        <w:t>skarga kasacyjna jest oczywiście uzasadniona.</w:t>
      </w:r>
    </w:p>
    <w:p w14:paraId="0C580E3E" w14:textId="2645FEFF" w:rsidR="00A327F0" w:rsidRPr="009A4EF3" w:rsidRDefault="00A327F0" w:rsidP="0050559F">
      <w:pPr>
        <w:pStyle w:val="ZUSTzmustartykuempunktem"/>
      </w:pPr>
      <w:r w:rsidRPr="009A4EF3">
        <w:t>§ 2. O przyjęciu lub odmowie przyjęcia skargi kasacyjnej do rozpoznania Naczelny Sąd Administracyjny orzeka na posiedzeniu niejawnym.</w:t>
      </w:r>
      <w:r w:rsidR="00815A76">
        <w:t>”</w:t>
      </w:r>
      <w:r w:rsidR="00DA5F62" w:rsidRPr="009A4EF3">
        <w:t>;</w:t>
      </w:r>
    </w:p>
    <w:p w14:paraId="29272289" w14:textId="57F71CA7" w:rsidR="00A327F0" w:rsidRPr="009A4EF3" w:rsidRDefault="00200CA2" w:rsidP="00F520D2">
      <w:pPr>
        <w:pStyle w:val="PKTpunkt"/>
        <w:keepNext/>
      </w:pPr>
      <w:r w:rsidRPr="009A4EF3">
        <w:t>13</w:t>
      </w:r>
      <w:r w:rsidR="00A327F0" w:rsidRPr="009A4EF3">
        <w:t>)</w:t>
      </w:r>
      <w:r w:rsidR="00A327F0" w:rsidRPr="009A4EF3">
        <w:tab/>
      </w:r>
      <w:r w:rsidR="00A327F0" w:rsidRPr="009A4EF3">
        <w:tab/>
        <w:t>w art. 264 § 2 otrzymuje brzmienie:</w:t>
      </w:r>
    </w:p>
    <w:p w14:paraId="5D64BC95" w14:textId="33637BF7" w:rsidR="00A327F0" w:rsidRPr="009A4EF3" w:rsidRDefault="00815A76" w:rsidP="0050559F">
      <w:pPr>
        <w:pStyle w:val="ZUSTzmustartykuempunktem"/>
      </w:pPr>
      <w:r>
        <w:t>„</w:t>
      </w:r>
      <w:r w:rsidR="00A327F0" w:rsidRPr="009A4EF3">
        <w:t xml:space="preserve">§ 2. Uchwały, o których mowa w art. 15 § 1 pkt 2, Naczelny Sąd Administracyjny podejmuje na wniosek Prezesa Naczelnego Sądu Administracyjnego, Prokuratora Generalnego, Rzecznika Praw Obywatelskich, Rzecznika Praw Dziecka, </w:t>
      </w:r>
      <w:r w:rsidR="002712B7" w:rsidRPr="009A4EF3">
        <w:t xml:space="preserve">ministra </w:t>
      </w:r>
      <w:r w:rsidR="00A327F0" w:rsidRPr="009A4EF3">
        <w:t>właściwego do spraw finansów publicznych w zakresie niezbędnym do wydania interpretacji ogólnej prawa podatkowego, a uchwały, o których mowa w art. 15 § 1 pkt 3, na podstawie postanowienia składu orzekającego</w:t>
      </w:r>
      <w:r w:rsidR="0050559F" w:rsidRPr="009A4EF3">
        <w:t>.</w:t>
      </w:r>
      <w:r>
        <w:t>”</w:t>
      </w:r>
      <w:r w:rsidR="00A327F0" w:rsidRPr="009A4EF3">
        <w:t>.</w:t>
      </w:r>
    </w:p>
    <w:p w14:paraId="7CA37FA9" w14:textId="7E9C88D2" w:rsidR="00A327F0" w:rsidRPr="009A4EF3" w:rsidRDefault="00A327F0" w:rsidP="00F520D2">
      <w:pPr>
        <w:pStyle w:val="ARTartustawynprozporzdzenia"/>
        <w:keepNext/>
      </w:pPr>
      <w:r w:rsidRPr="009A4EF3">
        <w:rPr>
          <w:rStyle w:val="Ppogrubienie"/>
        </w:rPr>
        <w:lastRenderedPageBreak/>
        <w:t>Art. 50.</w:t>
      </w:r>
      <w:r w:rsidRPr="009A4EF3">
        <w:t xml:space="preserve"> W ustawie z dnia 30 sierpnia 2002 r. o restrukturyzacji niektórych należności publicznoprawnych od przedsiębiorców (Dz. U. poz. 1287, z </w:t>
      </w:r>
      <w:proofErr w:type="spellStart"/>
      <w:r w:rsidRPr="009A4EF3">
        <w:t>późn</w:t>
      </w:r>
      <w:proofErr w:type="spellEnd"/>
      <w:r w:rsidRPr="009A4EF3">
        <w:t>. zm.</w:t>
      </w:r>
      <w:r w:rsidR="00CF255D" w:rsidRPr="009A4EF3">
        <w:rPr>
          <w:rStyle w:val="Odwoanieprzypisudolnego"/>
        </w:rPr>
        <w:footnoteReference w:id="10"/>
      </w:r>
      <w:r w:rsidR="00CF255D" w:rsidRPr="009A4EF3">
        <w:rPr>
          <w:rStyle w:val="IGindeksgrny"/>
        </w:rPr>
        <w:t>)</w:t>
      </w:r>
      <w:r w:rsidRPr="009A4EF3">
        <w:t>) w art. 9 pkt 1 otrzymuje brzmienie:</w:t>
      </w:r>
    </w:p>
    <w:p w14:paraId="276566F0" w14:textId="62B48EA3" w:rsidR="00A327F0" w:rsidRPr="009A4EF3" w:rsidRDefault="00815A76" w:rsidP="0050559F">
      <w:pPr>
        <w:pStyle w:val="ZPKTzmpktartykuempunktem"/>
      </w:pPr>
      <w:r>
        <w:t>„</w:t>
      </w:r>
      <w:r w:rsidR="00A327F0" w:rsidRPr="009A4EF3">
        <w:t>1)</w:t>
      </w:r>
      <w:r w:rsidR="0050559F" w:rsidRPr="009A4EF3">
        <w:tab/>
      </w:r>
      <w:r w:rsidR="000E7D25" w:rsidRPr="009A4EF3">
        <w:t xml:space="preserve">ustawy z dnia … - Ordynacja podatkowa </w:t>
      </w:r>
      <w:r w:rsidR="00A327F0" w:rsidRPr="009A4EF3">
        <w:t>w zakresie należności wymienionych w art. 6 ust. 1 pkt 1,</w:t>
      </w:r>
      <w:r>
        <w:t>”</w:t>
      </w:r>
      <w:r w:rsidR="00A327F0" w:rsidRPr="009A4EF3">
        <w:t>.</w:t>
      </w:r>
    </w:p>
    <w:p w14:paraId="4FA5F2E8" w14:textId="77777777" w:rsidR="00CC48B4" w:rsidRPr="009A4EF3" w:rsidRDefault="00A327F0" w:rsidP="00F520D2">
      <w:pPr>
        <w:pStyle w:val="ARTartustawynprozporzdzenia"/>
        <w:keepNext/>
      </w:pPr>
      <w:r w:rsidRPr="009A4EF3">
        <w:rPr>
          <w:rStyle w:val="Ppogrubienie"/>
        </w:rPr>
        <w:t>Art. 51.</w:t>
      </w:r>
      <w:r w:rsidRPr="009A4EF3">
        <w:t xml:space="preserve"> W ustawie z dnia 30 października 2002 r. o podatku leśnym (Dz. U. z 2016 r. poz. 374, z </w:t>
      </w:r>
      <w:proofErr w:type="spellStart"/>
      <w:r w:rsidRPr="009A4EF3">
        <w:t>późn</w:t>
      </w:r>
      <w:proofErr w:type="spellEnd"/>
      <w:r w:rsidRPr="009A4EF3">
        <w:t xml:space="preserve">. zm.) </w:t>
      </w:r>
      <w:r w:rsidR="00CC48B4" w:rsidRPr="009A4EF3">
        <w:t>wprowadza się następujące zmiany:</w:t>
      </w:r>
    </w:p>
    <w:p w14:paraId="1B5C37CB" w14:textId="421EC7C5" w:rsidR="00CC48B4" w:rsidRPr="009A4EF3" w:rsidRDefault="00CC48B4" w:rsidP="00996269">
      <w:pPr>
        <w:pStyle w:val="PKTpunkt"/>
      </w:pPr>
      <w:r w:rsidRPr="009A4EF3">
        <w:t>1)</w:t>
      </w:r>
      <w:r w:rsidRPr="009A4EF3">
        <w:tab/>
        <w:t>w art. 2:</w:t>
      </w:r>
    </w:p>
    <w:p w14:paraId="724B40B1" w14:textId="686497A8" w:rsidR="00CC48B4" w:rsidRPr="009A4EF3" w:rsidRDefault="00996269" w:rsidP="002A5479">
      <w:pPr>
        <w:pStyle w:val="LITlitera"/>
      </w:pPr>
      <w:r w:rsidRPr="009A4EF3">
        <w:t>a)</w:t>
      </w:r>
      <w:r w:rsidRPr="009A4EF3">
        <w:tab/>
        <w:t xml:space="preserve">w </w:t>
      </w:r>
      <w:r w:rsidR="00CC48B4" w:rsidRPr="009A4EF3">
        <w:t xml:space="preserve">ust. 4 </w:t>
      </w:r>
      <w:r w:rsidRPr="009A4EF3">
        <w:t xml:space="preserve">skreśla się wyrazy </w:t>
      </w:r>
      <w:r w:rsidR="00815A76">
        <w:t>„</w:t>
      </w:r>
      <w:r w:rsidRPr="009A4EF3">
        <w:t>, z zastrzeżeniem ust. 5</w:t>
      </w:r>
      <w:r w:rsidR="00815A76">
        <w:t>”</w:t>
      </w:r>
      <w:r w:rsidR="00881E7D" w:rsidRPr="009A4EF3">
        <w:t>,</w:t>
      </w:r>
    </w:p>
    <w:p w14:paraId="53AA2A1F" w14:textId="40AAA659" w:rsidR="00CC48B4" w:rsidRPr="009A4EF3" w:rsidRDefault="00CC48B4" w:rsidP="002A5479">
      <w:pPr>
        <w:pStyle w:val="LITlitera"/>
      </w:pPr>
      <w:r w:rsidRPr="009A4EF3">
        <w:t>b</w:t>
      </w:r>
      <w:r w:rsidR="00996269" w:rsidRPr="009A4EF3">
        <w:t>)</w:t>
      </w:r>
      <w:r w:rsidR="00996269" w:rsidRPr="009A4EF3">
        <w:tab/>
      </w:r>
      <w:r w:rsidRPr="009A4EF3">
        <w:t>uchyla się ust. 5</w:t>
      </w:r>
      <w:r w:rsidR="00B518A1" w:rsidRPr="009A4EF3">
        <w:t>;</w:t>
      </w:r>
    </w:p>
    <w:p w14:paraId="31D03CA3" w14:textId="4856289A" w:rsidR="00A327F0" w:rsidRPr="009A4EF3" w:rsidRDefault="00B518A1" w:rsidP="00996269">
      <w:pPr>
        <w:pStyle w:val="PKTpunkt"/>
      </w:pPr>
      <w:r w:rsidRPr="009A4EF3">
        <w:rPr>
          <w:bCs w:val="0"/>
        </w:rPr>
        <w:t>2)</w:t>
      </w:r>
      <w:r w:rsidRPr="009A4EF3">
        <w:rPr>
          <w:bCs w:val="0"/>
        </w:rPr>
        <w:tab/>
      </w:r>
      <w:r w:rsidR="00A327F0" w:rsidRPr="009A4EF3">
        <w:rPr>
          <w:bCs w:val="0"/>
        </w:rPr>
        <w:t>w art. 6</w:t>
      </w:r>
      <w:r w:rsidR="00AC0AB5" w:rsidRPr="009A4EF3">
        <w:rPr>
          <w:bCs w:val="0"/>
        </w:rPr>
        <w:t xml:space="preserve"> uchyla się ust. 3a</w:t>
      </w:r>
      <w:r w:rsidR="00A327F0" w:rsidRPr="009A4EF3">
        <w:t>. </w:t>
      </w:r>
    </w:p>
    <w:p w14:paraId="1CB2FFE0" w14:textId="77777777" w:rsidR="00A327F0" w:rsidRPr="009A4EF3" w:rsidRDefault="00A327F0" w:rsidP="00F520D2">
      <w:pPr>
        <w:pStyle w:val="ARTartustawynprozporzdzenia"/>
      </w:pPr>
      <w:r w:rsidRPr="009A4EF3">
        <w:rPr>
          <w:rStyle w:val="Ppogrubienie"/>
        </w:rPr>
        <w:t>Art. 52.</w:t>
      </w:r>
      <w:r w:rsidRPr="009A4EF3">
        <w:t xml:space="preserve"> W ustawie z dnia 30 października 2002 r. o pomocy publicznej dla przedsiębiorców o szczególnym znaczeniu dla rynku pracy (Dz. U. poz. 1800, z </w:t>
      </w:r>
      <w:proofErr w:type="spellStart"/>
      <w:r w:rsidRPr="009A4EF3">
        <w:t>późn</w:t>
      </w:r>
      <w:proofErr w:type="spellEnd"/>
      <w:r w:rsidRPr="009A4EF3">
        <w:t>. zm.) w art. 32k ust. 2 otrzymują brzmienie:</w:t>
      </w:r>
    </w:p>
    <w:p w14:paraId="1A0EF2DE" w14:textId="01380835" w:rsidR="00A327F0" w:rsidRPr="009A4EF3" w:rsidRDefault="00815A76" w:rsidP="00F520D2">
      <w:pPr>
        <w:pStyle w:val="ZARTzmartartykuempunktem"/>
      </w:pPr>
      <w:r>
        <w:t>„</w:t>
      </w:r>
      <w:r w:rsidR="00A327F0" w:rsidRPr="009A4EF3">
        <w:t xml:space="preserve">2. W okresie 12 miesięcy od dnia przejęcia przez Operatora zobowiązań przedsiębiorcy do nabywcy majątku przejętego przez Operatora nie stosuje się przepisów </w:t>
      </w:r>
      <w:r w:rsidR="00A6661E" w:rsidRPr="009A4EF3">
        <w:t>art. 23</w:t>
      </w:r>
      <w:r w:rsidR="00C349EF" w:rsidRPr="009A4EF3">
        <w:t>8</w:t>
      </w:r>
      <w:r w:rsidR="00A6661E" w:rsidRPr="009A4EF3">
        <w:t xml:space="preserve"> ustawy z dnia … – Ordynacja podatkowa (Dz. U. poz. …)</w:t>
      </w:r>
      <w:r w:rsidR="00A327F0" w:rsidRPr="009A4EF3">
        <w:t>.</w:t>
      </w:r>
      <w:r>
        <w:t>”</w:t>
      </w:r>
      <w:r w:rsidR="00A327F0" w:rsidRPr="009A4EF3">
        <w:t>.</w:t>
      </w:r>
    </w:p>
    <w:p w14:paraId="4A87F4DB" w14:textId="77777777" w:rsidR="00A327F0" w:rsidRPr="009A4EF3" w:rsidRDefault="00A327F0" w:rsidP="00F520D2">
      <w:pPr>
        <w:pStyle w:val="ARTartustawynprozporzdzenia"/>
      </w:pPr>
      <w:r w:rsidRPr="009A4EF3">
        <w:rPr>
          <w:rStyle w:val="Ppogrubienie"/>
        </w:rPr>
        <w:t>Art. 53.</w:t>
      </w:r>
      <w:r w:rsidRPr="009A4EF3">
        <w:t xml:space="preserve"> W ustawie z dnia 23 listopada 2002 r. o restrukturyzacji zobowiązań koncesyjnych operatorów stacjonarnych publicznych sieci telefonicznych (Dz. U. z 2016 r. poz. 1414, z </w:t>
      </w:r>
      <w:proofErr w:type="spellStart"/>
      <w:r w:rsidRPr="009A4EF3">
        <w:t>późn</w:t>
      </w:r>
      <w:proofErr w:type="spellEnd"/>
      <w:r w:rsidRPr="009A4EF3">
        <w:t>. zm.) wprowadza się następujące zmiany:</w:t>
      </w:r>
    </w:p>
    <w:p w14:paraId="66512AFD" w14:textId="77777777" w:rsidR="007A45BD" w:rsidRPr="009A4EF3" w:rsidRDefault="00A327F0" w:rsidP="00F520D2">
      <w:pPr>
        <w:pStyle w:val="PKTpunkt"/>
        <w:keepNext/>
      </w:pPr>
      <w:r w:rsidRPr="009A4EF3">
        <w:t>1)</w:t>
      </w:r>
      <w:r w:rsidRPr="009A4EF3">
        <w:tab/>
        <w:t>w art. 2</w:t>
      </w:r>
      <w:r w:rsidR="007A45BD" w:rsidRPr="009A4EF3">
        <w:t>:</w:t>
      </w:r>
    </w:p>
    <w:p w14:paraId="5CC956F7" w14:textId="0BA79C41" w:rsidR="00A327F0" w:rsidRPr="009A4EF3" w:rsidRDefault="007A45BD" w:rsidP="009A4EF3">
      <w:pPr>
        <w:pStyle w:val="LITlitera"/>
      </w:pPr>
      <w:r w:rsidRPr="009A4EF3">
        <w:t>a)</w:t>
      </w:r>
      <w:r w:rsidRPr="009A4EF3">
        <w:tab/>
      </w:r>
      <w:r w:rsidR="00A327F0" w:rsidRPr="009A4EF3">
        <w:t xml:space="preserve"> pkt 5 </w:t>
      </w:r>
      <w:r w:rsidRPr="009A4EF3">
        <w:t xml:space="preserve">otrzymuje </w:t>
      </w:r>
      <w:r w:rsidR="00A327F0" w:rsidRPr="009A4EF3">
        <w:t>brzmienie:</w:t>
      </w:r>
    </w:p>
    <w:p w14:paraId="331A20AA" w14:textId="79BE8CE3" w:rsidR="00A327F0" w:rsidRPr="009A4EF3" w:rsidRDefault="00815A76" w:rsidP="009A4EF3">
      <w:pPr>
        <w:pStyle w:val="ZLITUSTzmustliter"/>
      </w:pPr>
      <w:r>
        <w:t>„</w:t>
      </w:r>
      <w:r w:rsidR="00A327F0" w:rsidRPr="009A4EF3">
        <w:t>5)</w:t>
      </w:r>
      <w:r w:rsidR="00A327F0" w:rsidRPr="009A4EF3">
        <w:tab/>
      </w:r>
      <w:r>
        <w:t>„</w:t>
      </w:r>
      <w:r w:rsidR="00A327F0" w:rsidRPr="009A4EF3">
        <w:t>opłacie prolongacyjnej</w:t>
      </w:r>
      <w:r>
        <w:t>”</w:t>
      </w:r>
      <w:r w:rsidR="00A327F0" w:rsidRPr="009A4EF3">
        <w:t xml:space="preserve"> - rozumie się przez to opłatę prolongacyjną, ustaloną na podstawie </w:t>
      </w:r>
      <w:r w:rsidR="00A6661E" w:rsidRPr="009A4EF3">
        <w:t>art. 22</w:t>
      </w:r>
      <w:r w:rsidR="00C349EF" w:rsidRPr="009A4EF3">
        <w:t>3</w:t>
      </w:r>
      <w:r w:rsidR="00A6661E" w:rsidRPr="009A4EF3">
        <w:t xml:space="preserve"> § 1 ustawy z dnia … – Ordynacja podatkowa (Dz. U. poz. …)</w:t>
      </w:r>
      <w:r w:rsidR="00EC287F" w:rsidRPr="009A4EF3">
        <w:t xml:space="preserve"> </w:t>
      </w:r>
      <w:r w:rsidR="00A327F0" w:rsidRPr="009A4EF3">
        <w:t>w związku z odroczeniem terminu płatności raty opłaty koncesyjnej;</w:t>
      </w:r>
      <w:r>
        <w:t>”</w:t>
      </w:r>
      <w:r w:rsidR="007A45BD" w:rsidRPr="009A4EF3">
        <w:t>,</w:t>
      </w:r>
    </w:p>
    <w:p w14:paraId="2D712476" w14:textId="3160E29E" w:rsidR="007A45BD" w:rsidRPr="009A4EF3" w:rsidRDefault="007A45BD" w:rsidP="009A4EF3">
      <w:pPr>
        <w:pStyle w:val="LITlitera"/>
      </w:pPr>
      <w:r w:rsidRPr="009A4EF3">
        <w:t>b)</w:t>
      </w:r>
      <w:r w:rsidRPr="009A4EF3">
        <w:tab/>
        <w:t>pkt 10 otrzymuje brzmienie:</w:t>
      </w:r>
    </w:p>
    <w:p w14:paraId="0C63F8EC" w14:textId="21058D5A" w:rsidR="00A327F0" w:rsidRPr="009A4EF3" w:rsidRDefault="00815A76" w:rsidP="009A4EF3">
      <w:pPr>
        <w:pStyle w:val="ZLITUSTzmustliter"/>
      </w:pPr>
      <w:r>
        <w:t>„</w:t>
      </w:r>
      <w:r w:rsidR="00A327F0" w:rsidRPr="009A4EF3">
        <w:t>10)</w:t>
      </w:r>
      <w:r w:rsidR="00A327F0" w:rsidRPr="009A4EF3">
        <w:tab/>
      </w:r>
      <w:r>
        <w:t>„</w:t>
      </w:r>
      <w:r w:rsidR="00A327F0" w:rsidRPr="009A4EF3">
        <w:t>umorzeniu</w:t>
      </w:r>
      <w:r>
        <w:t>”</w:t>
      </w:r>
      <w:r w:rsidR="00A327F0" w:rsidRPr="009A4EF3">
        <w:t xml:space="preserve"> - rozumie się przez to decyzję ministra właściwego do spraw informatyzacji wydaną na podstawie przepisów </w:t>
      </w:r>
      <w:r w:rsidR="00A6661E" w:rsidRPr="009A4EF3">
        <w:t>art. 21</w:t>
      </w:r>
      <w:r w:rsidR="00C349EF" w:rsidRPr="009A4EF3">
        <w:t>7</w:t>
      </w:r>
      <w:r w:rsidR="00A6661E" w:rsidRPr="009A4EF3">
        <w:t xml:space="preserve"> ustawy z dnia … – Ordynacja podatkowa (Dz. U. poz. …)</w:t>
      </w:r>
      <w:r w:rsidR="00A327F0" w:rsidRPr="009A4EF3">
        <w:t>.</w:t>
      </w:r>
      <w:r>
        <w:t>”</w:t>
      </w:r>
      <w:r w:rsidR="00A327F0" w:rsidRPr="009A4EF3">
        <w:t>;</w:t>
      </w:r>
    </w:p>
    <w:p w14:paraId="3ECBEFCC" w14:textId="77777777" w:rsidR="009D268A" w:rsidRPr="009A4EF3" w:rsidRDefault="00A327F0" w:rsidP="00F520D2">
      <w:pPr>
        <w:pStyle w:val="PKTpunkt"/>
        <w:keepNext/>
      </w:pPr>
      <w:r w:rsidRPr="009A4EF3">
        <w:lastRenderedPageBreak/>
        <w:t>2)</w:t>
      </w:r>
      <w:r w:rsidRPr="009A4EF3">
        <w:tab/>
        <w:t>w art. 9</w:t>
      </w:r>
      <w:r w:rsidR="009D268A" w:rsidRPr="009A4EF3">
        <w:t>:</w:t>
      </w:r>
    </w:p>
    <w:p w14:paraId="72511D12" w14:textId="610E16A4" w:rsidR="00A327F0" w:rsidRPr="009A4EF3" w:rsidRDefault="009D268A" w:rsidP="009A4EF3">
      <w:pPr>
        <w:pStyle w:val="LITlitera"/>
      </w:pPr>
      <w:r w:rsidRPr="009A4EF3">
        <w:t>a)</w:t>
      </w:r>
      <w:r w:rsidRPr="009A4EF3">
        <w:tab/>
      </w:r>
      <w:r w:rsidR="00A327F0" w:rsidRPr="009A4EF3">
        <w:t xml:space="preserve">ust. 3 </w:t>
      </w:r>
      <w:r w:rsidRPr="009A4EF3">
        <w:t xml:space="preserve">otrzymuje </w:t>
      </w:r>
      <w:r w:rsidR="00A327F0" w:rsidRPr="009A4EF3">
        <w:t>brzmienie:</w:t>
      </w:r>
    </w:p>
    <w:p w14:paraId="2CD5233E" w14:textId="31121C98" w:rsidR="00A327F0" w:rsidRPr="009A4EF3" w:rsidRDefault="00815A76" w:rsidP="009A4EF3">
      <w:pPr>
        <w:pStyle w:val="ZLITUSTzmustliter"/>
      </w:pPr>
      <w:r>
        <w:t>„</w:t>
      </w:r>
      <w:r w:rsidR="00A327F0" w:rsidRPr="009A4EF3">
        <w:t xml:space="preserve">3. Do kontroli oraz wykonywanych w jej ramach czynności kontrolnych stosuje się odpowiednio przepisy </w:t>
      </w:r>
      <w:r w:rsidR="00A6661E" w:rsidRPr="009A4EF3">
        <w:t>rozdziału 8 działu IV ustawy z dnia … – Ordynacja podatkowa</w:t>
      </w:r>
      <w:r w:rsidR="00A327F0" w:rsidRPr="009A4EF3">
        <w:t>. Koszty biegłego lub biegłych, powoływanych w toku kontroli w celu zbadania wysokości nakładów inwestycyjnych realizowanych przez operatora lub podmiot powiązany, ponosi operator.</w:t>
      </w:r>
      <w:r>
        <w:t>”</w:t>
      </w:r>
      <w:r w:rsidR="009D268A" w:rsidRPr="009A4EF3">
        <w:t>,</w:t>
      </w:r>
    </w:p>
    <w:p w14:paraId="59E2BE50" w14:textId="060CCFB2" w:rsidR="009D268A" w:rsidRPr="009A4EF3" w:rsidRDefault="009D268A" w:rsidP="009A4EF3">
      <w:pPr>
        <w:pStyle w:val="LITlitera"/>
      </w:pPr>
      <w:r w:rsidRPr="009A4EF3">
        <w:t>b)</w:t>
      </w:r>
      <w:r w:rsidRPr="009A4EF3">
        <w:tab/>
        <w:t>ust. 5 otrzymuje brzmienie:</w:t>
      </w:r>
    </w:p>
    <w:p w14:paraId="07B5C3FD" w14:textId="7984547C" w:rsidR="00A327F0" w:rsidRPr="009A4EF3" w:rsidRDefault="00815A76" w:rsidP="009A4EF3">
      <w:pPr>
        <w:pStyle w:val="ZLITUSTzmustliter"/>
      </w:pPr>
      <w:r>
        <w:t>„</w:t>
      </w:r>
      <w:r w:rsidR="00A327F0" w:rsidRPr="009A4EF3">
        <w:t xml:space="preserve">5. W decyzji o zabezpieczeniu zapłaty raty opłaty koncesyjnej lub opłaty prolongacyjnej określa się przybliżoną kwotę zobowiązania operatora, wyliczoną zgodnie z art. 10 ust. 5. </w:t>
      </w:r>
      <w:r w:rsidR="00EC287F" w:rsidRPr="009A4EF3">
        <w:t xml:space="preserve">Przepis </w:t>
      </w:r>
      <w:r w:rsidR="00A6661E" w:rsidRPr="009A4EF3">
        <w:t>art. 62</w:t>
      </w:r>
      <w:r w:rsidR="004F45AA" w:rsidRPr="009A4EF3">
        <w:t>4</w:t>
      </w:r>
      <w:r w:rsidR="00A6661E" w:rsidRPr="009A4EF3">
        <w:t xml:space="preserve"> ustawy z dnia … – Ordynacja podatkowa </w:t>
      </w:r>
      <w:r w:rsidR="00A327F0" w:rsidRPr="009A4EF3">
        <w:t>stosuje się odpowiednio.</w:t>
      </w:r>
      <w:r>
        <w:t>”</w:t>
      </w:r>
      <w:r w:rsidR="00A327F0" w:rsidRPr="009A4EF3">
        <w:t>;</w:t>
      </w:r>
    </w:p>
    <w:p w14:paraId="632C78CE" w14:textId="77777777" w:rsidR="00A327F0" w:rsidRPr="009A4EF3" w:rsidRDefault="00A327F0" w:rsidP="00F520D2">
      <w:pPr>
        <w:pStyle w:val="PKTpunkt"/>
        <w:keepNext/>
      </w:pPr>
      <w:r w:rsidRPr="009A4EF3">
        <w:t>3)</w:t>
      </w:r>
      <w:r w:rsidRPr="009A4EF3">
        <w:tab/>
        <w:t>w art. 10 ust. 6 otrzymuje brzmienie:</w:t>
      </w:r>
    </w:p>
    <w:p w14:paraId="3C236402" w14:textId="393AB0AE" w:rsidR="00A327F0" w:rsidRPr="009A4EF3" w:rsidRDefault="00815A76" w:rsidP="0050559F">
      <w:pPr>
        <w:pStyle w:val="ZUSTzmustartykuempunktem"/>
      </w:pPr>
      <w:r>
        <w:t>„</w:t>
      </w:r>
      <w:r w:rsidR="00A327F0" w:rsidRPr="009A4EF3">
        <w:t xml:space="preserve">6. W przypadku określonym w ust. 5, od terminu płatności, o którym mowa w art. 1 ust. 2, nalicza się odsetki w wysokości jak dla zaległości podatkowych. </w:t>
      </w:r>
      <w:r w:rsidR="00EC287F" w:rsidRPr="009A4EF3">
        <w:t xml:space="preserve"> Przepis </w:t>
      </w:r>
      <w:r w:rsidR="00A6661E" w:rsidRPr="009A4EF3">
        <w:t>art. 158 § 2 ustawy z dnia … – Ordynacja podatkowa</w:t>
      </w:r>
      <w:r w:rsidR="00A327F0" w:rsidRPr="009A4EF3">
        <w:t xml:space="preserve"> stosuje się odpowiednio.</w:t>
      </w:r>
      <w:r>
        <w:t>”</w:t>
      </w:r>
      <w:r w:rsidR="00A327F0" w:rsidRPr="009A4EF3">
        <w:t>;</w:t>
      </w:r>
    </w:p>
    <w:p w14:paraId="34C06D28" w14:textId="77777777" w:rsidR="00A327F0" w:rsidRPr="009A4EF3" w:rsidRDefault="00A327F0" w:rsidP="00F520D2">
      <w:pPr>
        <w:pStyle w:val="PKTpunkt"/>
        <w:keepNext/>
      </w:pPr>
      <w:r w:rsidRPr="009A4EF3">
        <w:t>4)</w:t>
      </w:r>
      <w:r w:rsidRPr="009A4EF3">
        <w:tab/>
        <w:t>w art. 12 ust. 9 otrzymuje brzmienie:</w:t>
      </w:r>
    </w:p>
    <w:p w14:paraId="5528557F" w14:textId="65024109" w:rsidR="00A327F0" w:rsidRPr="009A4EF3" w:rsidRDefault="00815A76" w:rsidP="0050559F">
      <w:pPr>
        <w:pStyle w:val="ZUSTzmustartykuempunktem"/>
      </w:pPr>
      <w:r>
        <w:t>„</w:t>
      </w:r>
      <w:r w:rsidR="00A327F0" w:rsidRPr="009A4EF3">
        <w:t xml:space="preserve">9. Przez okres od dnia wystąpienia przez wnioskodawcę o zmniejszenie jego zobowiązań do dnia zajęcia przez ministra właściwego do spraw informatyzacji ostatecznego stanowiska w sprawie, zawieszeniu ulega bieg terminów płatności rat opłat koncesyjnych oraz opłat prolongacyjnych. </w:t>
      </w:r>
      <w:r w:rsidR="00EC287F" w:rsidRPr="009A4EF3">
        <w:t xml:space="preserve">Przepis </w:t>
      </w:r>
      <w:r w:rsidR="00A6661E" w:rsidRPr="009A4EF3">
        <w:t>art. 21</w:t>
      </w:r>
      <w:r w:rsidR="004F45AA" w:rsidRPr="009A4EF3">
        <w:t>7</w:t>
      </w:r>
      <w:r w:rsidR="00A6661E" w:rsidRPr="009A4EF3">
        <w:t xml:space="preserve"> ustawy z dnia … – Ordynacja podatkowa</w:t>
      </w:r>
      <w:r w:rsidR="00A327F0" w:rsidRPr="009A4EF3">
        <w:t xml:space="preserve"> stosuje się odpowiednio.</w:t>
      </w:r>
      <w:r>
        <w:t>”</w:t>
      </w:r>
      <w:r w:rsidR="00A327F0" w:rsidRPr="009A4EF3">
        <w:t>;</w:t>
      </w:r>
    </w:p>
    <w:p w14:paraId="0764CB4C" w14:textId="77777777" w:rsidR="00A327F0" w:rsidRPr="009A4EF3" w:rsidRDefault="00A327F0" w:rsidP="00F520D2">
      <w:pPr>
        <w:pStyle w:val="PKTpunkt"/>
        <w:keepNext/>
      </w:pPr>
      <w:r w:rsidRPr="009A4EF3">
        <w:t>5)</w:t>
      </w:r>
      <w:r w:rsidRPr="009A4EF3">
        <w:tab/>
        <w:t>w art. 14 ust. 3 otrzymuje brzmienie:</w:t>
      </w:r>
    </w:p>
    <w:p w14:paraId="40D7D423" w14:textId="26B436C9" w:rsidR="00A327F0" w:rsidRPr="009A4EF3" w:rsidRDefault="00815A76" w:rsidP="0050559F">
      <w:pPr>
        <w:pStyle w:val="ZUSTzmustartykuempunktem"/>
      </w:pPr>
      <w:r>
        <w:t>„</w:t>
      </w:r>
      <w:r w:rsidR="00A327F0" w:rsidRPr="009A4EF3">
        <w:t xml:space="preserve">3. Przez okres od dnia wystąpienia przez operatora o zmniejszenie jego zobowiązań do dnia zajęcia przez ministra właściwego do spraw informatyzacji ostatecznego stanowiska w sprawie, zawieszeniu ulega bieg terminów płatności rat opłat koncesyjnych oraz opłat prolongacyjnych. </w:t>
      </w:r>
      <w:r w:rsidR="00EC287F" w:rsidRPr="009A4EF3">
        <w:t xml:space="preserve">Przepis </w:t>
      </w:r>
      <w:r w:rsidR="00A6661E" w:rsidRPr="009A4EF3">
        <w:t>art. 21</w:t>
      </w:r>
      <w:r w:rsidR="007E1476" w:rsidRPr="009A4EF3">
        <w:t>7</w:t>
      </w:r>
      <w:r w:rsidR="00A6661E" w:rsidRPr="009A4EF3">
        <w:t xml:space="preserve"> ustawy z dnia … – Ordynacja podatkowa </w:t>
      </w:r>
      <w:r w:rsidR="00A327F0" w:rsidRPr="009A4EF3">
        <w:t>stosuje się odpowiednio.</w:t>
      </w:r>
      <w:r>
        <w:t>”</w:t>
      </w:r>
      <w:r w:rsidR="00A327F0" w:rsidRPr="009A4EF3">
        <w:t>.</w:t>
      </w:r>
    </w:p>
    <w:p w14:paraId="32F21F07" w14:textId="36D47966" w:rsidR="00A327F0" w:rsidRPr="009A4EF3" w:rsidRDefault="00A327F0" w:rsidP="00F520D2">
      <w:pPr>
        <w:pStyle w:val="ARTartustawynprozporzdzenia"/>
        <w:keepNext/>
      </w:pPr>
      <w:r w:rsidRPr="009A4EF3">
        <w:rPr>
          <w:rStyle w:val="Ppogrubienie"/>
        </w:rPr>
        <w:t>Art. 54.</w:t>
      </w:r>
      <w:r w:rsidRPr="009A4EF3">
        <w:t xml:space="preserve"> W ustawie z dnia 27 marca 2003 r. o planowaniu i zagospodarowaniu przestrzennym (Dz. U. z </w:t>
      </w:r>
      <w:r w:rsidR="00ED1B94" w:rsidRPr="009A4EF3">
        <w:t xml:space="preserve">2017 </w:t>
      </w:r>
      <w:r w:rsidRPr="009A4EF3">
        <w:t xml:space="preserve">r. poz. </w:t>
      </w:r>
      <w:r w:rsidR="00ED1B94" w:rsidRPr="009A4EF3">
        <w:t>1073 i 1566</w:t>
      </w:r>
      <w:r w:rsidRPr="009A4EF3">
        <w:t>) art. 37e otrzymuje brzmienie:</w:t>
      </w:r>
    </w:p>
    <w:p w14:paraId="0D9D20FE" w14:textId="1481D455" w:rsidR="00A327F0" w:rsidRPr="009A4EF3" w:rsidRDefault="00815A76" w:rsidP="0050559F">
      <w:pPr>
        <w:pStyle w:val="ZUSTzmustartykuempunktem"/>
      </w:pPr>
      <w:r>
        <w:t>„</w:t>
      </w:r>
      <w:r w:rsidR="00A327F0" w:rsidRPr="009A4EF3">
        <w:t xml:space="preserve">Art. 37e. W sprawach nieuregulowanych, dotyczących kar pieniężnych, o których mowa w art. 37d, stosuje się odpowiednio przepisy </w:t>
      </w:r>
      <w:r w:rsidR="00C54C8F" w:rsidRPr="009A4EF3">
        <w:t xml:space="preserve">art. 125, art. 126, art. 128 § 1, </w:t>
      </w:r>
      <w:r w:rsidR="00A6661E" w:rsidRPr="009A4EF3">
        <w:t>działu II</w:t>
      </w:r>
      <w:r w:rsidR="00EC287F" w:rsidRPr="009A4EF3">
        <w:t xml:space="preserve"> i rozdziału 10 działu IV</w:t>
      </w:r>
      <w:r w:rsidR="00A6661E" w:rsidRPr="009A4EF3">
        <w:t xml:space="preserve"> ustawy z dnia … – Ordynacja podatkowa (Dz. U. poz. …)</w:t>
      </w:r>
      <w:r w:rsidR="00A327F0" w:rsidRPr="009A4EF3">
        <w:t xml:space="preserve">, z </w:t>
      </w:r>
      <w:r w:rsidR="00A327F0" w:rsidRPr="009A4EF3">
        <w:lastRenderedPageBreak/>
        <w:t>tym że uprawnienia organów podatkowych przysługują wójtowi (burmistrzowi, prezydentowi miasta).</w:t>
      </w:r>
      <w:r>
        <w:t>”</w:t>
      </w:r>
      <w:r w:rsidR="00A327F0" w:rsidRPr="009A4EF3">
        <w:t>.</w:t>
      </w:r>
    </w:p>
    <w:p w14:paraId="600774C2" w14:textId="68FDD21B" w:rsidR="00A327F0" w:rsidRPr="009A4EF3" w:rsidRDefault="00A327F0" w:rsidP="00F520D2">
      <w:pPr>
        <w:pStyle w:val="ARTartustawynprozporzdzenia"/>
        <w:keepNext/>
      </w:pPr>
      <w:r w:rsidRPr="009A4EF3">
        <w:rPr>
          <w:rStyle w:val="Ppogrubienie"/>
        </w:rPr>
        <w:t>Art. 55.</w:t>
      </w:r>
      <w:r w:rsidRPr="009A4EF3">
        <w:t> W ustawie z dnia 24 kwietnia 2003 r. o działalności pożytku publicznego i o wolontariacie (Dz. U. z 2016 r. poz. 1817</w:t>
      </w:r>
      <w:r w:rsidR="00ED1B94" w:rsidRPr="009A4EF3">
        <w:t xml:space="preserve"> i 1948 oraz z 2017 r. poz. 60 i 573</w:t>
      </w:r>
      <w:r w:rsidRPr="009A4EF3">
        <w:t>) wprowadza się następujące zmiany:</w:t>
      </w:r>
    </w:p>
    <w:p w14:paraId="19171111" w14:textId="77777777" w:rsidR="00A327F0" w:rsidRPr="009A4EF3" w:rsidRDefault="00A327F0" w:rsidP="00F520D2">
      <w:pPr>
        <w:pStyle w:val="PKTpunkt"/>
        <w:keepNext/>
      </w:pPr>
      <w:r w:rsidRPr="009A4EF3">
        <w:t>1)</w:t>
      </w:r>
      <w:r w:rsidRPr="009A4EF3">
        <w:tab/>
        <w:t>w art. 22 ust. 9 otrzymuje brzmienie:</w:t>
      </w:r>
    </w:p>
    <w:p w14:paraId="24F683CE" w14:textId="109AF838" w:rsidR="00A327F0" w:rsidRPr="009A4EF3" w:rsidRDefault="00815A76" w:rsidP="0050559F">
      <w:pPr>
        <w:pStyle w:val="ZUSTzmustartykuempunktem"/>
      </w:pPr>
      <w:r>
        <w:t>„</w:t>
      </w:r>
      <w:r w:rsidR="00A327F0" w:rsidRPr="009A4EF3">
        <w:t xml:space="preserve">9. W przypadku niezastosowania się organizacji pożytku publicznego do wezwania w terminie 14 dni od dnia jego otrzymania minister właściwy do spraw zabezpieczenia społecznego wydaje decyzję określającą kwotę niewydatkowanych środków finansowych pochodzących z 1% podatku dochodowego od osób fizycznych i określa termin, od którego nalicza się odsetki. W zakresie nieuregulowanym stosuje się odpowiednio przepisy </w:t>
      </w:r>
      <w:r w:rsidR="00C54C8F" w:rsidRPr="009A4EF3">
        <w:t xml:space="preserve">art. 125, art. 126, art. 128 § 1, </w:t>
      </w:r>
      <w:r w:rsidR="00A6661E" w:rsidRPr="009A4EF3">
        <w:t xml:space="preserve">działu II </w:t>
      </w:r>
      <w:r w:rsidR="00EC287F" w:rsidRPr="009A4EF3">
        <w:t xml:space="preserve">i rozdziału 10 działu IV </w:t>
      </w:r>
      <w:r w:rsidR="00A6661E" w:rsidRPr="009A4EF3">
        <w:t>ustawy z dnia … – Ordynacja podatkowa (Dz. U. poz. …)</w:t>
      </w:r>
      <w:r w:rsidR="00A327F0" w:rsidRPr="009A4EF3">
        <w:t>.</w:t>
      </w:r>
      <w:r>
        <w:t>”</w:t>
      </w:r>
      <w:r w:rsidR="00A327F0" w:rsidRPr="009A4EF3">
        <w:t>;</w:t>
      </w:r>
    </w:p>
    <w:p w14:paraId="202B4C61" w14:textId="77777777" w:rsidR="00A327F0" w:rsidRPr="009A4EF3" w:rsidRDefault="00A327F0" w:rsidP="00F520D2">
      <w:pPr>
        <w:pStyle w:val="PKTpunkt"/>
        <w:keepNext/>
      </w:pPr>
      <w:r w:rsidRPr="009A4EF3">
        <w:t>2)</w:t>
      </w:r>
      <w:r w:rsidRPr="009A4EF3">
        <w:tab/>
        <w:t>w art. 27 ust. 2a otrzymuje brzmienie:</w:t>
      </w:r>
    </w:p>
    <w:p w14:paraId="381DF736" w14:textId="0CDDD71C" w:rsidR="00A327F0" w:rsidRPr="009A4EF3" w:rsidRDefault="00815A76" w:rsidP="0050559F">
      <w:pPr>
        <w:pStyle w:val="ZUSTzmustartykuempunktem"/>
      </w:pPr>
      <w:r>
        <w:t>„</w:t>
      </w:r>
      <w:r w:rsidR="00A327F0" w:rsidRPr="009A4EF3">
        <w:t xml:space="preserve">2a. przypadku wydatkowania przez organizację pożytku publicznego środków finansowych pochodzących z 1% podatku dochodowego od osób fizycznych w sposób niezgodny z ust. 2, stwierdzonego w wyniku kontroli, o której mowa w art. 29, lub kontroli przeprowadzonej przez inny organ kontroli państwowej, naczelnika urzędu skarbowego lub naczelnika urzędu celno-skarbowego, minister właściwy do spraw zabezpieczenia społecznego wydaje decyzję zobowiązującą organizację pożytku publicznego do zwrotu nieprawidłowo wydatkowanych środków, określając kwotę podlegającą zwrotowi i termin, od którego nalicza się odsetki. W zakresie nieuregulowanym stosuje się odpowiednio przepisy </w:t>
      </w:r>
      <w:r w:rsidR="00C54C8F" w:rsidRPr="009A4EF3">
        <w:t xml:space="preserve">art. 125, art. 126, art. 128 § 1, </w:t>
      </w:r>
      <w:r w:rsidR="0054420F" w:rsidRPr="009A4EF3">
        <w:t>działu II</w:t>
      </w:r>
      <w:r w:rsidR="00EC287F" w:rsidRPr="009A4EF3">
        <w:t xml:space="preserve"> i rozdziału 10 działu IV</w:t>
      </w:r>
      <w:r w:rsidR="0054420F" w:rsidRPr="009A4EF3">
        <w:t xml:space="preserve"> ustawy z dnia … – Ordynacja podatkowa (Dz. U. poz. …)</w:t>
      </w:r>
      <w:r w:rsidR="00A327F0" w:rsidRPr="009A4EF3">
        <w:t>.</w:t>
      </w:r>
      <w:r>
        <w:t>”</w:t>
      </w:r>
      <w:r w:rsidR="00A327F0" w:rsidRPr="009A4EF3">
        <w:t>;</w:t>
      </w:r>
    </w:p>
    <w:p w14:paraId="5A040B1E" w14:textId="2CFCEDFD" w:rsidR="00493FDA" w:rsidRPr="009A4EF3" w:rsidRDefault="00A327F0" w:rsidP="00F520D2">
      <w:pPr>
        <w:pStyle w:val="PKTpunkt"/>
        <w:keepNext/>
      </w:pPr>
      <w:r w:rsidRPr="009A4EF3">
        <w:t>3)</w:t>
      </w:r>
      <w:r w:rsidRPr="009A4EF3">
        <w:tab/>
      </w:r>
      <w:r w:rsidR="00493FDA" w:rsidRPr="009A4EF3">
        <w:t>w art. 27a ust. 8 otrzymuje brzmienie:</w:t>
      </w:r>
    </w:p>
    <w:p w14:paraId="05B93397" w14:textId="4123D5CB" w:rsidR="00493FDA" w:rsidRPr="009A4EF3" w:rsidRDefault="00815A76" w:rsidP="00B21906">
      <w:pPr>
        <w:pStyle w:val="ZARTzmartartykuempunktem"/>
      </w:pPr>
      <w:r>
        <w:t>„</w:t>
      </w:r>
      <w:r w:rsidR="00493FDA" w:rsidRPr="009A4EF3">
        <w:t>8. Organizacja pożytku publicznego jest obowiązana nie później niż do dnia 30 czerwca roku następującego po roku podatkowym podać naczelnikowi urzędu skarbowego właściwemu według siedziby tej organizacji numer rachunku bankowego właściwy do przekazania 1% podatku dochodowego od osób fizycznych przez dokonanie zgłoszenia identyfikacyjnego albo zgłoszenia aktualizacyjnego na podstawie przepisów rozdziału 1 działu IV ustawy z dnia … - Ordynacja podatkowa.</w:t>
      </w:r>
      <w:r>
        <w:t>”</w:t>
      </w:r>
      <w:r w:rsidR="00493FDA" w:rsidRPr="009A4EF3">
        <w:t>;</w:t>
      </w:r>
    </w:p>
    <w:p w14:paraId="70A1A184" w14:textId="6289B70E" w:rsidR="00A327F0" w:rsidRPr="009A4EF3" w:rsidRDefault="00493FDA" w:rsidP="00F520D2">
      <w:pPr>
        <w:pStyle w:val="PKTpunkt"/>
        <w:keepNext/>
      </w:pPr>
      <w:r w:rsidRPr="009A4EF3">
        <w:lastRenderedPageBreak/>
        <w:t>4)</w:t>
      </w:r>
      <w:r w:rsidRPr="009A4EF3">
        <w:tab/>
      </w:r>
      <w:r w:rsidR="00A327F0" w:rsidRPr="009A4EF3">
        <w:t>w art. 27aa ust. 4 otrzymuje brzmienie:</w:t>
      </w:r>
    </w:p>
    <w:p w14:paraId="03BE2910" w14:textId="2BB58330" w:rsidR="00A327F0" w:rsidRPr="009A4EF3" w:rsidRDefault="00815A76" w:rsidP="0050559F">
      <w:pPr>
        <w:pStyle w:val="ZUSTzmustartykuempunktem"/>
      </w:pPr>
      <w:r>
        <w:t>„</w:t>
      </w:r>
      <w:r w:rsidR="00A327F0" w:rsidRPr="009A4EF3">
        <w:t xml:space="preserve">4. W przypadku przekazania środków, o którym mowa w ust. 3, minister właściwy do spraw zabezpieczenia społecznego wydaje decyzję, określając kwotę podlegającą zwrotowi i termin, od którego nalicza się odsetki. W zakresie nieuregulowanym stosuje się odpowiednio przepisy </w:t>
      </w:r>
      <w:r w:rsidR="00C54C8F" w:rsidRPr="009A4EF3">
        <w:t xml:space="preserve">art. 125, art. 126, art. 128 § 1, </w:t>
      </w:r>
      <w:r w:rsidR="0054420F" w:rsidRPr="009A4EF3">
        <w:t xml:space="preserve">działu II </w:t>
      </w:r>
      <w:r w:rsidR="00EC287F" w:rsidRPr="009A4EF3">
        <w:t xml:space="preserve">i rozdziału 10 działu IV </w:t>
      </w:r>
      <w:r w:rsidR="0054420F" w:rsidRPr="009A4EF3">
        <w:t>ustawy z dnia … – Ordynacja podatkowa (Dz. U. poz. …)</w:t>
      </w:r>
      <w:r w:rsidR="00A327F0" w:rsidRPr="009A4EF3">
        <w:t>.</w:t>
      </w:r>
      <w:r>
        <w:t>”</w:t>
      </w:r>
      <w:r w:rsidR="00A327F0" w:rsidRPr="009A4EF3">
        <w:t>.</w:t>
      </w:r>
    </w:p>
    <w:p w14:paraId="3139F1B4" w14:textId="082C6AD9" w:rsidR="00A327F0" w:rsidRPr="009A4EF3" w:rsidRDefault="00A327F0" w:rsidP="00F520D2">
      <w:pPr>
        <w:pStyle w:val="ARTartustawynprozporzdzenia"/>
        <w:keepNext/>
      </w:pPr>
      <w:r w:rsidRPr="009A4EF3">
        <w:rPr>
          <w:rStyle w:val="Ppogrubienie"/>
        </w:rPr>
        <w:t>Art. 56.</w:t>
      </w:r>
      <w:r w:rsidRPr="009A4EF3">
        <w:t xml:space="preserve"> W ustawie z dnia 13 listopada 2003 r. o dochodach jednostek samorządu terytorialnego (Dz. U. z </w:t>
      </w:r>
      <w:r w:rsidR="00ED1B94" w:rsidRPr="009A4EF3">
        <w:t xml:space="preserve">2017 </w:t>
      </w:r>
      <w:r w:rsidRPr="009A4EF3">
        <w:t xml:space="preserve">r. poz. </w:t>
      </w:r>
      <w:r w:rsidR="00ED1B94" w:rsidRPr="009A4EF3">
        <w:t>1453</w:t>
      </w:r>
      <w:r w:rsidRPr="009A4EF3">
        <w:t>) wprowadza się następujące zmiany:</w:t>
      </w:r>
    </w:p>
    <w:p w14:paraId="16FA4449" w14:textId="77777777" w:rsidR="00A327F0" w:rsidRPr="009A4EF3" w:rsidRDefault="00A327F0" w:rsidP="00F520D2">
      <w:pPr>
        <w:pStyle w:val="PKTpunkt"/>
        <w:keepNext/>
      </w:pPr>
      <w:r w:rsidRPr="009A4EF3">
        <w:t>1)</w:t>
      </w:r>
      <w:r w:rsidRPr="009A4EF3">
        <w:tab/>
        <w:t>w art. 10a ust. 4 otrzymuje brzmienie:</w:t>
      </w:r>
    </w:p>
    <w:p w14:paraId="1A1A5959" w14:textId="5CE1C257" w:rsidR="00A327F0" w:rsidRPr="009A4EF3" w:rsidRDefault="00815A76" w:rsidP="0050559F">
      <w:pPr>
        <w:pStyle w:val="ZUSTzmustartykuempunktem"/>
      </w:pPr>
      <w:r>
        <w:t>„</w:t>
      </w:r>
      <w:r w:rsidR="00A327F0" w:rsidRPr="009A4EF3">
        <w:t xml:space="preserve">4. Do nienależnie otrzymanej kwoty, o której mowa w ust. 1, stosuje się odpowiednio przepisy </w:t>
      </w:r>
      <w:r w:rsidR="00191566" w:rsidRPr="009A4EF3">
        <w:t xml:space="preserve"> </w:t>
      </w:r>
      <w:r w:rsidR="0054420F" w:rsidRPr="009A4EF3">
        <w:t>ustawy z dnia … – Ordynacja podatkowa (Dz. U. poz. …)</w:t>
      </w:r>
      <w:r w:rsidR="00A327F0" w:rsidRPr="009A4EF3">
        <w:t>, z wyłączeniem przepisów dotyczących umarzania zaległości podatkowych, z tym że odsetki za zwłokę nalicza się po upływie terminu płatności ostatniej z rat, o których mowa w ust. 2.</w:t>
      </w:r>
      <w:r>
        <w:t>”</w:t>
      </w:r>
      <w:r w:rsidR="00A327F0" w:rsidRPr="009A4EF3">
        <w:t>;</w:t>
      </w:r>
    </w:p>
    <w:p w14:paraId="7FE260FA" w14:textId="77777777" w:rsidR="00A327F0" w:rsidRPr="009A4EF3" w:rsidRDefault="00A327F0" w:rsidP="00F520D2">
      <w:pPr>
        <w:pStyle w:val="PKTpunkt"/>
        <w:keepNext/>
      </w:pPr>
      <w:r w:rsidRPr="009A4EF3">
        <w:t>2)</w:t>
      </w:r>
      <w:r w:rsidRPr="009A4EF3">
        <w:tab/>
        <w:t>w art. 11 ust. 4 otrzymuje brzmienie:</w:t>
      </w:r>
    </w:p>
    <w:p w14:paraId="2AAF591F" w14:textId="56C0BE7A" w:rsidR="00A327F0" w:rsidRPr="009A4EF3" w:rsidRDefault="00815A76" w:rsidP="0050559F">
      <w:pPr>
        <w:pStyle w:val="ZUSTzmustartykuempunktem"/>
      </w:pPr>
      <w:r>
        <w:t>„</w:t>
      </w:r>
      <w:r w:rsidR="00A327F0" w:rsidRPr="009A4EF3">
        <w:t xml:space="preserve">4. W przypadku wydania postanowienia w sprawie zaliczenia nadpłaty lub zwrotu podatku na poczet zaległych lub bieżących zobowiązań podatkowych w trybie </w:t>
      </w:r>
      <w:r w:rsidR="0054420F" w:rsidRPr="009A4EF3">
        <w:t>art. 19</w:t>
      </w:r>
      <w:r w:rsidR="007E1476" w:rsidRPr="009A4EF3">
        <w:t>2</w:t>
      </w:r>
      <w:r w:rsidR="0054420F" w:rsidRPr="009A4EF3">
        <w:t xml:space="preserve"> ustawy z dnia … – Ordynacja podatkowa</w:t>
      </w:r>
      <w:r w:rsidR="00A327F0" w:rsidRPr="009A4EF3">
        <w:t>, termin, o którym mowa w ust. 1, jest liczony od dnia, w którym to postanowienie stało się ostateczne.</w:t>
      </w:r>
      <w:r>
        <w:t>”</w:t>
      </w:r>
      <w:r w:rsidR="00A327F0" w:rsidRPr="009A4EF3">
        <w:t>;</w:t>
      </w:r>
    </w:p>
    <w:p w14:paraId="23FACF4F" w14:textId="77777777" w:rsidR="00A327F0" w:rsidRPr="009A4EF3" w:rsidRDefault="00A327F0" w:rsidP="00F520D2">
      <w:pPr>
        <w:pStyle w:val="PKTpunkt"/>
        <w:keepNext/>
      </w:pPr>
      <w:r w:rsidRPr="009A4EF3">
        <w:t>3)</w:t>
      </w:r>
      <w:r w:rsidRPr="009A4EF3">
        <w:tab/>
        <w:t>w art. 17 ust. 3 otrzymuje brzmienie:</w:t>
      </w:r>
    </w:p>
    <w:p w14:paraId="67EFC364" w14:textId="4D9B12E4" w:rsidR="00A327F0" w:rsidRPr="009A4EF3" w:rsidRDefault="00815A76" w:rsidP="0050559F">
      <w:pPr>
        <w:pStyle w:val="ZUSTzmustartykuempunktem"/>
      </w:pPr>
      <w:r>
        <w:t>„</w:t>
      </w:r>
      <w:r w:rsidR="00A327F0" w:rsidRPr="009A4EF3">
        <w:t xml:space="preserve">3. W przypadku gdy gmina nie dokona zwrotu nienależnie otrzymanej kwoty zgodnie z ust. 2, organ podatkowy wydaje decyzję określającą kwotę zwrotu. Przepisy </w:t>
      </w:r>
      <w:r w:rsidR="0054420F" w:rsidRPr="009A4EF3">
        <w:t>ustawy</w:t>
      </w:r>
      <w:r w:rsidR="00EC287F" w:rsidRPr="009A4EF3">
        <w:t xml:space="preserve"> z dnia … – Ordynacja podatkowa</w:t>
      </w:r>
      <w:r w:rsidR="0054420F" w:rsidRPr="009A4EF3">
        <w:t xml:space="preserve"> </w:t>
      </w:r>
      <w:r w:rsidR="00A327F0" w:rsidRPr="009A4EF3">
        <w:t>stosuje się odpowiednio, z tym że odsetki za zwłokę nalicza się po upływie terminu, o którym mowa w ust. 2.</w:t>
      </w:r>
      <w:r>
        <w:t>”</w:t>
      </w:r>
      <w:r w:rsidR="00A327F0" w:rsidRPr="009A4EF3">
        <w:t>;</w:t>
      </w:r>
    </w:p>
    <w:p w14:paraId="3621A322" w14:textId="1F0D4FE3" w:rsidR="00A327F0" w:rsidRPr="009A4EF3" w:rsidRDefault="00A327F0" w:rsidP="007E1476">
      <w:pPr>
        <w:pStyle w:val="PKTpunkt"/>
        <w:keepNext/>
      </w:pPr>
      <w:r w:rsidRPr="009A4EF3">
        <w:rPr>
          <w:bCs w:val="0"/>
        </w:rPr>
        <w:t>4)</w:t>
      </w:r>
      <w:r w:rsidRPr="009A4EF3">
        <w:rPr>
          <w:bCs w:val="0"/>
        </w:rPr>
        <w:tab/>
        <w:t xml:space="preserve">w art. 18 </w:t>
      </w:r>
      <w:r w:rsidR="007E1476" w:rsidRPr="009A4EF3">
        <w:rPr>
          <w:bCs w:val="0"/>
        </w:rPr>
        <w:t xml:space="preserve">uchyla się </w:t>
      </w:r>
      <w:r w:rsidRPr="009A4EF3">
        <w:rPr>
          <w:bCs w:val="0"/>
        </w:rPr>
        <w:t>ust. 1</w:t>
      </w:r>
      <w:r w:rsidRPr="009A4EF3">
        <w:t>;</w:t>
      </w:r>
    </w:p>
    <w:p w14:paraId="437C164F" w14:textId="5CBE72A8" w:rsidR="00A327F0" w:rsidRPr="009A4EF3" w:rsidRDefault="00A327F0" w:rsidP="00F520D2">
      <w:pPr>
        <w:pStyle w:val="PKTpunkt"/>
        <w:keepNext/>
      </w:pPr>
      <w:r w:rsidRPr="009A4EF3">
        <w:t>5)</w:t>
      </w:r>
      <w:r w:rsidRPr="009A4EF3">
        <w:tab/>
        <w:t xml:space="preserve">w art. 35 ust. 3 i 4 </w:t>
      </w:r>
      <w:r w:rsidR="00262921" w:rsidRPr="009A4EF3">
        <w:t xml:space="preserve">otrzymują </w:t>
      </w:r>
      <w:r w:rsidRPr="009A4EF3">
        <w:t>brzmienie:</w:t>
      </w:r>
    </w:p>
    <w:p w14:paraId="0A70AF11" w14:textId="4D1D9BF8" w:rsidR="00A327F0" w:rsidRPr="009A4EF3" w:rsidRDefault="00815A76" w:rsidP="0050559F">
      <w:pPr>
        <w:pStyle w:val="ZUSTzmustartykuempunktem"/>
      </w:pPr>
      <w:r>
        <w:t>„</w:t>
      </w:r>
      <w:r w:rsidR="00A327F0" w:rsidRPr="009A4EF3">
        <w:t xml:space="preserve">3. Do wpłat określonych w art. 29, art. 30 i art. 70a stosuje się przepisy </w:t>
      </w:r>
      <w:r w:rsidR="00C54C8F" w:rsidRPr="009A4EF3">
        <w:t xml:space="preserve"> art. 125, art. 126, art. 128 § 1, </w:t>
      </w:r>
      <w:r w:rsidR="0054420F" w:rsidRPr="009A4EF3">
        <w:t>działu II</w:t>
      </w:r>
      <w:r w:rsidR="00C54C8F" w:rsidRPr="009A4EF3">
        <w:t xml:space="preserve"> i rozdziału 10 działu IV</w:t>
      </w:r>
      <w:r w:rsidR="0054420F" w:rsidRPr="009A4EF3">
        <w:t xml:space="preserve"> ustawy z dnia … – Ordynacja podatkowa</w:t>
      </w:r>
      <w:r w:rsidR="00A327F0" w:rsidRPr="009A4EF3">
        <w:t>, z zastrzeżeniem ust. 4.</w:t>
      </w:r>
    </w:p>
    <w:p w14:paraId="1FF8D4E7" w14:textId="7405BD4E" w:rsidR="00A327F0" w:rsidRPr="009A4EF3" w:rsidRDefault="00A327F0" w:rsidP="0050559F">
      <w:pPr>
        <w:pStyle w:val="ZUSTzmustartykuempunktem"/>
      </w:pPr>
      <w:r w:rsidRPr="009A4EF3">
        <w:t xml:space="preserve">4. Do wpłat określonych w art. 29, art. 30 i art. 70a nie stosuje się przepisów </w:t>
      </w:r>
      <w:r w:rsidR="00AC0AB5" w:rsidRPr="009A4EF3">
        <w:t xml:space="preserve">rozdziału </w:t>
      </w:r>
      <w:r w:rsidR="00834A3C" w:rsidRPr="009A4EF3">
        <w:t>8</w:t>
      </w:r>
      <w:r w:rsidR="00AC0AB5" w:rsidRPr="009A4EF3">
        <w:t xml:space="preserve"> działu II </w:t>
      </w:r>
      <w:r w:rsidR="0054420F" w:rsidRPr="009A4EF3">
        <w:t>ustawy z dnia … – Ordynacja podatkow</w:t>
      </w:r>
      <w:r w:rsidR="00EC287F" w:rsidRPr="009A4EF3">
        <w:t>a</w:t>
      </w:r>
      <w:r w:rsidRPr="009A4EF3">
        <w:t>.</w:t>
      </w:r>
      <w:r w:rsidR="00815A76">
        <w:t>”</w:t>
      </w:r>
      <w:r w:rsidRPr="009A4EF3">
        <w:t>;</w:t>
      </w:r>
    </w:p>
    <w:p w14:paraId="280C5E76" w14:textId="77777777" w:rsidR="00A327F0" w:rsidRPr="009A4EF3" w:rsidRDefault="00A327F0" w:rsidP="00F520D2">
      <w:pPr>
        <w:pStyle w:val="PKTpunkt"/>
        <w:keepNext/>
      </w:pPr>
      <w:r w:rsidRPr="009A4EF3">
        <w:lastRenderedPageBreak/>
        <w:t>6)</w:t>
      </w:r>
      <w:r w:rsidRPr="009A4EF3">
        <w:tab/>
        <w:t>art. 38 otrzymuje brzmienie:</w:t>
      </w:r>
    </w:p>
    <w:p w14:paraId="7D90A5B6" w14:textId="74FED7FB" w:rsidR="00A327F0" w:rsidRPr="009A4EF3" w:rsidRDefault="00815A76" w:rsidP="00F520D2">
      <w:pPr>
        <w:pStyle w:val="ZUSTzmustartykuempunktem"/>
        <w:keepNext/>
      </w:pPr>
      <w:r>
        <w:t>„</w:t>
      </w:r>
      <w:r w:rsidR="00A327F0" w:rsidRPr="009A4EF3">
        <w:t xml:space="preserve">Art. 38. 1. O ile przepisy ustawy nie stanowią inaczej, do nienależnie otrzymanych przez jednostki samorządu terytorialnego kwot części subwencji ogólnej stosuje się przepisy </w:t>
      </w:r>
      <w:r w:rsidR="00615D39" w:rsidRPr="009A4EF3">
        <w:t xml:space="preserve">art. 125, art. 126, art. 128 § 1, </w:t>
      </w:r>
      <w:r w:rsidR="0054420F" w:rsidRPr="009A4EF3">
        <w:t>działu II</w:t>
      </w:r>
      <w:r w:rsidR="00191566" w:rsidRPr="009A4EF3">
        <w:t xml:space="preserve"> i rozdziału 10 działu IV</w:t>
      </w:r>
      <w:r w:rsidR="0054420F" w:rsidRPr="009A4EF3">
        <w:t xml:space="preserve"> ustawy z dnia … – Ordynacja podatkowa</w:t>
      </w:r>
      <w:r w:rsidR="00A327F0" w:rsidRPr="009A4EF3">
        <w:t xml:space="preserve">, z wyłączeniem </w:t>
      </w:r>
      <w:r w:rsidR="0054420F" w:rsidRPr="009A4EF3">
        <w:t>art. 22</w:t>
      </w:r>
      <w:r w:rsidR="007E1476" w:rsidRPr="009A4EF3">
        <w:t>3</w:t>
      </w:r>
      <w:r w:rsidR="00A327F0" w:rsidRPr="009A4EF3">
        <w:t xml:space="preserve"> tej ustawy oraz:</w:t>
      </w:r>
    </w:p>
    <w:p w14:paraId="313236F2" w14:textId="6A21E977" w:rsidR="00A327F0" w:rsidRPr="009A4EF3" w:rsidRDefault="00A327F0" w:rsidP="0050559F">
      <w:pPr>
        <w:pStyle w:val="ZPKTzmpktartykuempunktem"/>
      </w:pPr>
      <w:r w:rsidRPr="009A4EF3">
        <w:t>1)</w:t>
      </w:r>
      <w:r w:rsidRPr="009A4EF3">
        <w:tab/>
        <w:t xml:space="preserve">art. </w:t>
      </w:r>
      <w:r w:rsidR="00DE28D3" w:rsidRPr="009A4EF3">
        <w:t>17</w:t>
      </w:r>
      <w:r w:rsidR="007E1476" w:rsidRPr="009A4EF3">
        <w:t>2</w:t>
      </w:r>
      <w:r w:rsidRPr="009A4EF3">
        <w:t xml:space="preserve"> i rozdziału </w:t>
      </w:r>
      <w:r w:rsidR="00DE28D3" w:rsidRPr="009A4EF3">
        <w:t xml:space="preserve">8 działu II </w:t>
      </w:r>
      <w:r w:rsidRPr="009A4EF3">
        <w:t>tej ustawy w odniesieniu do nienależnie otrzymanych w roku budżetowym kwot części wyrównawczej, równoważącej lub regionalnej subwencji ogólnej wraz z odsetkami;</w:t>
      </w:r>
    </w:p>
    <w:p w14:paraId="6E72B741" w14:textId="3D8566A5" w:rsidR="00A327F0" w:rsidRPr="009A4EF3" w:rsidRDefault="00A327F0" w:rsidP="0050559F">
      <w:pPr>
        <w:pStyle w:val="ZPKTzmpktartykuempunktem"/>
      </w:pPr>
      <w:r w:rsidRPr="009A4EF3">
        <w:t>2)</w:t>
      </w:r>
      <w:r w:rsidRPr="009A4EF3">
        <w:tab/>
        <w:t xml:space="preserve">rozdziału </w:t>
      </w:r>
      <w:r w:rsidR="00DE28D3" w:rsidRPr="009A4EF3">
        <w:t xml:space="preserve">5 </w:t>
      </w:r>
      <w:r w:rsidRPr="009A4EF3">
        <w:t xml:space="preserve">i </w:t>
      </w:r>
      <w:r w:rsidR="00DE28D3" w:rsidRPr="009A4EF3">
        <w:t xml:space="preserve">8 działu II </w:t>
      </w:r>
      <w:r w:rsidRPr="009A4EF3">
        <w:t>tej ustawy w odniesieniu do nienależnie otrzymanych w roku budżetowym kwot części oświatowej subwencji ogólnej;</w:t>
      </w:r>
    </w:p>
    <w:p w14:paraId="41ED348B" w14:textId="5F1CB779" w:rsidR="00A327F0" w:rsidRPr="009A4EF3" w:rsidRDefault="00A327F0" w:rsidP="0050559F">
      <w:pPr>
        <w:pStyle w:val="ZPKTzmpktartykuempunktem"/>
      </w:pPr>
      <w:r w:rsidRPr="009A4EF3">
        <w:t>3)</w:t>
      </w:r>
      <w:r w:rsidRPr="009A4EF3">
        <w:tab/>
        <w:t xml:space="preserve">rozdziału </w:t>
      </w:r>
      <w:r w:rsidR="00DE28D3" w:rsidRPr="009A4EF3">
        <w:t xml:space="preserve">5 </w:t>
      </w:r>
      <w:r w:rsidRPr="009A4EF3">
        <w:t xml:space="preserve">i art. </w:t>
      </w:r>
      <w:r w:rsidR="00DE28D3" w:rsidRPr="009A4EF3">
        <w:t>21</w:t>
      </w:r>
      <w:r w:rsidR="007E1476" w:rsidRPr="009A4EF3">
        <w:t>7</w:t>
      </w:r>
      <w:r w:rsidR="00DE28D3" w:rsidRPr="009A4EF3">
        <w:t xml:space="preserve"> </w:t>
      </w:r>
      <w:r w:rsidRPr="009A4EF3">
        <w:t xml:space="preserve">§ </w:t>
      </w:r>
      <w:r w:rsidR="00DE28D3" w:rsidRPr="009A4EF3">
        <w:t xml:space="preserve">2 </w:t>
      </w:r>
      <w:r w:rsidRPr="009A4EF3">
        <w:t>pkt 3 tej ustawy w odniesieniu do nienależnie otrzymanych w latach poprzedzających rok budżetowy kwot części oświatowej subwencji ogólnej;</w:t>
      </w:r>
    </w:p>
    <w:p w14:paraId="4405A31E" w14:textId="7A382C0D" w:rsidR="00A327F0" w:rsidRPr="009A4EF3" w:rsidRDefault="00A327F0" w:rsidP="0050559F">
      <w:pPr>
        <w:pStyle w:val="ZPKTzmpktartykuempunktem"/>
      </w:pPr>
      <w:r w:rsidRPr="009A4EF3">
        <w:t>4)</w:t>
      </w:r>
      <w:r w:rsidRPr="009A4EF3">
        <w:tab/>
        <w:t xml:space="preserve">art. </w:t>
      </w:r>
      <w:r w:rsidR="00DE28D3" w:rsidRPr="009A4EF3">
        <w:t>21</w:t>
      </w:r>
      <w:r w:rsidR="007E1476" w:rsidRPr="009A4EF3">
        <w:t>7</w:t>
      </w:r>
      <w:r w:rsidR="00DE28D3" w:rsidRPr="009A4EF3">
        <w:t xml:space="preserve"> </w:t>
      </w:r>
      <w:r w:rsidRPr="009A4EF3">
        <w:t xml:space="preserve">§ </w:t>
      </w:r>
      <w:r w:rsidR="00DE28D3" w:rsidRPr="009A4EF3">
        <w:t xml:space="preserve">2 </w:t>
      </w:r>
      <w:r w:rsidRPr="009A4EF3">
        <w:t>pkt 3 tej ustawy w odniesieniu do nienależnie otrzymanych w latach poprzedzających rok budżetowy kwot części wyrównawczej, równoważącej lub regionalnej subwencji ogólnej wraz z odsetkami.</w:t>
      </w:r>
    </w:p>
    <w:p w14:paraId="274FA1F2" w14:textId="682BB078" w:rsidR="00A327F0" w:rsidRPr="009A4EF3" w:rsidRDefault="00A327F0" w:rsidP="0050559F">
      <w:pPr>
        <w:pStyle w:val="ZUSTzmustartykuempunktem"/>
      </w:pPr>
      <w:r w:rsidRPr="009A4EF3">
        <w:t xml:space="preserve">2. Przewidziane w przepisach </w:t>
      </w:r>
      <w:r w:rsidR="0054420F" w:rsidRPr="009A4EF3">
        <w:t xml:space="preserve">ustawy z dnia … – Ordynacja podatkowa </w:t>
      </w:r>
      <w:r w:rsidRPr="009A4EF3">
        <w:t>kompetencje organu podatkowego wykonuje minister właściwy do spraw finansów publicznych.</w:t>
      </w:r>
      <w:r w:rsidR="00815A76">
        <w:t>”</w:t>
      </w:r>
      <w:r w:rsidRPr="009A4EF3">
        <w:t>.</w:t>
      </w:r>
    </w:p>
    <w:p w14:paraId="350497E8" w14:textId="5415B271" w:rsidR="00A327F0" w:rsidRPr="009A4EF3" w:rsidRDefault="00A327F0" w:rsidP="00F520D2">
      <w:pPr>
        <w:pStyle w:val="ARTartustawynprozporzdzenia"/>
        <w:keepNext/>
      </w:pPr>
      <w:r w:rsidRPr="009A4EF3">
        <w:rPr>
          <w:rStyle w:val="Ppogrubienie"/>
        </w:rPr>
        <w:t>Art. 57.</w:t>
      </w:r>
      <w:r w:rsidRPr="009A4EF3">
        <w:t xml:space="preserve"> W ustawie z dnia 11 marca 2004 r. o organizacji niektórych rynków rolnych (Dz. U. z </w:t>
      </w:r>
      <w:r w:rsidR="004225D5" w:rsidRPr="009A4EF3">
        <w:t xml:space="preserve">2017 </w:t>
      </w:r>
      <w:r w:rsidRPr="009A4EF3">
        <w:t xml:space="preserve">r. poz. </w:t>
      </w:r>
      <w:r w:rsidR="004225D5" w:rsidRPr="009A4EF3">
        <w:t>1006 i 1503</w:t>
      </w:r>
      <w:r w:rsidRPr="009A4EF3">
        <w:t>) wprowadza się następujące zmiany:</w:t>
      </w:r>
    </w:p>
    <w:p w14:paraId="0C4474B4" w14:textId="77777777" w:rsidR="00A327F0" w:rsidRPr="009A4EF3" w:rsidRDefault="00A327F0" w:rsidP="00F520D2">
      <w:pPr>
        <w:pStyle w:val="PKTpunkt"/>
        <w:keepNext/>
      </w:pPr>
      <w:r w:rsidRPr="009A4EF3">
        <w:t>1)</w:t>
      </w:r>
      <w:r w:rsidRPr="009A4EF3">
        <w:tab/>
        <w:t>w art. 13 ust. 2 otrzymuje brzmienie:</w:t>
      </w:r>
    </w:p>
    <w:p w14:paraId="393DD391" w14:textId="16B56469" w:rsidR="00A327F0" w:rsidRPr="009A4EF3" w:rsidRDefault="00815A76" w:rsidP="0050559F">
      <w:pPr>
        <w:pStyle w:val="ZUSTzmustartykuempunktem"/>
      </w:pPr>
      <w:r>
        <w:t>„</w:t>
      </w:r>
      <w:r w:rsidR="00A327F0" w:rsidRPr="009A4EF3">
        <w:t xml:space="preserve">2. Do należności, o których mowa w ust. 1, stosuje się odpowiednio przepisy </w:t>
      </w:r>
      <w:r w:rsidR="00C54C8F" w:rsidRPr="009A4EF3">
        <w:t xml:space="preserve"> art. 125, art. 126, art. 128 § 1, </w:t>
      </w:r>
      <w:r w:rsidR="0054420F" w:rsidRPr="009A4EF3">
        <w:t xml:space="preserve">działu II </w:t>
      </w:r>
      <w:r w:rsidR="00DE28D3" w:rsidRPr="009A4EF3">
        <w:t xml:space="preserve">i rozdziału 10 działu IV </w:t>
      </w:r>
      <w:r w:rsidR="0054420F" w:rsidRPr="009A4EF3">
        <w:t>ustawy z dnia … – Ordy</w:t>
      </w:r>
      <w:r w:rsidR="00B21906">
        <w:t>nacja podatkowa (Dz. U. poz. …)</w:t>
      </w:r>
      <w:r w:rsidR="00A327F0" w:rsidRPr="009A4EF3">
        <w:t>, z wyłączeniem przepisów dotyczących umarzania należności, odraczania płatności oraz rozkładania płatności na raty.</w:t>
      </w:r>
      <w:r>
        <w:t>”</w:t>
      </w:r>
      <w:r w:rsidR="00A327F0" w:rsidRPr="009A4EF3">
        <w:t>;</w:t>
      </w:r>
    </w:p>
    <w:p w14:paraId="13EA21AB" w14:textId="77777777" w:rsidR="00A327F0" w:rsidRPr="009A4EF3" w:rsidRDefault="00A327F0" w:rsidP="00F520D2">
      <w:pPr>
        <w:pStyle w:val="PKTpunkt"/>
        <w:keepNext/>
      </w:pPr>
      <w:r w:rsidRPr="009A4EF3">
        <w:t>2)</w:t>
      </w:r>
      <w:r w:rsidRPr="009A4EF3">
        <w:tab/>
        <w:t>w art. 13b ust. 2 otrzymuje brzmienie:</w:t>
      </w:r>
    </w:p>
    <w:p w14:paraId="181A553F" w14:textId="61381A05" w:rsidR="00A327F0" w:rsidRPr="009A4EF3" w:rsidRDefault="00815A76" w:rsidP="0050559F">
      <w:pPr>
        <w:pStyle w:val="ZUSTzmustartykuempunktem"/>
      </w:pPr>
      <w:r>
        <w:t>„</w:t>
      </w:r>
      <w:r w:rsidR="00A327F0" w:rsidRPr="009A4EF3">
        <w:t xml:space="preserve">2. Do należności, o których mowa w ust. 1, stosuje się odpowiednio przepisy </w:t>
      </w:r>
      <w:r w:rsidR="00C54C8F" w:rsidRPr="009A4EF3">
        <w:t xml:space="preserve"> art. 125, art. 126, art. 128 § 1, </w:t>
      </w:r>
      <w:r w:rsidR="0054420F" w:rsidRPr="009A4EF3">
        <w:t>działu II</w:t>
      </w:r>
      <w:r w:rsidR="00DE28D3" w:rsidRPr="009A4EF3">
        <w:t xml:space="preserve"> i rozdziału 10 działu IV</w:t>
      </w:r>
      <w:r w:rsidR="0054420F" w:rsidRPr="009A4EF3">
        <w:t xml:space="preserve"> ustawy z dnia … – Ordynacja podatkowa</w:t>
      </w:r>
      <w:r w:rsidR="00A327F0" w:rsidRPr="009A4EF3">
        <w:t>, z wyłączeniem przepisów dotyczących umarzania należności, odraczania płatności oraz rozkładania płatności na raty.</w:t>
      </w:r>
      <w:r>
        <w:t>”</w:t>
      </w:r>
      <w:r w:rsidR="00A327F0" w:rsidRPr="009A4EF3">
        <w:t>.</w:t>
      </w:r>
    </w:p>
    <w:p w14:paraId="4545073C" w14:textId="49E3616D" w:rsidR="00A327F0" w:rsidRPr="009A4EF3" w:rsidRDefault="00A327F0" w:rsidP="00F520D2">
      <w:pPr>
        <w:pStyle w:val="ARTartustawynprozporzdzenia"/>
        <w:keepNext/>
      </w:pPr>
      <w:r w:rsidRPr="009A4EF3">
        <w:rPr>
          <w:rStyle w:val="Ppogrubienie"/>
        </w:rPr>
        <w:lastRenderedPageBreak/>
        <w:t>Art. 58.</w:t>
      </w:r>
      <w:r w:rsidRPr="009A4EF3">
        <w:t xml:space="preserve"> W ustawie z dnia 11 marca 2004 r. o podatku od towarów i usług (Dz. U. z </w:t>
      </w:r>
      <w:r w:rsidR="004225D5" w:rsidRPr="009A4EF3">
        <w:t xml:space="preserve">2017 </w:t>
      </w:r>
      <w:r w:rsidRPr="009A4EF3">
        <w:t xml:space="preserve">r. poz. </w:t>
      </w:r>
      <w:r w:rsidR="004225D5" w:rsidRPr="009A4EF3">
        <w:t>1221</w:t>
      </w:r>
      <w:r w:rsidRPr="009A4EF3">
        <w:t xml:space="preserve">, z </w:t>
      </w:r>
      <w:proofErr w:type="spellStart"/>
      <w:r w:rsidRPr="009A4EF3">
        <w:t>późn</w:t>
      </w:r>
      <w:proofErr w:type="spellEnd"/>
      <w:r w:rsidRPr="009A4EF3">
        <w:t>. zm.) wprowadza się następujące zmiany:</w:t>
      </w:r>
    </w:p>
    <w:p w14:paraId="04336F3A" w14:textId="77777777" w:rsidR="00A327F0" w:rsidRPr="009A4EF3" w:rsidRDefault="00A327F0" w:rsidP="00F520D2">
      <w:pPr>
        <w:pStyle w:val="PKTpunkt"/>
        <w:keepNext/>
      </w:pPr>
      <w:r w:rsidRPr="009A4EF3">
        <w:t>1)</w:t>
      </w:r>
      <w:r w:rsidRPr="009A4EF3">
        <w:tab/>
        <w:t>w art. 2 pkt 28 otrzymuje brzmienie:</w:t>
      </w:r>
    </w:p>
    <w:p w14:paraId="443EC329" w14:textId="5E77909C" w:rsidR="00A327F0" w:rsidRPr="009A4EF3" w:rsidRDefault="00815A76" w:rsidP="0050559F">
      <w:pPr>
        <w:pStyle w:val="ZPKTzmpktartykuempunktem"/>
      </w:pPr>
      <w:r>
        <w:t>„</w:t>
      </w:r>
      <w:r w:rsidR="00A327F0" w:rsidRPr="009A4EF3">
        <w:t>28)</w:t>
      </w:r>
      <w:r w:rsidR="00A327F0" w:rsidRPr="009A4EF3">
        <w:tab/>
        <w:t xml:space="preserve">Ordynacji podatkowej - rozumie się przez to </w:t>
      </w:r>
      <w:r w:rsidR="0054420F" w:rsidRPr="009A4EF3">
        <w:t>ustawę z dnia … – Ordynacja podatkowa (Dz. U. poz. …)</w:t>
      </w:r>
      <w:r w:rsidR="00A327F0" w:rsidRPr="009A4EF3">
        <w:t>;</w:t>
      </w:r>
      <w:r>
        <w:t>”</w:t>
      </w:r>
      <w:r w:rsidR="00A327F0" w:rsidRPr="009A4EF3">
        <w:t>;</w:t>
      </w:r>
    </w:p>
    <w:p w14:paraId="437FAB9B" w14:textId="6BB20A97" w:rsidR="009F50D6" w:rsidRPr="009A4EF3" w:rsidRDefault="009F50D6" w:rsidP="00F520D2">
      <w:pPr>
        <w:pStyle w:val="PKTpunkt"/>
        <w:keepNext/>
      </w:pPr>
      <w:r w:rsidRPr="009A4EF3">
        <w:t>2)</w:t>
      </w:r>
      <w:r w:rsidRPr="009A4EF3">
        <w:tab/>
        <w:t xml:space="preserve">tytuł działu III otrzymuje brzmienie: </w:t>
      </w:r>
      <w:r w:rsidR="00815A76">
        <w:t>„</w:t>
      </w:r>
      <w:r w:rsidRPr="009A4EF3">
        <w:t>Podatnicy, płatnicy, przedsta</w:t>
      </w:r>
      <w:r w:rsidR="005F1461" w:rsidRPr="009A4EF3">
        <w:t>wiciele podatkowi i pełnomocnic</w:t>
      </w:r>
      <w:r w:rsidRPr="009A4EF3">
        <w:t>y</w:t>
      </w:r>
      <w:r w:rsidR="00815A76">
        <w:t>”</w:t>
      </w:r>
      <w:r w:rsidRPr="009A4EF3">
        <w:t>;</w:t>
      </w:r>
    </w:p>
    <w:p w14:paraId="709C4095" w14:textId="46CD0B4E" w:rsidR="009F50D6" w:rsidRPr="009A4EF3" w:rsidRDefault="008250B2" w:rsidP="00F520D2">
      <w:pPr>
        <w:pStyle w:val="PKTpunkt"/>
        <w:keepNext/>
      </w:pPr>
      <w:r w:rsidRPr="009A4EF3">
        <w:t>3</w:t>
      </w:r>
      <w:r w:rsidR="009F50D6" w:rsidRPr="009A4EF3">
        <w:t>)</w:t>
      </w:r>
      <w:r w:rsidR="009F50D6" w:rsidRPr="009A4EF3">
        <w:tab/>
        <w:t>po rozdziale 2 dodaje się rozdział 2a w brzmieniu:</w:t>
      </w:r>
    </w:p>
    <w:p w14:paraId="35668C8A" w14:textId="3460873C" w:rsidR="009F50D6" w:rsidRPr="009A4EF3" w:rsidRDefault="00815A76" w:rsidP="009F50D6">
      <w:pPr>
        <w:pStyle w:val="ZROZDZODDZOZNzmoznrozdzoddzartykuempunktem"/>
      </w:pPr>
      <w:r>
        <w:t>„</w:t>
      </w:r>
      <w:r w:rsidR="009F50D6" w:rsidRPr="009A4EF3">
        <w:t>Rozdział 2</w:t>
      </w:r>
      <w:r w:rsidR="00191566" w:rsidRPr="009A4EF3">
        <w:t>a</w:t>
      </w:r>
    </w:p>
    <w:p w14:paraId="261D5CCC" w14:textId="40DB81B9" w:rsidR="009F50D6" w:rsidRPr="009A4EF3" w:rsidRDefault="009F50D6" w:rsidP="009F50D6">
      <w:pPr>
        <w:pStyle w:val="ZROZDZODDZPRZEDMzmprzedmrozdzoddzartykuempunktem"/>
      </w:pPr>
      <w:r w:rsidRPr="009A4EF3">
        <w:t>Pełnomocnicy</w:t>
      </w:r>
    </w:p>
    <w:p w14:paraId="2759F367" w14:textId="4C2B7C1F" w:rsidR="009F50D6" w:rsidRPr="009A4EF3" w:rsidRDefault="009F50D6" w:rsidP="009F50D6">
      <w:pPr>
        <w:pStyle w:val="ZARTzmartartykuempunktem"/>
      </w:pPr>
      <w:r w:rsidRPr="009A4EF3">
        <w:t>Art. 18e. Pełnomocnik ustanowiony w procedurach szczególnych rozliczania podatku od towarów i usług, będący nierezydentem i nieposiadający identyfikatora podatkowego, ma obowiązek wskazać numer służący do identyfikacji dla celów podatkowych nadany w jego państwie. W przypadku braku takiego numeru pełnomocnik ten podaje numer i serię paszportu lub innego dokumentu potwierdzającego tożsamość. Pełnomocnik ten ma również obowiązek wsk</w:t>
      </w:r>
      <w:r w:rsidR="008250B2" w:rsidRPr="009A4EF3">
        <w:t>azać swój adres elektroniczny.</w:t>
      </w:r>
      <w:r w:rsidR="00815A76">
        <w:t>”</w:t>
      </w:r>
      <w:r w:rsidR="008250B2" w:rsidRPr="009A4EF3">
        <w:t>;</w:t>
      </w:r>
    </w:p>
    <w:p w14:paraId="36D1D37D" w14:textId="7B37AD8A" w:rsidR="00A327F0" w:rsidRPr="009A4EF3" w:rsidRDefault="008250B2" w:rsidP="00F520D2">
      <w:pPr>
        <w:pStyle w:val="PKTpunkt"/>
        <w:keepNext/>
      </w:pPr>
      <w:r w:rsidRPr="009A4EF3">
        <w:t>4</w:t>
      </w:r>
      <w:r w:rsidR="00A327F0" w:rsidRPr="009A4EF3">
        <w:t>)</w:t>
      </w:r>
      <w:r w:rsidR="00A327F0" w:rsidRPr="009A4EF3">
        <w:tab/>
        <w:t>w art. 32 ust. 5 otrzymuje brzmienie:</w:t>
      </w:r>
    </w:p>
    <w:p w14:paraId="2AAB22DA" w14:textId="0E274187" w:rsidR="00A327F0" w:rsidRPr="009A4EF3" w:rsidRDefault="00815A76" w:rsidP="0050559F">
      <w:pPr>
        <w:pStyle w:val="ZUSTzmustartykuempunktem"/>
      </w:pPr>
      <w:r>
        <w:t>„</w:t>
      </w:r>
      <w:r w:rsidR="00A327F0" w:rsidRPr="009A4EF3">
        <w:t xml:space="preserve">5. Przepisy ust. 1-4 nie mają zastosowania w przypadku transakcji zawieranych pomiędzy podmiotami powiązanymi, w odniesieniu do których właściwy organ podatkowy, na podstawie ustawy - Ordynacja podatkowa, wydał decyzję </w:t>
      </w:r>
      <w:r w:rsidR="00AA5049" w:rsidRPr="009A4EF3">
        <w:t>w sprawie porozumienia, o której mowa w rozdziale 4 działu IV Ordynacji podatkowej</w:t>
      </w:r>
      <w:r w:rsidR="00A327F0" w:rsidRPr="009A4EF3">
        <w:t>.</w:t>
      </w:r>
      <w:r>
        <w:t>”</w:t>
      </w:r>
      <w:r w:rsidR="00A327F0" w:rsidRPr="009A4EF3">
        <w:t>;</w:t>
      </w:r>
    </w:p>
    <w:p w14:paraId="20B2815D" w14:textId="31111F80" w:rsidR="00A327F0" w:rsidRPr="009A4EF3" w:rsidRDefault="008250B2" w:rsidP="00AA5049">
      <w:pPr>
        <w:pStyle w:val="PKTpunkt"/>
        <w:keepNext/>
      </w:pPr>
      <w:r w:rsidRPr="009A4EF3">
        <w:t>5</w:t>
      </w:r>
      <w:r w:rsidR="00A327F0" w:rsidRPr="009A4EF3">
        <w:t>)</w:t>
      </w:r>
      <w:r w:rsidR="00A327F0" w:rsidRPr="009A4EF3">
        <w:tab/>
      </w:r>
      <w:r w:rsidR="00A327F0" w:rsidRPr="009A4EF3">
        <w:rPr>
          <w:bCs w:val="0"/>
        </w:rPr>
        <w:t xml:space="preserve">w art. 37 </w:t>
      </w:r>
      <w:r w:rsidR="004F5C4E" w:rsidRPr="009A4EF3">
        <w:rPr>
          <w:bCs w:val="0"/>
        </w:rPr>
        <w:t xml:space="preserve">uchyla się </w:t>
      </w:r>
      <w:r w:rsidR="00346BB2" w:rsidRPr="009A4EF3">
        <w:rPr>
          <w:bCs w:val="0"/>
        </w:rPr>
        <w:t xml:space="preserve">w </w:t>
      </w:r>
      <w:r w:rsidR="00A327F0" w:rsidRPr="009A4EF3">
        <w:rPr>
          <w:bCs w:val="0"/>
        </w:rPr>
        <w:t>ust. 1aa</w:t>
      </w:r>
      <w:r w:rsidR="00346BB2" w:rsidRPr="009A4EF3">
        <w:rPr>
          <w:bCs w:val="0"/>
        </w:rPr>
        <w:t xml:space="preserve"> pkt 2 i</w:t>
      </w:r>
      <w:r w:rsidRPr="009A4EF3">
        <w:rPr>
          <w:bCs w:val="0"/>
        </w:rPr>
        <w:t xml:space="preserve"> </w:t>
      </w:r>
      <w:r w:rsidR="00346BB2" w:rsidRPr="009A4EF3">
        <w:rPr>
          <w:bCs w:val="0"/>
        </w:rPr>
        <w:t>ust. 1ab</w:t>
      </w:r>
      <w:r w:rsidR="004F5C4E" w:rsidRPr="009A4EF3">
        <w:t>;</w:t>
      </w:r>
      <w:r w:rsidR="00A327F0" w:rsidRPr="009A4EF3">
        <w:t xml:space="preserve"> </w:t>
      </w:r>
    </w:p>
    <w:p w14:paraId="7B19A0ED" w14:textId="78F24557" w:rsidR="00A327F0" w:rsidRPr="009A4EF3" w:rsidRDefault="008250B2" w:rsidP="00F520D2">
      <w:pPr>
        <w:pStyle w:val="PKTpunkt"/>
        <w:keepNext/>
      </w:pPr>
      <w:r w:rsidRPr="009A4EF3">
        <w:t>6</w:t>
      </w:r>
      <w:r w:rsidR="00A327F0" w:rsidRPr="009A4EF3">
        <w:t>)</w:t>
      </w:r>
      <w:r w:rsidR="00A327F0" w:rsidRPr="009A4EF3">
        <w:tab/>
        <w:t>w art. 86 ust. 15 otrzymuje brzmienie:</w:t>
      </w:r>
    </w:p>
    <w:p w14:paraId="213FA3A1" w14:textId="4154A2F3" w:rsidR="00A327F0" w:rsidRPr="009A4EF3" w:rsidRDefault="00815A76" w:rsidP="0050559F">
      <w:pPr>
        <w:pStyle w:val="ZUSTzmustartykuempunktem"/>
      </w:pPr>
      <w:r>
        <w:t>„</w:t>
      </w:r>
      <w:r w:rsidR="00A327F0" w:rsidRPr="009A4EF3">
        <w:t xml:space="preserve">15. Do uprawnienia, o którym mowa w ust. 13, stosuje się odpowiednio </w:t>
      </w:r>
      <w:r w:rsidR="00AA5049" w:rsidRPr="009A4EF3">
        <w:t>art. 139</w:t>
      </w:r>
      <w:r w:rsidR="005D24EC" w:rsidRPr="009A4EF3">
        <w:t xml:space="preserve"> </w:t>
      </w:r>
      <w:r w:rsidR="00A327F0" w:rsidRPr="009A4EF3">
        <w:t>Ordynacji podatkowej.</w:t>
      </w:r>
      <w:r>
        <w:t>”</w:t>
      </w:r>
      <w:r w:rsidR="00A327F0" w:rsidRPr="009A4EF3">
        <w:t>;</w:t>
      </w:r>
    </w:p>
    <w:p w14:paraId="217510F6" w14:textId="631D637D" w:rsidR="00A327F0" w:rsidRPr="009A4EF3" w:rsidRDefault="008250B2" w:rsidP="00F520D2">
      <w:pPr>
        <w:pStyle w:val="PKTpunkt"/>
        <w:keepNext/>
      </w:pPr>
      <w:r w:rsidRPr="009A4EF3">
        <w:t>7</w:t>
      </w:r>
      <w:r w:rsidR="00A327F0" w:rsidRPr="009A4EF3">
        <w:t>)</w:t>
      </w:r>
      <w:r w:rsidR="00A327F0" w:rsidRPr="009A4EF3">
        <w:tab/>
      </w:r>
      <w:r w:rsidR="00E37BED" w:rsidRPr="009A4EF3">
        <w:t xml:space="preserve">w </w:t>
      </w:r>
      <w:r w:rsidR="00A327F0" w:rsidRPr="009A4EF3">
        <w:t xml:space="preserve">art. 89 </w:t>
      </w:r>
      <w:r w:rsidR="00E37BED" w:rsidRPr="009A4EF3">
        <w:t xml:space="preserve">dodaje się </w:t>
      </w:r>
      <w:r w:rsidR="00A327F0" w:rsidRPr="009A4EF3">
        <w:t xml:space="preserve">ust. 9-11 </w:t>
      </w:r>
      <w:r w:rsidR="00E37BED" w:rsidRPr="009A4EF3">
        <w:t>w brzmieniu</w:t>
      </w:r>
      <w:r w:rsidR="00A327F0" w:rsidRPr="009A4EF3">
        <w:t>:</w:t>
      </w:r>
    </w:p>
    <w:p w14:paraId="23186D0F" w14:textId="72838667" w:rsidR="00A327F0" w:rsidRPr="009A4EF3" w:rsidRDefault="00815A76" w:rsidP="0050559F">
      <w:pPr>
        <w:pStyle w:val="ZUSTzmustartykuempunktem"/>
      </w:pPr>
      <w:r>
        <w:t>„</w:t>
      </w:r>
      <w:r w:rsidR="00A327F0" w:rsidRPr="009A4EF3">
        <w:t xml:space="preserve">9. W przypadku złożenia przez podatnika upoważnienia organu podatkowego na podstawie przepisów </w:t>
      </w:r>
      <w:r w:rsidR="00AA5049" w:rsidRPr="009A4EF3">
        <w:t>niniejszej ustawy</w:t>
      </w:r>
      <w:r w:rsidR="00A327F0" w:rsidRPr="009A4EF3">
        <w:t xml:space="preserve">, zwrot podatku wraz z oprocentowaniem może być przekazany, w całości lub w części, na wskazany rachunek banku lub spółdzielczej kasy oszczędnościowo-kredytowej, jako zabezpieczenie kredytu udzielanego przez ten bank lub przez tę kasę, jeżeli w dniu złożenia deklaracji wykazującej zwrot podatku, w </w:t>
      </w:r>
      <w:r w:rsidR="00A327F0" w:rsidRPr="009A4EF3">
        <w:lastRenderedPageBreak/>
        <w:t>stosunku do podatnika nie jest prowadzone postępowanie mające na celu ustalenie lub określenie wysokości zobowiązań podatkowych.</w:t>
      </w:r>
    </w:p>
    <w:p w14:paraId="7B1C9B0F" w14:textId="77777777" w:rsidR="00A327F0" w:rsidRPr="009A4EF3" w:rsidRDefault="00A327F0" w:rsidP="0050559F">
      <w:pPr>
        <w:pStyle w:val="ZUSTzmustartykuempunktem"/>
      </w:pPr>
      <w:r w:rsidRPr="009A4EF3">
        <w:t>10. Przekazanie zwrotu podatku wraz z oprocentowaniem bankowi lub spółdzielczej kasie oszczędnościowo-kredytowej traktuje się na równi z przekazaniem zwrotu na rachunek podatnika.</w:t>
      </w:r>
    </w:p>
    <w:p w14:paraId="13757AA6" w14:textId="77777777" w:rsidR="00A327F0" w:rsidRPr="009A4EF3" w:rsidRDefault="00A327F0" w:rsidP="00F520D2">
      <w:pPr>
        <w:pStyle w:val="ZUSTzmustartykuempunktem"/>
        <w:keepNext/>
      </w:pPr>
      <w:r w:rsidRPr="009A4EF3">
        <w:t>11. Przekazanie bankowi lub spółdzielczej kasie oszczędnościowo-kredytowej zwrotu podatku wraz z oprocentowaniem ma pierwszeństwo przed:</w:t>
      </w:r>
    </w:p>
    <w:p w14:paraId="1CEEF0DF" w14:textId="77777777" w:rsidR="00A327F0" w:rsidRPr="009A4EF3" w:rsidRDefault="00A327F0" w:rsidP="0050559F">
      <w:pPr>
        <w:pStyle w:val="ZPKTzmpktartykuempunktem"/>
      </w:pPr>
      <w:r w:rsidRPr="009A4EF3">
        <w:t>1)</w:t>
      </w:r>
      <w:r w:rsidRPr="009A4EF3">
        <w:tab/>
        <w:t>zaliczeniem tego zwrotu na poczet zaległości podatkowych i bieżących zobowiązań podatkowych ujawnionych po złożeniu deklaracji wykazującej zwrot podatku;</w:t>
      </w:r>
    </w:p>
    <w:p w14:paraId="159B6831" w14:textId="279E6BAF" w:rsidR="00A327F0" w:rsidRPr="009A4EF3" w:rsidRDefault="00A327F0" w:rsidP="0050559F">
      <w:pPr>
        <w:pStyle w:val="ZPKTzmpktartykuempunktem"/>
      </w:pPr>
      <w:r w:rsidRPr="009A4EF3">
        <w:t>2)</w:t>
      </w:r>
      <w:r w:rsidRPr="009A4EF3">
        <w:tab/>
        <w:t>realizacją zajęcia wierzytelności z tytułu zwrotu podatku w postępowaniu egzekucyjnym, otrzymanego przez organ podatkowy po dniu złożenia deklaracji wykazującej zwrot.</w:t>
      </w:r>
      <w:r w:rsidR="00815A76">
        <w:t>”</w:t>
      </w:r>
      <w:r w:rsidRPr="009A4EF3">
        <w:t>;</w:t>
      </w:r>
    </w:p>
    <w:p w14:paraId="05F8D6BA" w14:textId="1A99CD85" w:rsidR="00A327F0" w:rsidRPr="009A4EF3" w:rsidRDefault="00EE497D" w:rsidP="006D1888">
      <w:pPr>
        <w:pStyle w:val="PKTpunkt"/>
        <w:keepNext/>
      </w:pPr>
      <w:r w:rsidRPr="009A4EF3">
        <w:t>8</w:t>
      </w:r>
      <w:r w:rsidR="00A327F0" w:rsidRPr="009A4EF3">
        <w:t>)</w:t>
      </w:r>
      <w:r w:rsidR="00A327F0" w:rsidRPr="009A4EF3">
        <w:tab/>
        <w:t>w art. 87</w:t>
      </w:r>
      <w:r w:rsidR="006D1888" w:rsidRPr="009A4EF3">
        <w:t xml:space="preserve"> </w:t>
      </w:r>
      <w:r w:rsidR="00A327F0" w:rsidRPr="009A4EF3">
        <w:t xml:space="preserve">ust. 4c </w:t>
      </w:r>
      <w:r w:rsidR="006D1888" w:rsidRPr="009A4EF3">
        <w:t xml:space="preserve">otrzymuje </w:t>
      </w:r>
      <w:r w:rsidR="00A327F0" w:rsidRPr="009A4EF3">
        <w:t>brzmienie:</w:t>
      </w:r>
    </w:p>
    <w:p w14:paraId="0FCDE198" w14:textId="2AD305FF" w:rsidR="00A327F0" w:rsidRPr="009A4EF3" w:rsidRDefault="00815A76" w:rsidP="0067222D">
      <w:pPr>
        <w:pStyle w:val="ZUSTzmustartykuempunktem"/>
      </w:pPr>
      <w:r>
        <w:t>„</w:t>
      </w:r>
      <w:r w:rsidR="00A327F0" w:rsidRPr="009A4EF3">
        <w:t xml:space="preserve">4c. Do zabezpieczeń majątkowych, o których mowa w ust. 2a, przepisy </w:t>
      </w:r>
      <w:r w:rsidR="00AA5049" w:rsidRPr="009A4EF3">
        <w:t>art. 62</w:t>
      </w:r>
      <w:r w:rsidR="00EE497D" w:rsidRPr="009A4EF3">
        <w:t>7</w:t>
      </w:r>
      <w:r w:rsidR="00AA5049" w:rsidRPr="009A4EF3">
        <w:t>-62</w:t>
      </w:r>
      <w:r w:rsidR="00EE497D" w:rsidRPr="009A4EF3">
        <w:t>9</w:t>
      </w:r>
      <w:r w:rsidR="005D24EC" w:rsidRPr="009A4EF3">
        <w:t xml:space="preserve"> </w:t>
      </w:r>
      <w:r w:rsidR="00A327F0" w:rsidRPr="009A4EF3">
        <w:t>Ordynacji podatkowej stosuje się odpowiednio.</w:t>
      </w:r>
      <w:r>
        <w:t>”</w:t>
      </w:r>
      <w:r w:rsidR="00A327F0" w:rsidRPr="009A4EF3">
        <w:t>;</w:t>
      </w:r>
    </w:p>
    <w:p w14:paraId="2F4DF78C" w14:textId="31C664F0" w:rsidR="008B5B8E" w:rsidRPr="009A4EF3" w:rsidRDefault="00EE497D" w:rsidP="00F520D2">
      <w:pPr>
        <w:pStyle w:val="PKTpunkt"/>
        <w:keepNext/>
      </w:pPr>
      <w:r w:rsidRPr="009A4EF3">
        <w:t>9</w:t>
      </w:r>
      <w:r w:rsidR="00A327F0" w:rsidRPr="009A4EF3">
        <w:t>)</w:t>
      </w:r>
      <w:r w:rsidR="00A327F0" w:rsidRPr="009A4EF3">
        <w:tab/>
      </w:r>
      <w:r w:rsidR="008B5B8E" w:rsidRPr="009A4EF3">
        <w:t>w art. 96 w ust. 12 zdanie drugie otrzymuje brzmienie:</w:t>
      </w:r>
    </w:p>
    <w:p w14:paraId="1814AB3E" w14:textId="1794C3F1" w:rsidR="008B5B8E" w:rsidRPr="009A4EF3" w:rsidRDefault="00815A76" w:rsidP="009A4EF3">
      <w:pPr>
        <w:pStyle w:val="ZARTzmartartykuempunktem"/>
      </w:pPr>
      <w:r>
        <w:t>„</w:t>
      </w:r>
      <w:r w:rsidR="008B5B8E" w:rsidRPr="009A4EF3">
        <w:t>Obowiązek ten nie dotyczy przypadków, gdy następuje wyłącznie zmiana danych objętych obowiązkiem aktualizacji na podstawie rozdziału I działu IV Ordynacji podatkowej.</w:t>
      </w:r>
      <w:r>
        <w:t>”</w:t>
      </w:r>
      <w:r w:rsidR="0067222D">
        <w:t>;</w:t>
      </w:r>
    </w:p>
    <w:p w14:paraId="47881AD0" w14:textId="77777777" w:rsidR="00E60D79" w:rsidRPr="009A4EF3" w:rsidRDefault="008B5B8E" w:rsidP="00F520D2">
      <w:pPr>
        <w:pStyle w:val="PKTpunkt"/>
        <w:keepNext/>
      </w:pPr>
      <w:r w:rsidRPr="009A4EF3">
        <w:t>10)</w:t>
      </w:r>
      <w:r w:rsidRPr="009A4EF3">
        <w:tab/>
      </w:r>
      <w:r w:rsidR="00A327F0" w:rsidRPr="009A4EF3">
        <w:t>w art. 105b</w:t>
      </w:r>
      <w:r w:rsidR="00E60D79" w:rsidRPr="009A4EF3">
        <w:t>:</w:t>
      </w:r>
    </w:p>
    <w:p w14:paraId="68543D50" w14:textId="231B282D" w:rsidR="00A327F0" w:rsidRPr="009A4EF3" w:rsidRDefault="00E60D79" w:rsidP="009A4EF3">
      <w:pPr>
        <w:pStyle w:val="LITlitera"/>
      </w:pPr>
      <w:r w:rsidRPr="009A4EF3">
        <w:t>a)</w:t>
      </w:r>
      <w:r w:rsidRPr="009A4EF3">
        <w:tab/>
      </w:r>
      <w:r w:rsidR="00A327F0" w:rsidRPr="009A4EF3">
        <w:t>w ust. 3 pkt 2 otrzymuje brzmienie:</w:t>
      </w:r>
    </w:p>
    <w:p w14:paraId="02C10FA4" w14:textId="78120AA9" w:rsidR="00A327F0" w:rsidRPr="009A4EF3" w:rsidRDefault="00815A76" w:rsidP="009A4EF3">
      <w:pPr>
        <w:pStyle w:val="ZLITPKTzmpktliter"/>
      </w:pPr>
      <w:r>
        <w:t>„</w:t>
      </w:r>
      <w:r w:rsidR="00A327F0" w:rsidRPr="009A4EF3">
        <w:t>2)</w:t>
      </w:r>
      <w:r w:rsidR="00A327F0" w:rsidRPr="009A4EF3">
        <w:tab/>
        <w:t xml:space="preserve">gwarancja bankowa lub ubezpieczeniowa; przepis </w:t>
      </w:r>
      <w:r w:rsidR="00AA5049" w:rsidRPr="009A4EF3">
        <w:t>art. 62</w:t>
      </w:r>
      <w:r w:rsidR="00EE497D" w:rsidRPr="009A4EF3">
        <w:t>7</w:t>
      </w:r>
      <w:r w:rsidR="005D24EC" w:rsidRPr="009A4EF3">
        <w:t xml:space="preserve"> </w:t>
      </w:r>
      <w:r w:rsidR="00A327F0" w:rsidRPr="009A4EF3">
        <w:t>Ordynacji podatkowej stosuje się odpowiednio;</w:t>
      </w:r>
      <w:r>
        <w:t>”</w:t>
      </w:r>
      <w:r w:rsidR="00A327F0" w:rsidRPr="009A4EF3">
        <w:t>;</w:t>
      </w:r>
    </w:p>
    <w:p w14:paraId="407C5A86" w14:textId="378E6FDE" w:rsidR="00A327F0" w:rsidRPr="009A4EF3" w:rsidRDefault="00E60D79" w:rsidP="009A4EF3">
      <w:pPr>
        <w:pStyle w:val="LITlitera"/>
      </w:pPr>
      <w:r w:rsidRPr="009A4EF3">
        <w:t>b</w:t>
      </w:r>
      <w:r w:rsidR="00A327F0" w:rsidRPr="009A4EF3">
        <w:t>)</w:t>
      </w:r>
      <w:r w:rsidR="00A327F0" w:rsidRPr="009A4EF3">
        <w:tab/>
        <w:t>ust. 9 otrzymuje brzmienie:</w:t>
      </w:r>
    </w:p>
    <w:p w14:paraId="7DA99BB8" w14:textId="696AF5F7" w:rsidR="00A327F0" w:rsidRPr="009A4EF3" w:rsidRDefault="00815A76" w:rsidP="009A4EF3">
      <w:pPr>
        <w:pStyle w:val="ZLITUSTzmustliter"/>
      </w:pPr>
      <w:r>
        <w:t>„</w:t>
      </w:r>
      <w:r w:rsidR="00A327F0" w:rsidRPr="009A4EF3">
        <w:t xml:space="preserve">9. W przypadku powstania po złożeniu kaucji gwarancyjnej u podmiotu, o którym mowa w ust. 1, zaległości podatkowej w podatkach stanowiących dochód budżetu państwa kaucję gwarancyjną przeznacza się na pokrycie tej zaległości, z wyłączeniem zaległości, których zapłatę odroczono lub rozłożono na raty zgodnie z </w:t>
      </w:r>
      <w:r w:rsidR="005D24EC" w:rsidRPr="009A4EF3">
        <w:t>art. 21</w:t>
      </w:r>
      <w:r w:rsidR="00EE497D" w:rsidRPr="009A4EF3">
        <w:t>7</w:t>
      </w:r>
      <w:r w:rsidR="005D24EC" w:rsidRPr="009A4EF3">
        <w:t xml:space="preserve"> § </w:t>
      </w:r>
      <w:r w:rsidR="00EE497D" w:rsidRPr="009A4EF3">
        <w:t>4</w:t>
      </w:r>
      <w:r w:rsidR="00A327F0" w:rsidRPr="009A4EF3">
        <w:t xml:space="preserve"> Ordynacji podatkowej. Przepisy Ordynacji podatkowej dotyczące zaliczania nadpłat stosuje się odpowiednio, z tym że zaliczenie kaucji gwarancyjnej na poczet zaległości podatkowej następuje z dniem powstania zaległości podatkowej.</w:t>
      </w:r>
      <w:r>
        <w:t>”</w:t>
      </w:r>
      <w:r w:rsidR="00A327F0" w:rsidRPr="009A4EF3">
        <w:t>;</w:t>
      </w:r>
    </w:p>
    <w:p w14:paraId="07080B45" w14:textId="6978ECF6" w:rsidR="008B5B8E" w:rsidRPr="009A4EF3" w:rsidRDefault="008B5B8E" w:rsidP="009A4EF3">
      <w:pPr>
        <w:pStyle w:val="PKTpunkt"/>
      </w:pPr>
      <w:r w:rsidRPr="009A4EF3">
        <w:lastRenderedPageBreak/>
        <w:t>11)</w:t>
      </w:r>
      <w:r w:rsidR="00E60D79" w:rsidRPr="009A4EF3">
        <w:tab/>
      </w:r>
      <w:r w:rsidRPr="009A4EF3">
        <w:t>w art. 130b w ust. 7 pkt 1 otrzymuje brzemiennie:</w:t>
      </w:r>
    </w:p>
    <w:p w14:paraId="2699D8D2" w14:textId="5D721890" w:rsidR="008B5B8E" w:rsidRPr="009A4EF3" w:rsidRDefault="00815A76" w:rsidP="009A4EF3">
      <w:pPr>
        <w:pStyle w:val="ZPKTzmpktartykuempunktem"/>
      </w:pPr>
      <w:r>
        <w:t>„</w:t>
      </w:r>
      <w:r w:rsidR="008B5B8E" w:rsidRPr="009A4EF3">
        <w:t>1)</w:t>
      </w:r>
      <w:r w:rsidR="008B5B8E" w:rsidRPr="009A4EF3">
        <w:tab/>
        <w:t>zmianach danych objętych zgłoszeniem, z wyjątkiem tych, których aktualizacji dokonał na podstawie art. 96 ust. 12 lub rozdziału I działu IV Ordynacji podatkowej,</w:t>
      </w:r>
      <w:r>
        <w:t>”</w:t>
      </w:r>
      <w:r w:rsidR="008B5B8E" w:rsidRPr="009A4EF3">
        <w:t>.</w:t>
      </w:r>
    </w:p>
    <w:p w14:paraId="7046BA5D" w14:textId="7C510DCE" w:rsidR="00A327F0" w:rsidRPr="009A4EF3" w:rsidRDefault="009F50D6" w:rsidP="002D723D">
      <w:pPr>
        <w:pStyle w:val="ARTartustawynprozporzdzenia"/>
      </w:pPr>
      <w:r w:rsidRPr="009A4EF3" w:rsidDel="009F50D6">
        <w:t xml:space="preserve"> </w:t>
      </w:r>
      <w:r w:rsidR="00A327F0" w:rsidRPr="009A4EF3">
        <w:rPr>
          <w:rStyle w:val="Ppogrubienie"/>
        </w:rPr>
        <w:t>Art. 59.</w:t>
      </w:r>
      <w:r w:rsidR="00A327F0" w:rsidRPr="009A4EF3">
        <w:t xml:space="preserve"> W ustawie z dnia 11 marca 2004 r. o ochronie zdrowia zwierząt oraz zwalczaniu chorób zakaźnych zwierząt (Dz. U. z 2014 r. poz. 1539, z </w:t>
      </w:r>
      <w:proofErr w:type="spellStart"/>
      <w:r w:rsidR="00A327F0" w:rsidRPr="009A4EF3">
        <w:t>późn</w:t>
      </w:r>
      <w:proofErr w:type="spellEnd"/>
      <w:r w:rsidR="00A327F0" w:rsidRPr="009A4EF3">
        <w:t>. zm.) art. 85f otrzymuje brzmienie:</w:t>
      </w:r>
    </w:p>
    <w:p w14:paraId="6468655D" w14:textId="75D80F14" w:rsidR="00A327F0" w:rsidRPr="009A4EF3" w:rsidRDefault="00815A76" w:rsidP="00A327F0">
      <w:pPr>
        <w:pStyle w:val="ZARTzmartartykuempunktem"/>
      </w:pPr>
      <w:r>
        <w:t>„</w:t>
      </w:r>
      <w:r w:rsidR="00A327F0" w:rsidRPr="009A4EF3">
        <w:t xml:space="preserve">Art. 85f. W zakresie nieuregulowanym w ustawie do kar pieniężnych stosuje się odpowiednio przepisy </w:t>
      </w:r>
      <w:r w:rsidR="005D24EC" w:rsidRPr="009A4EF3">
        <w:t>działu II</w:t>
      </w:r>
      <w:r w:rsidR="00AA5A57" w:rsidRPr="009A4EF3">
        <w:t xml:space="preserve"> i rozdziału 10 działu IV</w:t>
      </w:r>
      <w:r w:rsidR="005D24EC" w:rsidRPr="009A4EF3">
        <w:t xml:space="preserve"> ustawy z dnia … – Ordynacja podatkowa (Dz. U. poz. …)</w:t>
      </w:r>
      <w:r w:rsidR="00A327F0" w:rsidRPr="009A4EF3">
        <w:t>.</w:t>
      </w:r>
      <w:r>
        <w:t>”</w:t>
      </w:r>
      <w:r w:rsidR="0067222D">
        <w:t>.</w:t>
      </w:r>
    </w:p>
    <w:p w14:paraId="14058A10" w14:textId="4DE7A47F" w:rsidR="00A327F0" w:rsidRPr="009A4EF3" w:rsidRDefault="00A327F0" w:rsidP="00F520D2">
      <w:pPr>
        <w:pStyle w:val="ARTartustawynprozporzdzenia"/>
        <w:keepNext/>
      </w:pPr>
      <w:r w:rsidRPr="009A4EF3">
        <w:rPr>
          <w:rStyle w:val="Ppogrubienie"/>
        </w:rPr>
        <w:t>Art. 60.</w:t>
      </w:r>
      <w:r w:rsidRPr="009A4EF3">
        <w:t> W ustawie z dnia 19 marca 2004 r. - Prawo celne (Dz. U. z 2016 r. poz. 1880</w:t>
      </w:r>
      <w:r w:rsidR="004225D5" w:rsidRPr="009A4EF3">
        <w:t>, 1579 i 1948 oraz z 2017 r. poz. 1086</w:t>
      </w:r>
      <w:r w:rsidRPr="009A4EF3">
        <w:t>) wprowadza się następujące zmiany:</w:t>
      </w:r>
    </w:p>
    <w:p w14:paraId="338E4328" w14:textId="77777777" w:rsidR="00A327F0" w:rsidRPr="009A4EF3" w:rsidRDefault="00A327F0" w:rsidP="00F520D2">
      <w:pPr>
        <w:pStyle w:val="PKTpunkt"/>
        <w:keepNext/>
      </w:pPr>
      <w:r w:rsidRPr="009A4EF3">
        <w:t>1)</w:t>
      </w:r>
      <w:r w:rsidRPr="009A4EF3">
        <w:tab/>
        <w:t>w art. 10b ust. 1 otrzymuje brzmienie:</w:t>
      </w:r>
    </w:p>
    <w:p w14:paraId="73B329F9" w14:textId="1482994B" w:rsidR="00A327F0" w:rsidRPr="009A4EF3" w:rsidRDefault="00815A76" w:rsidP="00A327F0">
      <w:pPr>
        <w:pStyle w:val="ZUSTzmustartykuempunktem"/>
      </w:pPr>
      <w:r>
        <w:t>„</w:t>
      </w:r>
      <w:r w:rsidR="00A327F0" w:rsidRPr="009A4EF3">
        <w:t xml:space="preserve">1. Dokumenty elektroniczne przesyłane organom celnym podpisuje się kwalifikowanym podpisem elektronicznym, podpisem potwierdzonym profilem zaufanym </w:t>
      </w:r>
      <w:proofErr w:type="spellStart"/>
      <w:r w:rsidR="00A327F0" w:rsidRPr="009A4EF3">
        <w:t>ePUAP</w:t>
      </w:r>
      <w:proofErr w:type="spellEnd"/>
      <w:r w:rsidR="00A327F0" w:rsidRPr="009A4EF3">
        <w:t xml:space="preserve"> lub zaawansowanym podpisem elektronicznym weryfikowanym za pomocą certyfikatu celnego albo zapewnia się w inny sposób możliwość potwierdzenia pochodzenia oraz integralności przesłanych danych w postaci elektronicznej, jeżeli w przepisach wydanych na podstawie </w:t>
      </w:r>
      <w:r w:rsidR="005D24EC" w:rsidRPr="009A4EF3">
        <w:t xml:space="preserve">art. </w:t>
      </w:r>
      <w:r w:rsidR="00022EF2" w:rsidRPr="009A4EF3">
        <w:t>53 § 2</w:t>
      </w:r>
      <w:r w:rsidR="005D24EC" w:rsidRPr="009A4EF3">
        <w:t xml:space="preserve"> ustawy z dnia … – Ordy</w:t>
      </w:r>
      <w:r w:rsidR="00AA5A57" w:rsidRPr="009A4EF3">
        <w:t>nacja podatkowa (Dz. U. poz. …)</w:t>
      </w:r>
      <w:r w:rsidR="005D24EC" w:rsidRPr="009A4EF3">
        <w:t xml:space="preserve"> </w:t>
      </w:r>
      <w:r w:rsidR="00A327F0" w:rsidRPr="009A4EF3">
        <w:t>minister właściwy do spraw finansów publicznych umożliwił podpisywanie określonych dokumentów w taki sposób.</w:t>
      </w:r>
      <w:r>
        <w:t>”</w:t>
      </w:r>
      <w:r w:rsidR="00A327F0" w:rsidRPr="009A4EF3">
        <w:t>;</w:t>
      </w:r>
    </w:p>
    <w:p w14:paraId="3B5E2A7F" w14:textId="77777777" w:rsidR="00A327F0" w:rsidRPr="009A4EF3" w:rsidRDefault="00A327F0" w:rsidP="00F520D2">
      <w:pPr>
        <w:pStyle w:val="PKTpunkt"/>
        <w:keepNext/>
      </w:pPr>
      <w:r w:rsidRPr="009A4EF3">
        <w:t>2)</w:t>
      </w:r>
      <w:r w:rsidRPr="009A4EF3">
        <w:tab/>
        <w:t>w art. 61 ust. 1 otrzymuje brzmienie:</w:t>
      </w:r>
    </w:p>
    <w:p w14:paraId="2691197D" w14:textId="0448164D" w:rsidR="00A327F0" w:rsidRPr="009A4EF3" w:rsidRDefault="00815A76" w:rsidP="00A327F0">
      <w:pPr>
        <w:pStyle w:val="ZUSTzmustartykuempunktem"/>
      </w:pPr>
      <w:r>
        <w:t>„</w:t>
      </w:r>
      <w:r w:rsidR="00A327F0" w:rsidRPr="009A4EF3">
        <w:t>1. Jeżeli nie zostało złożone zabezpieczenie albo gdyby kwota złożonego zabezpieczenia nie pokryła kwoty wynikającej z długu celnego, stosuje się odpowiednio przepisy</w:t>
      </w:r>
      <w:r w:rsidR="00AA5A57" w:rsidRPr="009A4EF3">
        <w:t xml:space="preserve"> </w:t>
      </w:r>
      <w:r w:rsidR="00022EF2" w:rsidRPr="009A4EF3">
        <w:t>rozdziału 10 działu IV ustawy z dnia … – Ordynacja podatkowa</w:t>
      </w:r>
      <w:r w:rsidR="00A327F0" w:rsidRPr="009A4EF3">
        <w:t>, chyba że przepisy prawa celnego stanowią inaczej.</w:t>
      </w:r>
      <w:r>
        <w:t>”</w:t>
      </w:r>
      <w:r w:rsidR="00A327F0" w:rsidRPr="009A4EF3">
        <w:t>;</w:t>
      </w:r>
    </w:p>
    <w:p w14:paraId="278B9199" w14:textId="77777777" w:rsidR="00A327F0" w:rsidRPr="009A4EF3" w:rsidRDefault="00A327F0" w:rsidP="00F520D2">
      <w:pPr>
        <w:pStyle w:val="PKTpunkt"/>
        <w:keepNext/>
      </w:pPr>
      <w:r w:rsidRPr="009A4EF3">
        <w:t>3)</w:t>
      </w:r>
      <w:r w:rsidRPr="009A4EF3">
        <w:tab/>
        <w:t>w art. 66 ust. 1 otrzymuje brzmienie:</w:t>
      </w:r>
    </w:p>
    <w:p w14:paraId="305D7579" w14:textId="67B86A31" w:rsidR="00A327F0" w:rsidRPr="009A4EF3" w:rsidRDefault="00815A76" w:rsidP="00A327F0">
      <w:pPr>
        <w:pStyle w:val="ZUSTzmustartykuempunktem"/>
      </w:pPr>
      <w:r>
        <w:t>„</w:t>
      </w:r>
      <w:r w:rsidR="00A327F0" w:rsidRPr="009A4EF3">
        <w:t xml:space="preserve">1. Do odpowiedzialności z tytułu długu celnego oraz odsetek, o których mowa w art. 114 unijnego kodeksu celnego, stosuje się odpowiednio przepisy art. </w:t>
      </w:r>
      <w:r w:rsidR="007831A1" w:rsidRPr="009A4EF3">
        <w:t>22</w:t>
      </w:r>
      <w:r w:rsidR="001E2F47" w:rsidRPr="009A4EF3">
        <w:t>5</w:t>
      </w:r>
      <w:r w:rsidR="007831A1" w:rsidRPr="009A4EF3">
        <w:t xml:space="preserve"> </w:t>
      </w:r>
      <w:r w:rsidR="00A327F0" w:rsidRPr="009A4EF3">
        <w:t xml:space="preserve">oraz </w:t>
      </w:r>
      <w:r w:rsidR="00022EF2" w:rsidRPr="009A4EF3">
        <w:t>rozdziałów 10 i 11 działu II ustawy z dnia … – Ordynacja podatkowa (Dz. U. poz. …)</w:t>
      </w:r>
      <w:r w:rsidR="00A327F0" w:rsidRPr="009A4EF3">
        <w:t>.</w:t>
      </w:r>
      <w:r>
        <w:t>”</w:t>
      </w:r>
      <w:r w:rsidR="00A327F0" w:rsidRPr="009A4EF3">
        <w:t>;</w:t>
      </w:r>
    </w:p>
    <w:p w14:paraId="0C706319" w14:textId="77777777" w:rsidR="00A327F0" w:rsidRPr="009A4EF3" w:rsidRDefault="00A327F0" w:rsidP="00F520D2">
      <w:pPr>
        <w:pStyle w:val="PKTpunkt"/>
        <w:keepNext/>
      </w:pPr>
      <w:r w:rsidRPr="009A4EF3">
        <w:lastRenderedPageBreak/>
        <w:t>4)</w:t>
      </w:r>
      <w:r w:rsidRPr="009A4EF3">
        <w:tab/>
        <w:t>art. 67a otrzymuje brzmienie:</w:t>
      </w:r>
    </w:p>
    <w:p w14:paraId="4E967C24" w14:textId="1776D0ED" w:rsidR="00A327F0" w:rsidRPr="009A4EF3" w:rsidRDefault="00815A76" w:rsidP="00A327F0">
      <w:pPr>
        <w:pStyle w:val="ZARTzmartartykuempunktem"/>
      </w:pPr>
      <w:r>
        <w:t>„</w:t>
      </w:r>
      <w:r w:rsidR="00A327F0" w:rsidRPr="009A4EF3">
        <w:t xml:space="preserve">Art. 67a. Do zaokrąglania podstaw naliczania należności przywozowych i wywozowych, kwoty tych należności oraz odsetek stosuje się odpowiednio </w:t>
      </w:r>
      <w:r w:rsidR="00022EF2" w:rsidRPr="009A4EF3">
        <w:t>art. 146 § 1 ustawy z dnia … – Ordynacja podatkowa</w:t>
      </w:r>
      <w:r w:rsidR="00A327F0" w:rsidRPr="009A4EF3">
        <w:t>.</w:t>
      </w:r>
      <w:r>
        <w:t>”</w:t>
      </w:r>
      <w:r w:rsidR="00A327F0" w:rsidRPr="009A4EF3">
        <w:t>;</w:t>
      </w:r>
    </w:p>
    <w:p w14:paraId="7E25448B" w14:textId="77777777" w:rsidR="00A327F0" w:rsidRPr="009A4EF3" w:rsidRDefault="00A327F0" w:rsidP="00F520D2">
      <w:pPr>
        <w:pStyle w:val="PKTpunkt"/>
        <w:keepNext/>
      </w:pPr>
      <w:r w:rsidRPr="009A4EF3">
        <w:t>5)</w:t>
      </w:r>
      <w:r w:rsidRPr="009A4EF3">
        <w:tab/>
        <w:t>art. 72 i art. 73 otrzymują brzmienie:</w:t>
      </w:r>
    </w:p>
    <w:p w14:paraId="76C39608" w14:textId="76B8AEEF" w:rsidR="00A327F0" w:rsidRPr="009A4EF3" w:rsidRDefault="00815A76" w:rsidP="00A327F0">
      <w:pPr>
        <w:pStyle w:val="ZARTzmartartykuempunktem"/>
      </w:pPr>
      <w:r>
        <w:t>„</w:t>
      </w:r>
      <w:r w:rsidR="00A327F0" w:rsidRPr="009A4EF3">
        <w:t xml:space="preserve">Art. 72. W przypadku sporu o właściwość miejscową i rzeczową, przepisy art. </w:t>
      </w:r>
      <w:r w:rsidR="00AA5A57" w:rsidRPr="009A4EF3">
        <w:t>8</w:t>
      </w:r>
      <w:r w:rsidR="002252D7" w:rsidRPr="009A4EF3">
        <w:t>4</w:t>
      </w:r>
      <w:r w:rsidR="00AA5A57" w:rsidRPr="009A4EF3">
        <w:t xml:space="preserve"> </w:t>
      </w:r>
      <w:r w:rsidR="00A327F0" w:rsidRPr="009A4EF3">
        <w:t xml:space="preserve">i </w:t>
      </w:r>
      <w:r w:rsidR="003F2F7B" w:rsidRPr="009A4EF3">
        <w:t xml:space="preserve">art. </w:t>
      </w:r>
      <w:r w:rsidR="00AA5A57" w:rsidRPr="009A4EF3">
        <w:t xml:space="preserve">90 </w:t>
      </w:r>
      <w:r w:rsidR="00A327F0" w:rsidRPr="009A4EF3">
        <w:t>ustawy z dnia 29 sierpnia 1997 r. - Ordynacja podatkowa stosuje się odpowiednio.</w:t>
      </w:r>
    </w:p>
    <w:p w14:paraId="485FB5C1" w14:textId="4C1FE7F7" w:rsidR="00A327F0" w:rsidRPr="009A4EF3" w:rsidRDefault="00A327F0" w:rsidP="00A327F0">
      <w:pPr>
        <w:pStyle w:val="ZARTzmartartykuempunktem"/>
      </w:pPr>
      <w:r w:rsidRPr="009A4EF3">
        <w:t>Art. 73. 1. Do postępowania w sprawach celnych stosuje się odpowiednio przepisy art. 12</w:t>
      </w:r>
      <w:r w:rsidR="00031AB0" w:rsidRPr="009A4EF3">
        <w:t>4</w:t>
      </w:r>
      <w:r w:rsidRPr="009A4EF3">
        <w:t xml:space="preserve">, art. </w:t>
      </w:r>
      <w:r w:rsidR="00031AB0" w:rsidRPr="009A4EF3">
        <w:t>290, art. 291, art. 293</w:t>
      </w:r>
      <w:r w:rsidRPr="009A4EF3">
        <w:t>,</w:t>
      </w:r>
      <w:r w:rsidR="00031AB0" w:rsidRPr="009A4EF3">
        <w:t xml:space="preserve"> art. 78,</w:t>
      </w:r>
      <w:r w:rsidRPr="009A4EF3">
        <w:t xml:space="preserve"> art. </w:t>
      </w:r>
      <w:r w:rsidR="00031AB0" w:rsidRPr="009A4EF3">
        <w:t>328</w:t>
      </w:r>
      <w:r w:rsidRPr="009A4EF3">
        <w:t xml:space="preserve">, art. </w:t>
      </w:r>
      <w:r w:rsidR="001E3158" w:rsidRPr="009A4EF3">
        <w:t xml:space="preserve">330 </w:t>
      </w:r>
      <w:r w:rsidRPr="009A4EF3">
        <w:t xml:space="preserve">oraz </w:t>
      </w:r>
      <w:r w:rsidR="001E3158" w:rsidRPr="009A4EF3">
        <w:t xml:space="preserve">rozdziału 10 </w:t>
      </w:r>
      <w:r w:rsidRPr="009A4EF3">
        <w:t xml:space="preserve">działu </w:t>
      </w:r>
      <w:r w:rsidR="001E3158" w:rsidRPr="009A4EF3">
        <w:t xml:space="preserve">I, </w:t>
      </w:r>
      <w:r w:rsidRPr="009A4EF3">
        <w:t xml:space="preserve">rozdziałów </w:t>
      </w:r>
      <w:r w:rsidR="001E3158" w:rsidRPr="009A4EF3">
        <w:t>3-5</w:t>
      </w:r>
      <w:r w:rsidRPr="009A4EF3">
        <w:t xml:space="preserve"> </w:t>
      </w:r>
      <w:r w:rsidR="001E3158" w:rsidRPr="009A4EF3">
        <w:t>6-8</w:t>
      </w:r>
      <w:r w:rsidRPr="009A4EF3">
        <w:t xml:space="preserve"> - z wyłączeniem art. </w:t>
      </w:r>
      <w:r w:rsidR="005A38DD" w:rsidRPr="009A4EF3">
        <w:t>351</w:t>
      </w:r>
      <w:r w:rsidRPr="009A4EF3">
        <w:t>, oraz rozdziałów 23</w:t>
      </w:r>
      <w:r w:rsidR="005A38DD" w:rsidRPr="009A4EF3">
        <w:t xml:space="preserve"> i 24</w:t>
      </w:r>
      <w:r w:rsidRPr="009A4EF3">
        <w:t xml:space="preserve"> ustawy z dnia 29 sierpnia 1997 r. - Ordynacja podatkowa, a do </w:t>
      </w:r>
      <w:proofErr w:type="spellStart"/>
      <w:r w:rsidRPr="009A4EF3">
        <w:t>odwołań</w:t>
      </w:r>
      <w:proofErr w:type="spellEnd"/>
      <w:r w:rsidRPr="009A4EF3">
        <w:t xml:space="preserve"> stosuje się odpowiednio także przepisy art. </w:t>
      </w:r>
      <w:r w:rsidR="005A38DD" w:rsidRPr="009A4EF3">
        <w:t xml:space="preserve">289 </w:t>
      </w:r>
      <w:r w:rsidRPr="009A4EF3">
        <w:t xml:space="preserve">§ 1, art. </w:t>
      </w:r>
      <w:r w:rsidR="005A38DD" w:rsidRPr="009A4EF3">
        <w:t xml:space="preserve">126 </w:t>
      </w:r>
      <w:r w:rsidRPr="009A4EF3">
        <w:t xml:space="preserve">§ 1-3§ </w:t>
      </w:r>
      <w:r w:rsidR="005A38DD" w:rsidRPr="009A4EF3">
        <w:t>5</w:t>
      </w:r>
      <w:r w:rsidRPr="009A4EF3">
        <w:t xml:space="preserve">, art. </w:t>
      </w:r>
      <w:r w:rsidR="00B53B80" w:rsidRPr="009A4EF3">
        <w:t>329</w:t>
      </w:r>
      <w:r w:rsidR="005A38DD" w:rsidRPr="009A4EF3">
        <w:t xml:space="preserve"> </w:t>
      </w:r>
      <w:r w:rsidRPr="009A4EF3">
        <w:t xml:space="preserve">§ 1 i </w:t>
      </w:r>
      <w:r w:rsidR="00B53B80" w:rsidRPr="009A4EF3">
        <w:t>3</w:t>
      </w:r>
      <w:r w:rsidRPr="009A4EF3">
        <w:t xml:space="preserve">, art. </w:t>
      </w:r>
      <w:r w:rsidR="00920B8A" w:rsidRPr="009A4EF3">
        <w:t xml:space="preserve">404 </w:t>
      </w:r>
      <w:r w:rsidRPr="009A4EF3">
        <w:t>§ 1 pkt 1-6</w:t>
      </w:r>
      <w:r w:rsidR="00920B8A" w:rsidRPr="009A4EF3">
        <w:t>,</w:t>
      </w:r>
      <w:r w:rsidRPr="009A4EF3">
        <w:t xml:space="preserve"> 8</w:t>
      </w:r>
      <w:r w:rsidR="00920B8A" w:rsidRPr="009A4EF3">
        <w:t xml:space="preserve"> i 9</w:t>
      </w:r>
      <w:r w:rsidRPr="009A4EF3">
        <w:t xml:space="preserve">, art. </w:t>
      </w:r>
      <w:r w:rsidR="00920B8A" w:rsidRPr="009A4EF3">
        <w:t>414-418</w:t>
      </w:r>
      <w:r w:rsidRPr="009A4EF3">
        <w:t xml:space="preserve">, art. </w:t>
      </w:r>
      <w:r w:rsidR="00575539" w:rsidRPr="009A4EF3">
        <w:t>420-424</w:t>
      </w:r>
      <w:r w:rsidRPr="009A4EF3">
        <w:t xml:space="preserve">, art. </w:t>
      </w:r>
      <w:r w:rsidR="00575539" w:rsidRPr="009A4EF3">
        <w:t>425</w:t>
      </w:r>
      <w:r w:rsidRPr="009A4EF3">
        <w:t xml:space="preserve"> § 1</w:t>
      </w:r>
      <w:r w:rsidR="00575539" w:rsidRPr="009A4EF3">
        <w:t>-3</w:t>
      </w:r>
      <w:r w:rsidRPr="009A4EF3">
        <w:t xml:space="preserve">, art. </w:t>
      </w:r>
      <w:r w:rsidR="00575539" w:rsidRPr="009A4EF3">
        <w:t xml:space="preserve">426 </w:t>
      </w:r>
      <w:r w:rsidRPr="009A4EF3">
        <w:t xml:space="preserve">oraz art. </w:t>
      </w:r>
      <w:r w:rsidR="00575539" w:rsidRPr="009A4EF3">
        <w:t xml:space="preserve">427 </w:t>
      </w:r>
      <w:r w:rsidRPr="009A4EF3">
        <w:t>tej ustawy.</w:t>
      </w:r>
    </w:p>
    <w:p w14:paraId="1ACC88E7" w14:textId="0165D419" w:rsidR="00A327F0" w:rsidRPr="009A4EF3" w:rsidRDefault="00A327F0" w:rsidP="00F520D2">
      <w:pPr>
        <w:pStyle w:val="ZUSTzmustartykuempunktem"/>
        <w:keepNext/>
      </w:pPr>
      <w:r w:rsidRPr="009A4EF3">
        <w:t xml:space="preserve">2. Czynności podjęte w sprawach celnych na podstawie przepisów ustawy z dnia 29 sierpnia 1997 r. - Ordynacja podatkowa, z wyjątkiem rozstrzygnięć, o których mowa w art. </w:t>
      </w:r>
      <w:r w:rsidR="00DD458A" w:rsidRPr="009A4EF3">
        <w:t xml:space="preserve">126 </w:t>
      </w:r>
      <w:r w:rsidRPr="009A4EF3">
        <w:t xml:space="preserve">§ </w:t>
      </w:r>
      <w:r w:rsidR="00DD458A" w:rsidRPr="009A4EF3">
        <w:t>5</w:t>
      </w:r>
      <w:r w:rsidRPr="009A4EF3">
        <w:t xml:space="preserve">, art. </w:t>
      </w:r>
      <w:r w:rsidR="002A353C" w:rsidRPr="009A4EF3">
        <w:t xml:space="preserve">341 </w:t>
      </w:r>
      <w:r w:rsidRPr="009A4EF3">
        <w:t xml:space="preserve">§ 2, art. </w:t>
      </w:r>
      <w:r w:rsidR="002A353C" w:rsidRPr="009A4EF3">
        <w:t xml:space="preserve">422 </w:t>
      </w:r>
      <w:r w:rsidRPr="009A4EF3">
        <w:t xml:space="preserve">§ 1, art. </w:t>
      </w:r>
      <w:r w:rsidR="0020713E" w:rsidRPr="009A4EF3">
        <w:t xml:space="preserve">466 </w:t>
      </w:r>
      <w:r w:rsidRPr="009A4EF3">
        <w:t xml:space="preserve">§ </w:t>
      </w:r>
      <w:r w:rsidR="0020713E" w:rsidRPr="009A4EF3">
        <w:t>1 i 2</w:t>
      </w:r>
      <w:r w:rsidR="001059A2" w:rsidRPr="009A4EF3">
        <w:t xml:space="preserve"> </w:t>
      </w:r>
      <w:r w:rsidRPr="009A4EF3">
        <w:t xml:space="preserve">oraz art. </w:t>
      </w:r>
      <w:r w:rsidR="0020713E" w:rsidRPr="009A4EF3">
        <w:t>475</w:t>
      </w:r>
      <w:r w:rsidRPr="009A4EF3">
        <w:t xml:space="preserve"> tej ustawy:</w:t>
      </w:r>
    </w:p>
    <w:p w14:paraId="33ACCCF3" w14:textId="77777777" w:rsidR="00A327F0" w:rsidRPr="009A4EF3" w:rsidRDefault="00A327F0" w:rsidP="00A327F0">
      <w:pPr>
        <w:pStyle w:val="ZPKTzmpktartykuempunktem"/>
      </w:pPr>
      <w:r w:rsidRPr="009A4EF3">
        <w:t>1)</w:t>
      </w:r>
      <w:r w:rsidRPr="009A4EF3">
        <w:tab/>
        <w:t>nie są uznawane za decyzje w rozumieniu przepisów prawa celnego;</w:t>
      </w:r>
    </w:p>
    <w:p w14:paraId="073F679D" w14:textId="77777777" w:rsidR="00A327F0" w:rsidRPr="009A4EF3" w:rsidRDefault="00A327F0" w:rsidP="00A327F0">
      <w:pPr>
        <w:pStyle w:val="ZPKTzmpktartykuempunktem"/>
      </w:pPr>
      <w:r w:rsidRPr="009A4EF3">
        <w:t>2)</w:t>
      </w:r>
      <w:r w:rsidRPr="009A4EF3">
        <w:tab/>
        <w:t>są zaskarżalne tylko w odwołaniu od decyzji.</w:t>
      </w:r>
    </w:p>
    <w:p w14:paraId="2676A3A4" w14:textId="1C57A884" w:rsidR="00A327F0" w:rsidRPr="009A4EF3" w:rsidRDefault="00A327F0" w:rsidP="00A327F0">
      <w:pPr>
        <w:pStyle w:val="ZUSTzmustartykuempunktem"/>
      </w:pPr>
      <w:r w:rsidRPr="009A4EF3">
        <w:t xml:space="preserve">3. Do wydawania zaświadczeń stosuje się odpowiednio przepisy </w:t>
      </w:r>
      <w:r w:rsidR="00022EF2" w:rsidRPr="009A4EF3">
        <w:t>rozdziału 11 działu IV ustawy z dnia … – Ord</w:t>
      </w:r>
      <w:r w:rsidR="00AA5A57" w:rsidRPr="009A4EF3">
        <w:t>ynacja podatkowa</w:t>
      </w:r>
      <w:r w:rsidRPr="009A4EF3">
        <w:t>, z tym że odmowa wydania zaświadczenia lub zaświadczenia o treści żądanej przez osobę ubiegającą się o nie następuje w drodze decyzji w rozumieniu przepisów prawa celnego.</w:t>
      </w:r>
      <w:r w:rsidR="00815A76">
        <w:t>”</w:t>
      </w:r>
      <w:r w:rsidRPr="009A4EF3">
        <w:t>;</w:t>
      </w:r>
    </w:p>
    <w:p w14:paraId="3070877F" w14:textId="77777777" w:rsidR="00A327F0" w:rsidRPr="009A4EF3" w:rsidRDefault="00A327F0" w:rsidP="00F520D2">
      <w:pPr>
        <w:pStyle w:val="PKTpunkt"/>
        <w:keepNext/>
      </w:pPr>
      <w:r w:rsidRPr="009A4EF3">
        <w:t>6)</w:t>
      </w:r>
      <w:r w:rsidRPr="009A4EF3">
        <w:tab/>
        <w:t>art. 74 otrzymuje brzmienie:</w:t>
      </w:r>
    </w:p>
    <w:p w14:paraId="57F41B6C" w14:textId="0140034C" w:rsidR="00A327F0" w:rsidRPr="009A4EF3" w:rsidRDefault="00815A76" w:rsidP="009A4EF3">
      <w:pPr>
        <w:pStyle w:val="ZARTzmartartykuempunktem"/>
      </w:pPr>
      <w:r>
        <w:t>„</w:t>
      </w:r>
      <w:r w:rsidR="00A327F0" w:rsidRPr="009A4EF3">
        <w:t xml:space="preserve">Art. 74. W zakresie praw i obowiązków następców prawnych i podmiotów przekształconych stosuje się odpowiednio przepisy </w:t>
      </w:r>
      <w:r w:rsidR="00022EF2" w:rsidRPr="009A4EF3">
        <w:t>rozdziału 11 działu II ustawy z dnia … – Ordynacja podatkowa</w:t>
      </w:r>
      <w:r w:rsidR="00A327F0" w:rsidRPr="009A4EF3">
        <w:t>.</w:t>
      </w:r>
      <w:r>
        <w:t>”</w:t>
      </w:r>
      <w:r w:rsidR="00A327F0" w:rsidRPr="009A4EF3">
        <w:t>;</w:t>
      </w:r>
    </w:p>
    <w:p w14:paraId="4ACCDA9F" w14:textId="343EF6F9" w:rsidR="00A327F0" w:rsidRPr="009A4EF3" w:rsidRDefault="007E55D8" w:rsidP="00F520D2">
      <w:pPr>
        <w:pStyle w:val="PKTpunkt"/>
        <w:keepNext/>
      </w:pPr>
      <w:r w:rsidRPr="009A4EF3">
        <w:t>7</w:t>
      </w:r>
      <w:r w:rsidR="00A327F0" w:rsidRPr="009A4EF3">
        <w:t>)</w:t>
      </w:r>
      <w:r w:rsidR="00A327F0" w:rsidRPr="009A4EF3">
        <w:tab/>
        <w:t>w art. 95b ust. 7 otrzymuje brzmienie:</w:t>
      </w:r>
    </w:p>
    <w:p w14:paraId="2FEBDE2E" w14:textId="00C3D7E6" w:rsidR="00A327F0" w:rsidRPr="009A4EF3" w:rsidRDefault="00815A76" w:rsidP="00A327F0">
      <w:pPr>
        <w:pStyle w:val="ZUSTzmustartykuempunktem"/>
      </w:pPr>
      <w:r>
        <w:t>„</w:t>
      </w:r>
      <w:r w:rsidR="00A327F0" w:rsidRPr="009A4EF3">
        <w:t xml:space="preserve">7. W zakresie nieuregulowanym w ust. 1-6 przepisy art. </w:t>
      </w:r>
      <w:r w:rsidR="007831A1" w:rsidRPr="009A4EF3">
        <w:t xml:space="preserve">106 </w:t>
      </w:r>
      <w:r w:rsidR="00A327F0" w:rsidRPr="009A4EF3">
        <w:t xml:space="preserve">§ </w:t>
      </w:r>
      <w:r w:rsidR="007831A1" w:rsidRPr="009A4EF3">
        <w:t>5</w:t>
      </w:r>
      <w:r w:rsidR="00A327F0" w:rsidRPr="009A4EF3">
        <w:t xml:space="preserve">, art. </w:t>
      </w:r>
      <w:r w:rsidR="007831A1" w:rsidRPr="009A4EF3">
        <w:t>107</w:t>
      </w:r>
      <w:r w:rsidR="00A327F0" w:rsidRPr="009A4EF3">
        <w:t xml:space="preserve">, art. </w:t>
      </w:r>
      <w:r w:rsidR="007831A1" w:rsidRPr="009A4EF3">
        <w:t>110</w:t>
      </w:r>
      <w:r w:rsidR="00FE1901" w:rsidRPr="009A4EF3">
        <w:t>-</w:t>
      </w:r>
      <w:r w:rsidR="007831A1" w:rsidRPr="009A4EF3">
        <w:t>112,</w:t>
      </w:r>
      <w:r w:rsidR="00A327F0" w:rsidRPr="009A4EF3">
        <w:t xml:space="preserve"> oraz art. </w:t>
      </w:r>
      <w:r w:rsidR="007831A1" w:rsidRPr="009A4EF3">
        <w:t>11</w:t>
      </w:r>
      <w:r w:rsidR="00FE1901" w:rsidRPr="009A4EF3">
        <w:t>5</w:t>
      </w:r>
      <w:r w:rsidR="007831A1" w:rsidRPr="009A4EF3">
        <w:t xml:space="preserve">, art. </w:t>
      </w:r>
      <w:r w:rsidR="00AE259A" w:rsidRPr="009A4EF3">
        <w:t xml:space="preserve">118, art. </w:t>
      </w:r>
      <w:r w:rsidR="007831A1" w:rsidRPr="009A4EF3">
        <w:t>119</w:t>
      </w:r>
      <w:r w:rsidR="00A327F0" w:rsidRPr="009A4EF3">
        <w:t xml:space="preserve"> i art. </w:t>
      </w:r>
      <w:r w:rsidR="007831A1" w:rsidRPr="009A4EF3">
        <w:t xml:space="preserve">122 </w:t>
      </w:r>
      <w:r w:rsidR="00A327F0" w:rsidRPr="009A4EF3">
        <w:t>ustawy z dnia 29 sierpnia 1997 r. - Ordynacja podatkowa stosuje się odpowiednio.</w:t>
      </w:r>
      <w:r>
        <w:t>”</w:t>
      </w:r>
      <w:r w:rsidR="00A327F0" w:rsidRPr="009A4EF3">
        <w:t>;</w:t>
      </w:r>
    </w:p>
    <w:p w14:paraId="06B74B14" w14:textId="1FB126D3" w:rsidR="00A327F0" w:rsidRPr="009A4EF3" w:rsidRDefault="007E55D8" w:rsidP="00F520D2">
      <w:pPr>
        <w:pStyle w:val="PKTpunkt"/>
        <w:keepNext/>
      </w:pPr>
      <w:r w:rsidRPr="009A4EF3">
        <w:lastRenderedPageBreak/>
        <w:t>8</w:t>
      </w:r>
      <w:r w:rsidR="00A327F0" w:rsidRPr="009A4EF3">
        <w:t>)</w:t>
      </w:r>
      <w:r w:rsidR="00A327F0" w:rsidRPr="009A4EF3">
        <w:tab/>
        <w:t>art. 102 otrzymuje brzmienie:</w:t>
      </w:r>
    </w:p>
    <w:p w14:paraId="40C7F2DE" w14:textId="37344FD0" w:rsidR="00A327F0" w:rsidRPr="009A4EF3" w:rsidRDefault="00815A76" w:rsidP="00A327F0">
      <w:pPr>
        <w:pStyle w:val="ZARTzmartartykuempunktem"/>
      </w:pPr>
      <w:r>
        <w:t>„</w:t>
      </w:r>
      <w:r w:rsidR="00A327F0" w:rsidRPr="009A4EF3">
        <w:t xml:space="preserve">Art. 102. Do postępowania w sprawach ewidencji i statystyki dotyczącej obrotu towarowego z państwami członkowskimi Unii, w zakresie nieuregulowanym przepisami unijnymi regulującymi statystykę dotyczącą obrotu towarowego z państwami członkowskimi Unii, przepisami o statystyce publicznej oraz przepisami niniejszej ustawy, stosuje się odpowiednio przepisy </w:t>
      </w:r>
      <w:r w:rsidR="00A70992" w:rsidRPr="009A4EF3">
        <w:t xml:space="preserve"> art.</w:t>
      </w:r>
      <w:r w:rsidR="000610A3" w:rsidRPr="009A4EF3">
        <w:t xml:space="preserve"> 12</w:t>
      </w:r>
      <w:r w:rsidR="00A70992" w:rsidRPr="009A4EF3">
        <w:t>4</w:t>
      </w:r>
      <w:r w:rsidR="00A327F0" w:rsidRPr="009A4EF3">
        <w:t xml:space="preserve">, </w:t>
      </w:r>
      <w:r w:rsidR="000610A3" w:rsidRPr="009A4EF3">
        <w:t xml:space="preserve">rozdziału 11 </w:t>
      </w:r>
      <w:r w:rsidR="00A327F0" w:rsidRPr="009A4EF3">
        <w:t>działu II</w:t>
      </w:r>
      <w:r w:rsidR="000610A3" w:rsidRPr="009A4EF3">
        <w:t>,</w:t>
      </w:r>
      <w:r w:rsidR="00A327F0" w:rsidRPr="009A4EF3">
        <w:t xml:space="preserve"> </w:t>
      </w:r>
      <w:r w:rsidR="000610A3" w:rsidRPr="009A4EF3">
        <w:t xml:space="preserve">działu III </w:t>
      </w:r>
      <w:r w:rsidR="00A327F0" w:rsidRPr="009A4EF3">
        <w:t xml:space="preserve">i </w:t>
      </w:r>
      <w:r w:rsidR="000610A3" w:rsidRPr="009A4EF3">
        <w:t>rozdziału 11 działu IV</w:t>
      </w:r>
      <w:r w:rsidR="00A327F0" w:rsidRPr="009A4EF3">
        <w:t xml:space="preserve"> ustawy z dnia 29 sierpnia 1997 r. - Ordynacja podatkowa.</w:t>
      </w:r>
      <w:r>
        <w:t>”</w:t>
      </w:r>
      <w:r w:rsidR="00A327F0" w:rsidRPr="009A4EF3">
        <w:t>.</w:t>
      </w:r>
    </w:p>
    <w:p w14:paraId="51BCF5C1" w14:textId="1EC81029" w:rsidR="00A327F0" w:rsidRPr="009A4EF3" w:rsidRDefault="00A327F0" w:rsidP="00F520D2">
      <w:pPr>
        <w:pStyle w:val="ARTartustawynprozporzdzenia"/>
        <w:keepNext/>
      </w:pPr>
      <w:r w:rsidRPr="009A4EF3">
        <w:rPr>
          <w:rStyle w:val="Ppogrubienie"/>
        </w:rPr>
        <w:t>Art. 61.</w:t>
      </w:r>
      <w:r w:rsidRPr="009A4EF3">
        <w:t> W ustawie z dnia 16 kwietnia 2004 r. o nadmiernych zapasach produktów rolnych i produktów cukrowych (Dz. U. poz. 964</w:t>
      </w:r>
      <w:r w:rsidR="004225D5" w:rsidRPr="009A4EF3">
        <w:t xml:space="preserve"> oraz z 2005 r. poz. 115</w:t>
      </w:r>
      <w:r w:rsidRPr="009A4EF3">
        <w:t>) w art. 11 ust. 4 otrzymuje brzmienie:</w:t>
      </w:r>
    </w:p>
    <w:p w14:paraId="592CD56A" w14:textId="2F3DCFCA" w:rsidR="00A327F0" w:rsidRPr="009A4EF3" w:rsidRDefault="00815A76" w:rsidP="00A327F0">
      <w:pPr>
        <w:pStyle w:val="ZUSTzmustartykuempunktem"/>
      </w:pPr>
      <w:r>
        <w:t>„</w:t>
      </w:r>
      <w:r w:rsidR="00A327F0" w:rsidRPr="009A4EF3">
        <w:t xml:space="preserve">4. Kary pieniężne stanowią dochód budżetu państwa i mają do nich zastosowanie przepisy </w:t>
      </w:r>
      <w:r w:rsidR="00022EF2" w:rsidRPr="009A4EF3">
        <w:t>ustawy z dnia … – Ordynacja podatkowa (Dz. U. poz. …)</w:t>
      </w:r>
      <w:r w:rsidR="00A327F0" w:rsidRPr="009A4EF3">
        <w:t>.</w:t>
      </w:r>
      <w:r>
        <w:t>”</w:t>
      </w:r>
      <w:r w:rsidR="00A327F0" w:rsidRPr="009A4EF3">
        <w:t>.</w:t>
      </w:r>
    </w:p>
    <w:p w14:paraId="2804175B" w14:textId="58C34970" w:rsidR="00A327F0" w:rsidRPr="009A4EF3" w:rsidRDefault="00A327F0" w:rsidP="00F520D2">
      <w:pPr>
        <w:pStyle w:val="ARTartustawynprozporzdzenia"/>
        <w:keepNext/>
      </w:pPr>
      <w:r w:rsidRPr="009A4EF3">
        <w:rPr>
          <w:rStyle w:val="Ppogrubienie"/>
        </w:rPr>
        <w:t>Art. 62.</w:t>
      </w:r>
      <w:r w:rsidRPr="009A4EF3">
        <w:t xml:space="preserve"> W ustawie z dnia 16 kwietnia 2004 r. o </w:t>
      </w:r>
      <w:r w:rsidR="00AC0AB5" w:rsidRPr="009A4EF3">
        <w:t>wyrobach budowlanych</w:t>
      </w:r>
      <w:r w:rsidRPr="009A4EF3">
        <w:t xml:space="preserve"> (Dz. U. z 2016 r. poz. 1570) w art. 36k ust. 6 otrzymuje brzmienie:</w:t>
      </w:r>
    </w:p>
    <w:p w14:paraId="4000BB5A" w14:textId="4A6C17E4" w:rsidR="00A327F0" w:rsidRPr="009A4EF3" w:rsidRDefault="00815A76" w:rsidP="00A327F0">
      <w:pPr>
        <w:pStyle w:val="ZUSTzmustartykuempunktem"/>
      </w:pPr>
      <w:r>
        <w:t>„</w:t>
      </w:r>
      <w:r w:rsidR="00A327F0" w:rsidRPr="009A4EF3">
        <w:t xml:space="preserve">6. Do kar pieniężnych, w zakresie nieuregulowanym w ustawie, stosuje się odpowiednio przepisy </w:t>
      </w:r>
      <w:r w:rsidR="00C54C8F" w:rsidRPr="009A4EF3">
        <w:t xml:space="preserve"> art. 125, art. 126, art. 128 § 1, </w:t>
      </w:r>
      <w:r w:rsidR="005956F0" w:rsidRPr="009A4EF3">
        <w:t>działu II</w:t>
      </w:r>
      <w:r w:rsidR="000610A3" w:rsidRPr="009A4EF3">
        <w:t xml:space="preserve"> i rozdziału 10 działu IV</w:t>
      </w:r>
      <w:r w:rsidR="005956F0" w:rsidRPr="009A4EF3">
        <w:t xml:space="preserve"> ustawy z dnia … – Ordynacja podatkowa (Dz. U. poz. …).</w:t>
      </w:r>
      <w:r>
        <w:t>”</w:t>
      </w:r>
      <w:r w:rsidR="00A327F0" w:rsidRPr="009A4EF3">
        <w:t>.</w:t>
      </w:r>
    </w:p>
    <w:p w14:paraId="7720357F" w14:textId="52E5CF19" w:rsidR="00A327F0" w:rsidRPr="009A4EF3" w:rsidRDefault="00A327F0" w:rsidP="00F520D2">
      <w:pPr>
        <w:pStyle w:val="ARTartustawynprozporzdzenia"/>
        <w:keepNext/>
      </w:pPr>
      <w:r w:rsidRPr="009A4EF3">
        <w:rPr>
          <w:rStyle w:val="Ppogrubienie"/>
        </w:rPr>
        <w:t>Art. 63.</w:t>
      </w:r>
      <w:r w:rsidRPr="009A4EF3">
        <w:t xml:space="preserve"> W ustawie z dnia 20 kwietnia 2004 r. o organizacji rynku mleka i przetworów mlecznych (Dz. U. z </w:t>
      </w:r>
      <w:r w:rsidR="004225D5" w:rsidRPr="009A4EF3">
        <w:t xml:space="preserve">2017 </w:t>
      </w:r>
      <w:r w:rsidRPr="009A4EF3">
        <w:t xml:space="preserve">r. poz. </w:t>
      </w:r>
      <w:r w:rsidR="004225D5" w:rsidRPr="009A4EF3">
        <w:t>1037 i 1503</w:t>
      </w:r>
      <w:r w:rsidRPr="009A4EF3">
        <w:t>) w art. 55 ust. 3 otrzymuje brzmienie:</w:t>
      </w:r>
    </w:p>
    <w:p w14:paraId="29B1461E" w14:textId="7BA0F7A7" w:rsidR="00A327F0" w:rsidRPr="009A4EF3" w:rsidRDefault="00815A76" w:rsidP="00A327F0">
      <w:pPr>
        <w:pStyle w:val="ZUSTzmustartykuempunktem"/>
      </w:pPr>
      <w:r>
        <w:t>„</w:t>
      </w:r>
      <w:r w:rsidR="00A327F0" w:rsidRPr="009A4EF3">
        <w:t xml:space="preserve">3. W sprawach nieuregulowanych w ustawie do kar pieniężnych stosuje się odpowiednio przepisy </w:t>
      </w:r>
      <w:r w:rsidR="00C54C8F" w:rsidRPr="009A4EF3">
        <w:t xml:space="preserve"> art. 125, art. 126, art. 128 § 1, </w:t>
      </w:r>
      <w:r w:rsidR="005956F0" w:rsidRPr="009A4EF3">
        <w:t>działu II</w:t>
      </w:r>
      <w:r w:rsidR="000610A3" w:rsidRPr="009A4EF3">
        <w:t xml:space="preserve"> i rozdziału 10 działu IV</w:t>
      </w:r>
      <w:r w:rsidR="005956F0" w:rsidRPr="009A4EF3">
        <w:t xml:space="preserve"> ustawy z dnia … – Ordynacja podatkowa (Dz. U. poz. …)</w:t>
      </w:r>
      <w:r w:rsidR="00A327F0" w:rsidRPr="009A4EF3">
        <w:t>, z wyłączeniem przepisów dotyczących umarzania należności, odraczania płatności oraz rozkładania płatności na raty.</w:t>
      </w:r>
      <w:r>
        <w:t>”</w:t>
      </w:r>
      <w:r w:rsidR="00A327F0" w:rsidRPr="009A4EF3">
        <w:t>.</w:t>
      </w:r>
    </w:p>
    <w:p w14:paraId="10DBC5D7" w14:textId="6B5F4E53" w:rsidR="00A327F0" w:rsidRPr="009A4EF3" w:rsidRDefault="00A327F0" w:rsidP="00F520D2">
      <w:pPr>
        <w:pStyle w:val="ARTartustawynprozporzdzenia"/>
        <w:keepNext/>
      </w:pPr>
      <w:r w:rsidRPr="009A4EF3">
        <w:rPr>
          <w:rStyle w:val="Ppogrubienie"/>
        </w:rPr>
        <w:t>Art. 64.</w:t>
      </w:r>
      <w:r w:rsidRPr="009A4EF3">
        <w:t xml:space="preserve"> W ustawie z dnia 20 kwietnia 2004 r. o promocji zatrudnienia i instytucjach rynku pracy (Dz. U. z </w:t>
      </w:r>
      <w:r w:rsidR="00B0154D" w:rsidRPr="009A4EF3">
        <w:t xml:space="preserve">2017 </w:t>
      </w:r>
      <w:r w:rsidRPr="009A4EF3">
        <w:t xml:space="preserve">r. poz. </w:t>
      </w:r>
      <w:r w:rsidR="00B0154D" w:rsidRPr="009A4EF3">
        <w:t>1065</w:t>
      </w:r>
      <w:r w:rsidRPr="009A4EF3">
        <w:t xml:space="preserve">, </w:t>
      </w:r>
      <w:r w:rsidR="00B0154D" w:rsidRPr="009A4EF3">
        <w:t>1292, 1321, 1428 i 1543</w:t>
      </w:r>
      <w:r w:rsidRPr="009A4EF3">
        <w:t>) w art. 107 ust. 4 otrzymuje brzmienie:</w:t>
      </w:r>
    </w:p>
    <w:p w14:paraId="5A4193E2" w14:textId="47C8D905" w:rsidR="00A327F0" w:rsidRPr="009A4EF3" w:rsidRDefault="00815A76" w:rsidP="00A327F0">
      <w:pPr>
        <w:pStyle w:val="ZUSTzmustartykuempunktem"/>
      </w:pPr>
      <w:r>
        <w:t>„</w:t>
      </w:r>
      <w:r w:rsidR="00A327F0" w:rsidRPr="009A4EF3">
        <w:t xml:space="preserve">4. Od składek na Fundusz Pracy nieopłaconych w terminie Zakład Ubezpieczeń Społecznych pobiera odsetki za zwłokę, na zasadach i w wysokości określonych w </w:t>
      </w:r>
      <w:r w:rsidR="005956F0" w:rsidRPr="009A4EF3">
        <w:t>ustawie z dnia … – Ord</w:t>
      </w:r>
      <w:r w:rsidR="000610A3" w:rsidRPr="009A4EF3">
        <w:t>ynacja podatkowa (Dz. U. poz. …</w:t>
      </w:r>
      <w:r w:rsidR="005956F0" w:rsidRPr="009A4EF3">
        <w:t>)</w:t>
      </w:r>
      <w:r w:rsidR="00A327F0" w:rsidRPr="009A4EF3">
        <w:t xml:space="preserve">. Składki te oraz należności z tytułu odsetek za zwłokę i dodatkowej opłaty, o których mowa w ust. 3, nieopłacone w terminie, podlegają ściągnięciu w trybie przepisów o postępowaniu egzekucyjnym w </w:t>
      </w:r>
      <w:r w:rsidR="00A327F0" w:rsidRPr="009A4EF3">
        <w:lastRenderedPageBreak/>
        <w:t>administracji lub przepisów o postępowaniu cywilnym. Składki, należności z tytułu odsetek i dodatkowej opłaty są przekazywane na rachunek bankowy dysponenta Funduszu Pracy.</w:t>
      </w:r>
      <w:r>
        <w:t>”</w:t>
      </w:r>
      <w:r w:rsidR="00A327F0" w:rsidRPr="009A4EF3">
        <w:t>.</w:t>
      </w:r>
    </w:p>
    <w:p w14:paraId="20D32995" w14:textId="32D5F78E" w:rsidR="00A327F0" w:rsidRPr="009A4EF3" w:rsidRDefault="00A327F0" w:rsidP="00F520D2">
      <w:pPr>
        <w:pStyle w:val="ARTartustawynprozporzdzenia"/>
        <w:keepNext/>
      </w:pPr>
      <w:r w:rsidRPr="009A4EF3">
        <w:rPr>
          <w:rStyle w:val="Ppogrubienie"/>
        </w:rPr>
        <w:t>Art. 65.</w:t>
      </w:r>
      <w:r w:rsidRPr="009A4EF3">
        <w:t xml:space="preserve"> W ustawie z dnia 30 kwietnia 2004 r. o postępowaniu w sprawach dotyczących pomocy publicznej (Dz. U. z 2016 r. poz. 1808, </w:t>
      </w:r>
      <w:r w:rsidR="00B0154D" w:rsidRPr="009A4EF3">
        <w:t>1830 i 1948</w:t>
      </w:r>
      <w:r w:rsidRPr="009A4EF3">
        <w:t xml:space="preserve">) w art. 27 w ust. </w:t>
      </w:r>
      <w:r w:rsidR="00320E2B" w:rsidRPr="009A4EF3">
        <w:t xml:space="preserve">1 </w:t>
      </w:r>
      <w:r w:rsidRPr="009A4EF3">
        <w:t>pkt 1 otrzymuje brzmienie:</w:t>
      </w:r>
    </w:p>
    <w:p w14:paraId="5FEF02DB" w14:textId="1D91DD1B" w:rsidR="00A327F0" w:rsidRPr="009A4EF3" w:rsidRDefault="00815A76" w:rsidP="00A327F0">
      <w:pPr>
        <w:pStyle w:val="ZPKTzmpktartykuempunktem"/>
      </w:pPr>
      <w:r>
        <w:t>„</w:t>
      </w:r>
      <w:r w:rsidR="00A327F0" w:rsidRPr="009A4EF3">
        <w:t>1)</w:t>
      </w:r>
      <w:r w:rsidR="00A327F0" w:rsidRPr="009A4EF3">
        <w:tab/>
        <w:t>decyzji - organ, który wydał decyzję, może ją uchylić albo zmienić również bez zgody stron lub nakazać zwrot udzielonej pomocy;</w:t>
      </w:r>
      <w:r>
        <w:t>”</w:t>
      </w:r>
      <w:r w:rsidR="00A327F0" w:rsidRPr="009A4EF3">
        <w:t>.</w:t>
      </w:r>
    </w:p>
    <w:p w14:paraId="6F4D8191" w14:textId="6FEA1A7D" w:rsidR="00A327F0" w:rsidRPr="009A4EF3" w:rsidRDefault="00A327F0" w:rsidP="00F520D2">
      <w:pPr>
        <w:pStyle w:val="ARTartustawynprozporzdzenia"/>
        <w:keepNext/>
      </w:pPr>
      <w:r w:rsidRPr="009A4EF3">
        <w:rPr>
          <w:rStyle w:val="Ppogrubienie"/>
        </w:rPr>
        <w:t>Art. 66.</w:t>
      </w:r>
      <w:r w:rsidRPr="009A4EF3">
        <w:t xml:space="preserve"> W ustawie z dnia 27 maja 2004 r. o funduszach inwestycyjnych i zarządzaniu alternatywnymi funduszami inwestycyjnymi (Dz. U. z 2016 r. poz. 1896, z </w:t>
      </w:r>
      <w:proofErr w:type="spellStart"/>
      <w:r w:rsidRPr="009A4EF3">
        <w:t>późn</w:t>
      </w:r>
      <w:proofErr w:type="spellEnd"/>
      <w:r w:rsidRPr="009A4EF3">
        <w:t>. zm.</w:t>
      </w:r>
      <w:r w:rsidR="00B0154D" w:rsidRPr="009A4EF3">
        <w:rPr>
          <w:rStyle w:val="Odwoanieprzypisudolnego"/>
        </w:rPr>
        <w:footnoteReference w:id="11"/>
      </w:r>
      <w:r w:rsidR="00B0154D" w:rsidRPr="009A4EF3">
        <w:rPr>
          <w:rStyle w:val="IGindeksgrny"/>
        </w:rPr>
        <w:t>)</w:t>
      </w:r>
      <w:r w:rsidRPr="009A4EF3">
        <w:t>) wprowadza się następujące zmiany:</w:t>
      </w:r>
    </w:p>
    <w:p w14:paraId="0B709B1B" w14:textId="77777777" w:rsidR="00A327F0" w:rsidRPr="009A4EF3" w:rsidRDefault="00A327F0" w:rsidP="00F520D2">
      <w:pPr>
        <w:pStyle w:val="PKTpunkt"/>
        <w:keepNext/>
      </w:pPr>
      <w:r w:rsidRPr="009A4EF3">
        <w:t>1)</w:t>
      </w:r>
      <w:r w:rsidRPr="009A4EF3">
        <w:tab/>
        <w:t>w art. 32 w ust. 4 pkt 14 otrzymuje brzmienie:</w:t>
      </w:r>
    </w:p>
    <w:p w14:paraId="79FAFEFF" w14:textId="274D05FC" w:rsidR="00A327F0" w:rsidRPr="009A4EF3" w:rsidRDefault="00815A76" w:rsidP="00A327F0">
      <w:pPr>
        <w:pStyle w:val="ZPKTzmpktartykuempunktem"/>
      </w:pPr>
      <w:r>
        <w:t>„</w:t>
      </w:r>
      <w:r w:rsidR="00A327F0" w:rsidRPr="009A4EF3">
        <w:t>14)</w:t>
      </w:r>
      <w:r w:rsidR="00A327F0" w:rsidRPr="009A4EF3">
        <w:tab/>
        <w:t xml:space="preserve">zaświadczenie o niezaleganiu w podatkach albo stwierdzające stan zaległości, wydane zgodnie z przepisami </w:t>
      </w:r>
      <w:r w:rsidR="005956F0" w:rsidRPr="009A4EF3">
        <w:t xml:space="preserve">ustawy z dnia … – </w:t>
      </w:r>
      <w:r w:rsidR="003C51A5" w:rsidRPr="009A4EF3">
        <w:t>Ordynacja podatkowa (Dz. U. poz. …</w:t>
      </w:r>
      <w:r w:rsidR="005956F0" w:rsidRPr="009A4EF3">
        <w:t>)</w:t>
      </w:r>
      <w:r w:rsidR="00A327F0" w:rsidRPr="009A4EF3">
        <w:t>.</w:t>
      </w:r>
      <w:r>
        <w:t>”</w:t>
      </w:r>
      <w:r w:rsidR="00A327F0" w:rsidRPr="009A4EF3">
        <w:t>;</w:t>
      </w:r>
    </w:p>
    <w:p w14:paraId="2D157293" w14:textId="77777777" w:rsidR="00A327F0" w:rsidRPr="009A4EF3" w:rsidRDefault="00A327F0" w:rsidP="00F520D2">
      <w:pPr>
        <w:pStyle w:val="PKTpunkt"/>
        <w:keepNext/>
      </w:pPr>
      <w:r w:rsidRPr="009A4EF3">
        <w:t>2)</w:t>
      </w:r>
      <w:r w:rsidRPr="009A4EF3">
        <w:tab/>
        <w:t>w art. 70u ust. 2 otrzymuje brzmienie:</w:t>
      </w:r>
    </w:p>
    <w:p w14:paraId="2AD947A5" w14:textId="26C91E73" w:rsidR="00A327F0" w:rsidRPr="009A4EF3" w:rsidRDefault="00815A76" w:rsidP="00A327F0">
      <w:pPr>
        <w:pStyle w:val="ZUSTzmustartykuempunktem"/>
      </w:pPr>
      <w:r>
        <w:t>„</w:t>
      </w:r>
      <w:r w:rsidR="00A327F0" w:rsidRPr="009A4EF3">
        <w:t xml:space="preserve">2. Przepisu art. 70q nie stosuje się do spółki, o której mowa w art. 8b ust. 2 pkt 2, ubiegającej się o uzyskanie zezwolenia na wykonywanie działalności przez zarządzającego ASI, jeżeli przed dniem złożenia wniosku spółka ta wykonywała działalność w innej dziedzinie. W takim przypadku do wniosku należy załączyć zaświadczenia o niezaleganiu w podatkach albo stwierdzające stan zaległości akcjonariuszy, wydane na podstawie </w:t>
      </w:r>
      <w:r w:rsidR="005956F0" w:rsidRPr="009A4EF3">
        <w:t>ustawy z dnia … – Ordynacja podatkowa (Dz. U. poz. …)</w:t>
      </w:r>
      <w:r w:rsidR="00A327F0" w:rsidRPr="009A4EF3">
        <w:t>.</w:t>
      </w:r>
      <w:r>
        <w:t>”</w:t>
      </w:r>
      <w:r w:rsidR="00A327F0" w:rsidRPr="009A4EF3">
        <w:t>.</w:t>
      </w:r>
    </w:p>
    <w:p w14:paraId="6C9E6167" w14:textId="78416907" w:rsidR="00A327F0" w:rsidRPr="009A4EF3" w:rsidRDefault="00A327F0" w:rsidP="00F520D2">
      <w:pPr>
        <w:pStyle w:val="ARTartustawynprozporzdzenia"/>
        <w:keepNext/>
      </w:pPr>
      <w:r w:rsidRPr="009A4EF3">
        <w:rPr>
          <w:rStyle w:val="Ppogrubienie"/>
        </w:rPr>
        <w:t>Art. 67.</w:t>
      </w:r>
      <w:r w:rsidRPr="009A4EF3">
        <w:t> W ustawie z dnia 2 lipca 2004 r. o swobodzie działalności gospodarczej (Dz. U. z 2016 r. poz. 1829</w:t>
      </w:r>
      <w:r w:rsidR="00B0154D" w:rsidRPr="009A4EF3">
        <w:t>, 1948, 1997 i 2255 oraz z 2017 r. poz. 460 i 819</w:t>
      </w:r>
      <w:r w:rsidRPr="009A4EF3">
        <w:t>) wprowadza się następujące zmiany:</w:t>
      </w:r>
    </w:p>
    <w:p w14:paraId="130B8BCE" w14:textId="77777777" w:rsidR="00A327F0" w:rsidRPr="009A4EF3" w:rsidRDefault="00A327F0" w:rsidP="00F520D2">
      <w:pPr>
        <w:pStyle w:val="PKTpunkt"/>
        <w:keepNext/>
      </w:pPr>
      <w:r w:rsidRPr="009A4EF3">
        <w:t>1)</w:t>
      </w:r>
      <w:r w:rsidRPr="009A4EF3">
        <w:tab/>
        <w:t>w art. 10a ust. 4 otrzymuje brzmienie:</w:t>
      </w:r>
    </w:p>
    <w:p w14:paraId="3CFF1A27" w14:textId="10BE1142" w:rsidR="00A327F0" w:rsidRPr="009A4EF3" w:rsidRDefault="00815A76" w:rsidP="00A327F0">
      <w:pPr>
        <w:pStyle w:val="ZUSTzmustartykuempunktem"/>
      </w:pPr>
      <w:r>
        <w:t>„</w:t>
      </w:r>
      <w:r w:rsidR="00A327F0" w:rsidRPr="009A4EF3">
        <w:t xml:space="preserve">4. Zasady i tryb udzielania interpretacji przepisów prawa podatkowego reguluje </w:t>
      </w:r>
      <w:r w:rsidR="005956F0" w:rsidRPr="009A4EF3">
        <w:t>ustawa z dnia … – Ordynacja podatkowa (Dz. U. poz. …)</w:t>
      </w:r>
      <w:r w:rsidR="00A327F0" w:rsidRPr="009A4EF3">
        <w:t>.</w:t>
      </w:r>
      <w:r>
        <w:t>”</w:t>
      </w:r>
      <w:r w:rsidR="00A327F0" w:rsidRPr="009A4EF3">
        <w:t>;</w:t>
      </w:r>
    </w:p>
    <w:p w14:paraId="219B2C7A" w14:textId="77777777" w:rsidR="00A327F0" w:rsidRPr="009A4EF3" w:rsidRDefault="00A327F0" w:rsidP="00F520D2">
      <w:pPr>
        <w:pStyle w:val="PKTpunkt"/>
        <w:keepNext/>
      </w:pPr>
      <w:r w:rsidRPr="009A4EF3">
        <w:lastRenderedPageBreak/>
        <w:t>2)</w:t>
      </w:r>
      <w:r w:rsidRPr="009A4EF3">
        <w:tab/>
        <w:t>w art. 25a ust. 3 otrzymuje brzmienie:</w:t>
      </w:r>
    </w:p>
    <w:p w14:paraId="590603C9" w14:textId="6D003864" w:rsidR="00A327F0" w:rsidRPr="009A4EF3" w:rsidRDefault="00815A76" w:rsidP="00A327F0">
      <w:pPr>
        <w:pStyle w:val="ZUSTzmustartykuempunktem"/>
      </w:pPr>
      <w:r>
        <w:t>„</w:t>
      </w:r>
      <w:r w:rsidR="00A327F0" w:rsidRPr="009A4EF3">
        <w:t xml:space="preserve">3. Przepisu ust. 2 nie stosuje się w sprawach prowadzonych na podstawie </w:t>
      </w:r>
      <w:r w:rsidR="005956F0" w:rsidRPr="009A4EF3">
        <w:t>ustawy</w:t>
      </w:r>
      <w:r w:rsidR="003C51A5" w:rsidRPr="009A4EF3">
        <w:t xml:space="preserve"> z dnia … – Ordynacja podatkowa</w:t>
      </w:r>
      <w:r w:rsidR="005956F0" w:rsidRPr="009A4EF3">
        <w:t xml:space="preserve"> </w:t>
      </w:r>
      <w:r w:rsidR="00A327F0" w:rsidRPr="009A4EF3">
        <w:t>oraz ustawy z dnia 16 listopada 2016 r. o Krajowej Administracji Skarbowej (Dz.</w:t>
      </w:r>
      <w:r w:rsidR="003C51A5" w:rsidRPr="009A4EF3">
        <w:t xml:space="preserve"> </w:t>
      </w:r>
      <w:r w:rsidR="00A327F0" w:rsidRPr="009A4EF3">
        <w:t>U. poz. 1947</w:t>
      </w:r>
      <w:r w:rsidR="003C51A5" w:rsidRPr="009A4EF3">
        <w:t xml:space="preserve"> …</w:t>
      </w:r>
      <w:r w:rsidR="00A327F0" w:rsidRPr="009A4EF3">
        <w:t>).</w:t>
      </w:r>
      <w:r>
        <w:t>”</w:t>
      </w:r>
      <w:r w:rsidR="00A327F0" w:rsidRPr="009A4EF3">
        <w:t>;</w:t>
      </w:r>
    </w:p>
    <w:p w14:paraId="56CC0A17" w14:textId="77777777" w:rsidR="00A327F0" w:rsidRPr="009A4EF3" w:rsidRDefault="00A327F0" w:rsidP="00F520D2">
      <w:pPr>
        <w:pStyle w:val="PKTpunkt"/>
        <w:keepNext/>
      </w:pPr>
      <w:r w:rsidRPr="009A4EF3">
        <w:t>3)</w:t>
      </w:r>
      <w:r w:rsidRPr="009A4EF3">
        <w:tab/>
        <w:t>w art. 79 ust. 3 otrzymuje brzmienie:</w:t>
      </w:r>
    </w:p>
    <w:p w14:paraId="6CABE68D" w14:textId="19DEA5C3" w:rsidR="00A327F0" w:rsidRPr="009A4EF3" w:rsidRDefault="00815A76" w:rsidP="00A327F0">
      <w:pPr>
        <w:pStyle w:val="ZUSTzmustartykuempunktem"/>
      </w:pPr>
      <w:r>
        <w:t>„</w:t>
      </w:r>
      <w:r w:rsidR="00A327F0" w:rsidRPr="009A4EF3">
        <w:t xml:space="preserve">3. Zawiadomienia o zamiarze wszczęcia kontroli nie dokonuje się także w przypadkach określonych w </w:t>
      </w:r>
      <w:r w:rsidR="005956F0" w:rsidRPr="009A4EF3">
        <w:t xml:space="preserve">art. </w:t>
      </w:r>
      <w:r w:rsidR="00D85008" w:rsidRPr="009A4EF3">
        <w:t>600</w:t>
      </w:r>
      <w:r w:rsidR="005956F0" w:rsidRPr="009A4EF3">
        <w:t xml:space="preserve"> ustawy z dnia … – Ordynacja podatkowa</w:t>
      </w:r>
      <w:r w:rsidR="00A327F0" w:rsidRPr="009A4EF3">
        <w:t>.</w:t>
      </w:r>
      <w:r>
        <w:t>”</w:t>
      </w:r>
      <w:r w:rsidR="00A327F0" w:rsidRPr="009A4EF3">
        <w:t>.</w:t>
      </w:r>
    </w:p>
    <w:p w14:paraId="19B89308" w14:textId="39AF092D" w:rsidR="00A327F0" w:rsidRPr="009A4EF3" w:rsidRDefault="00A327F0" w:rsidP="00F520D2">
      <w:pPr>
        <w:pStyle w:val="ARTartustawynprozporzdzenia"/>
        <w:keepNext/>
      </w:pPr>
      <w:r w:rsidRPr="009A4EF3">
        <w:rPr>
          <w:rStyle w:val="Ppogrubienie"/>
        </w:rPr>
        <w:t>Art. 68.</w:t>
      </w:r>
      <w:r w:rsidRPr="009A4EF3">
        <w:t xml:space="preserve"> W ustawie z dnia 2 lipca 2004 r. - Przepisy wprowadzające ustawę o swobodzie działalności gospodarczej (Dz. U. poz. 1808, z </w:t>
      </w:r>
      <w:proofErr w:type="spellStart"/>
      <w:r w:rsidRPr="009A4EF3">
        <w:t>późn</w:t>
      </w:r>
      <w:proofErr w:type="spellEnd"/>
      <w:r w:rsidRPr="009A4EF3">
        <w:t>. zm.</w:t>
      </w:r>
      <w:r w:rsidR="00B0154D" w:rsidRPr="009A4EF3">
        <w:rPr>
          <w:rStyle w:val="Odwoanieprzypisudolnego"/>
        </w:rPr>
        <w:footnoteReference w:id="12"/>
      </w:r>
      <w:r w:rsidR="00B0154D" w:rsidRPr="009A4EF3">
        <w:rPr>
          <w:rStyle w:val="IGindeksgrny"/>
        </w:rPr>
        <w:t>)</w:t>
      </w:r>
      <w:r w:rsidRPr="009A4EF3">
        <w:t xml:space="preserve">) </w:t>
      </w:r>
      <w:r w:rsidR="00F118AE" w:rsidRPr="009A4EF3">
        <w:t xml:space="preserve">w </w:t>
      </w:r>
      <w:r w:rsidRPr="009A4EF3">
        <w:t>art. 87:</w:t>
      </w:r>
    </w:p>
    <w:p w14:paraId="543B2AE3" w14:textId="77777777" w:rsidR="00F118AE" w:rsidRPr="009A4EF3" w:rsidRDefault="00F118AE" w:rsidP="0067222D">
      <w:pPr>
        <w:pStyle w:val="PKTpunkt"/>
      </w:pPr>
      <w:r w:rsidRPr="009A4EF3">
        <w:t>1)</w:t>
      </w:r>
      <w:r w:rsidRPr="009A4EF3">
        <w:tab/>
        <w:t>uchyla się pkt 2;</w:t>
      </w:r>
    </w:p>
    <w:p w14:paraId="1538D124" w14:textId="71FEB4FC" w:rsidR="00F118AE" w:rsidRPr="009A4EF3" w:rsidRDefault="0067222D" w:rsidP="0067222D">
      <w:pPr>
        <w:pStyle w:val="PKTpunkt"/>
      </w:pPr>
      <w:r>
        <w:t>2)</w:t>
      </w:r>
      <w:r>
        <w:tab/>
      </w:r>
      <w:r w:rsidR="00F118AE" w:rsidRPr="009A4EF3">
        <w:t>pkt 3 otrzymuje brzmienie:</w:t>
      </w:r>
    </w:p>
    <w:p w14:paraId="054D3F6E" w14:textId="7A4D743F" w:rsidR="00A327F0" w:rsidRPr="009A4EF3" w:rsidRDefault="00815A76" w:rsidP="0067222D">
      <w:pPr>
        <w:pStyle w:val="ZPKTzmpktartykuempunktem"/>
      </w:pPr>
      <w:r>
        <w:t>„</w:t>
      </w:r>
      <w:r w:rsidR="00A327F0" w:rsidRPr="009A4EF3">
        <w:t>3)</w:t>
      </w:r>
      <w:r w:rsidR="00A327F0" w:rsidRPr="009A4EF3">
        <w:tab/>
        <w:t xml:space="preserve">w ustawie z dnia </w:t>
      </w:r>
      <w:r w:rsidR="003C51A5" w:rsidRPr="009A4EF3">
        <w:t>…</w:t>
      </w:r>
      <w:r w:rsidR="00A327F0" w:rsidRPr="009A4EF3">
        <w:t xml:space="preserve"> - Ordynacja podatkowa,</w:t>
      </w:r>
      <w:r>
        <w:t>”</w:t>
      </w:r>
      <w:r w:rsidR="00A327F0" w:rsidRPr="009A4EF3">
        <w:t>.</w:t>
      </w:r>
    </w:p>
    <w:p w14:paraId="7F87125C" w14:textId="77777777" w:rsidR="00A327F0" w:rsidRPr="009A4EF3" w:rsidRDefault="00A327F0" w:rsidP="00F520D2">
      <w:pPr>
        <w:pStyle w:val="ARTartustawynprozporzdzenia"/>
        <w:keepNext/>
      </w:pPr>
      <w:r w:rsidRPr="009A4EF3">
        <w:rPr>
          <w:rStyle w:val="Ppogrubienie"/>
        </w:rPr>
        <w:t>Art. 69.</w:t>
      </w:r>
      <w:r w:rsidRPr="009A4EF3">
        <w:t> W ustawie z dnia 16 lipca 2004 r. - Prawo telekomunikacyjne (Dz. U. z 2016 r. poz. 1489) art. 188 otrzymuje brzmienie:</w:t>
      </w:r>
    </w:p>
    <w:p w14:paraId="7BD8447C" w14:textId="6C80BC5B" w:rsidR="00A327F0" w:rsidRPr="009A4EF3" w:rsidRDefault="00815A76" w:rsidP="00A327F0">
      <w:pPr>
        <w:pStyle w:val="ZARTzmartartykuempunktem"/>
      </w:pPr>
      <w:r>
        <w:t>„</w:t>
      </w:r>
      <w:r w:rsidR="00A327F0" w:rsidRPr="009A4EF3">
        <w:t xml:space="preserve">Art. 188. W zakresie nieuregulowanym w ustawie do opłat, o których mowa w art. 183-185, stosuje się odpowiednio przepisy </w:t>
      </w:r>
      <w:r w:rsidR="005956F0" w:rsidRPr="009A4EF3">
        <w:t xml:space="preserve">rozdziałów </w:t>
      </w:r>
      <w:r w:rsidR="003C51A5" w:rsidRPr="009A4EF3">
        <w:t>4-8</w:t>
      </w:r>
      <w:r w:rsidR="005956F0" w:rsidRPr="009A4EF3">
        <w:t xml:space="preserve"> działu II ustawy z dnia … – Ord</w:t>
      </w:r>
      <w:r w:rsidR="003C51A5" w:rsidRPr="009A4EF3">
        <w:t>ynacja podatkowa (Dz. U. poz. …</w:t>
      </w:r>
      <w:r w:rsidR="005956F0" w:rsidRPr="009A4EF3">
        <w:t>)</w:t>
      </w:r>
      <w:r w:rsidR="00A327F0" w:rsidRPr="009A4EF3">
        <w:t>. Uprawnienia organów podatkowych określone w tych przepisach przysługują Prezesowi UKE.</w:t>
      </w:r>
      <w:r>
        <w:t>”</w:t>
      </w:r>
      <w:r w:rsidR="00A327F0" w:rsidRPr="009A4EF3">
        <w:t>.</w:t>
      </w:r>
    </w:p>
    <w:p w14:paraId="32C84CFF" w14:textId="22EAFCBD" w:rsidR="00A327F0" w:rsidRPr="009A4EF3" w:rsidRDefault="00A327F0" w:rsidP="00F520D2">
      <w:pPr>
        <w:pStyle w:val="ARTartustawynprozporzdzenia"/>
        <w:keepNext/>
      </w:pPr>
      <w:r w:rsidRPr="009A4EF3">
        <w:rPr>
          <w:rStyle w:val="Ppogrubienie"/>
        </w:rPr>
        <w:t>Art. 70.</w:t>
      </w:r>
      <w:r w:rsidRPr="009A4EF3">
        <w:t xml:space="preserve"> W ustawie z dnia 27 sierpnia 2004 r. o świadczeniach opieki zdrowotnej finansowanych ze środków publicznych (Dz. U. z 2016 r. poz. 1793, z </w:t>
      </w:r>
      <w:proofErr w:type="spellStart"/>
      <w:r w:rsidRPr="009A4EF3">
        <w:t>późn</w:t>
      </w:r>
      <w:proofErr w:type="spellEnd"/>
      <w:r w:rsidRPr="009A4EF3">
        <w:t>. zm.</w:t>
      </w:r>
      <w:r w:rsidR="0091728D" w:rsidRPr="009A4EF3">
        <w:rPr>
          <w:rStyle w:val="Odwoanieprzypisudolnego"/>
        </w:rPr>
        <w:footnoteReference w:id="13"/>
      </w:r>
      <w:r w:rsidR="0091728D" w:rsidRPr="009A4EF3">
        <w:rPr>
          <w:rStyle w:val="IGindeksgrny"/>
        </w:rPr>
        <w:t>)</w:t>
      </w:r>
      <w:r w:rsidRPr="009A4EF3">
        <w:t>) w art. 5 pkt 32a otrzymuje brzmienie:</w:t>
      </w:r>
    </w:p>
    <w:p w14:paraId="493EA788" w14:textId="17893B61" w:rsidR="00A327F0" w:rsidRPr="009A4EF3" w:rsidRDefault="00815A76" w:rsidP="00A327F0">
      <w:pPr>
        <w:pStyle w:val="ZPKTzmpktartykuempunktem"/>
      </w:pPr>
      <w:r>
        <w:t>„</w:t>
      </w:r>
      <w:r w:rsidR="00A327F0" w:rsidRPr="009A4EF3">
        <w:t>32a)</w:t>
      </w:r>
      <w:r w:rsidR="00A327F0" w:rsidRPr="009A4EF3">
        <w:tab/>
        <w:t xml:space="preserve">rachunek - fakturę w rozumieniu ustawy z dnia 11 marca 2004 r. o podatku od towarów i usług (Dz.U. z 2016 r. poz. 710, z </w:t>
      </w:r>
      <w:proofErr w:type="spellStart"/>
      <w:r w:rsidR="00A327F0" w:rsidRPr="009A4EF3">
        <w:t>późn</w:t>
      </w:r>
      <w:proofErr w:type="spellEnd"/>
      <w:r w:rsidR="00A327F0" w:rsidRPr="009A4EF3">
        <w:t xml:space="preserve">. zm.6)) lub rachunek w rozumieniu </w:t>
      </w:r>
      <w:r w:rsidR="005956F0" w:rsidRPr="009A4EF3">
        <w:t>ustawy z dnia … – Ord</w:t>
      </w:r>
      <w:r w:rsidR="003C51A5" w:rsidRPr="009A4EF3">
        <w:t>ynacja podatkowa (Dz. U. poz. …</w:t>
      </w:r>
      <w:r w:rsidR="005956F0" w:rsidRPr="009A4EF3">
        <w:t>)</w:t>
      </w:r>
      <w:r w:rsidR="00A327F0" w:rsidRPr="009A4EF3">
        <w:t>;</w:t>
      </w:r>
      <w:r>
        <w:t>”</w:t>
      </w:r>
      <w:r w:rsidR="00A327F0" w:rsidRPr="009A4EF3">
        <w:t>.</w:t>
      </w:r>
    </w:p>
    <w:p w14:paraId="03ADDE88" w14:textId="4621036F" w:rsidR="00A327F0" w:rsidRPr="009A4EF3" w:rsidRDefault="00A327F0" w:rsidP="00F520D2">
      <w:pPr>
        <w:pStyle w:val="ARTartustawynprozporzdzenia"/>
        <w:keepNext/>
      </w:pPr>
      <w:r w:rsidRPr="009A4EF3">
        <w:rPr>
          <w:rStyle w:val="Ppogrubienie"/>
        </w:rPr>
        <w:t>Art. 71.</w:t>
      </w:r>
      <w:r w:rsidRPr="009A4EF3">
        <w:t xml:space="preserve"> W ustawie z dnia 17 grudnia 2004 r. o rejestracji i ochronie nazw i oznaczeń produktów rolnych i środków spożywczych oraz o produktach tradycyjnych (Dz. U. z </w:t>
      </w:r>
      <w:r w:rsidR="00474016" w:rsidRPr="009A4EF3">
        <w:t xml:space="preserve">2017 </w:t>
      </w:r>
      <w:r w:rsidRPr="009A4EF3">
        <w:t xml:space="preserve">r. poz. </w:t>
      </w:r>
      <w:r w:rsidR="00474016" w:rsidRPr="009A4EF3">
        <w:t>1168</w:t>
      </w:r>
      <w:r w:rsidRPr="009A4EF3">
        <w:t>) w art. 58c ust. 6 otrzymuje brzmienie:</w:t>
      </w:r>
    </w:p>
    <w:p w14:paraId="403EBDE1" w14:textId="503E495D" w:rsidR="00A327F0" w:rsidRPr="009A4EF3" w:rsidRDefault="00815A76" w:rsidP="00A327F0">
      <w:pPr>
        <w:pStyle w:val="ZUSTzmustartykuempunktem"/>
      </w:pPr>
      <w:r>
        <w:t>„</w:t>
      </w:r>
      <w:r w:rsidR="00A327F0" w:rsidRPr="009A4EF3">
        <w:t xml:space="preserve">6. W zakresie nieuregulowanym w niniejszym rozdziale do kar pieniężnych, o których mowa w art. 58a i art. 58b, stosuje się odpowiednio przepisy </w:t>
      </w:r>
      <w:r w:rsidR="00C54C8F" w:rsidRPr="009A4EF3">
        <w:t xml:space="preserve"> art. 125, art. 126, </w:t>
      </w:r>
      <w:r w:rsidR="00C54C8F" w:rsidRPr="009A4EF3">
        <w:lastRenderedPageBreak/>
        <w:t xml:space="preserve">art. 128 § 1, </w:t>
      </w:r>
      <w:r w:rsidR="00686D76" w:rsidRPr="009A4EF3">
        <w:t xml:space="preserve">działu II </w:t>
      </w:r>
      <w:r w:rsidR="003C51A5" w:rsidRPr="009A4EF3">
        <w:t xml:space="preserve">i rozdziału 10 działu IV </w:t>
      </w:r>
      <w:r w:rsidR="00686D76" w:rsidRPr="009A4EF3">
        <w:t>ustawy z dnia … – Ord</w:t>
      </w:r>
      <w:r w:rsidR="003C51A5" w:rsidRPr="009A4EF3">
        <w:t>ynacja podatkowa (Dz. U. poz. …</w:t>
      </w:r>
      <w:r w:rsidR="00686D76" w:rsidRPr="009A4EF3">
        <w:t>)</w:t>
      </w:r>
      <w:r w:rsidR="00A327F0" w:rsidRPr="009A4EF3">
        <w:t>.</w:t>
      </w:r>
      <w:r>
        <w:t>”</w:t>
      </w:r>
      <w:r w:rsidR="00A327F0" w:rsidRPr="009A4EF3">
        <w:t>.</w:t>
      </w:r>
    </w:p>
    <w:p w14:paraId="42073C9A" w14:textId="54AF3D82" w:rsidR="00A327F0" w:rsidRPr="009A4EF3" w:rsidRDefault="00A327F0" w:rsidP="00F520D2">
      <w:pPr>
        <w:pStyle w:val="ARTartustawynprozporzdzenia"/>
        <w:keepNext/>
      </w:pPr>
      <w:r w:rsidRPr="009A4EF3">
        <w:rPr>
          <w:rStyle w:val="Ppogrubienie"/>
        </w:rPr>
        <w:t>Art. 72.</w:t>
      </w:r>
      <w:r w:rsidRPr="009A4EF3">
        <w:t xml:space="preserve"> W ustawie z dnia 17 grudnia 2004 r. o odpowiedzialności za naruszenie dyscypliny finansów publicznych (Dz. U. z </w:t>
      </w:r>
      <w:r w:rsidR="00474016" w:rsidRPr="009A4EF3">
        <w:t xml:space="preserve">2017 </w:t>
      </w:r>
      <w:r w:rsidRPr="009A4EF3">
        <w:t xml:space="preserve">r. poz. </w:t>
      </w:r>
      <w:r w:rsidR="00474016" w:rsidRPr="009A4EF3">
        <w:t>1311</w:t>
      </w:r>
      <w:r w:rsidRPr="009A4EF3">
        <w:t>) art. 3 otrzymuje brzmienie:</w:t>
      </w:r>
    </w:p>
    <w:p w14:paraId="2AACADF3" w14:textId="3389A881" w:rsidR="00A327F0" w:rsidRPr="009A4EF3" w:rsidRDefault="00815A76" w:rsidP="00A327F0">
      <w:pPr>
        <w:pStyle w:val="ZARTzmartartykuempunktem"/>
      </w:pPr>
      <w:r>
        <w:t>„</w:t>
      </w:r>
      <w:r w:rsidR="00A327F0" w:rsidRPr="009A4EF3">
        <w:t xml:space="preserve">Art. 3. Przepisów ustawy, z zastrzeżeniem art. 16, nie stosuje się do określania, ustalania, poboru lub wpłaty należności celnych i należności z tytułu podatków i opłat, o których mowa w art. 2 § 1 </w:t>
      </w:r>
      <w:r w:rsidR="00E13BD0" w:rsidRPr="009A4EF3">
        <w:t>i 2</w:t>
      </w:r>
      <w:r w:rsidR="001B5B1B" w:rsidRPr="009A4EF3">
        <w:t xml:space="preserve"> </w:t>
      </w:r>
      <w:r w:rsidR="00A327F0" w:rsidRPr="009A4EF3">
        <w:t>ustawy z - Ordynacja podatkowa (Dz.U. poz.), stanowiących dochody budżetu państwa lub jednostki samorządu terytorialnego, w tym odsetek za zwłokę, a także udzielania ulg i zwolnień w zakresie tych należności.</w:t>
      </w:r>
      <w:r>
        <w:t>”</w:t>
      </w:r>
      <w:r w:rsidR="00A327F0" w:rsidRPr="009A4EF3">
        <w:t>.</w:t>
      </w:r>
    </w:p>
    <w:p w14:paraId="3D99FA20" w14:textId="3F601DCB" w:rsidR="00A327F0" w:rsidRPr="009A4EF3" w:rsidRDefault="00A327F0" w:rsidP="00F520D2">
      <w:pPr>
        <w:pStyle w:val="ARTartustawynprozporzdzenia"/>
        <w:keepNext/>
      </w:pPr>
      <w:r w:rsidRPr="009A4EF3">
        <w:rPr>
          <w:rStyle w:val="Ppogrubienie"/>
        </w:rPr>
        <w:t>Art. 73.</w:t>
      </w:r>
      <w:r w:rsidRPr="009A4EF3">
        <w:t> W ustawie z dnia 20 stycznia 2005 r. o recyklingu pojazdów wycofanych z eksploatacji (Dz. U. z 2016 r. poz. 803</w:t>
      </w:r>
      <w:r w:rsidR="00474016" w:rsidRPr="009A4EF3">
        <w:t xml:space="preserve"> i 1948</w:t>
      </w:r>
      <w:r w:rsidRPr="009A4EF3">
        <w:t>) wprowadza się następujące zmiany:</w:t>
      </w:r>
    </w:p>
    <w:p w14:paraId="571D75F7" w14:textId="77777777" w:rsidR="00A327F0" w:rsidRPr="009A4EF3" w:rsidRDefault="00A327F0" w:rsidP="00F520D2">
      <w:pPr>
        <w:pStyle w:val="PKTpunkt"/>
        <w:keepNext/>
      </w:pPr>
      <w:r w:rsidRPr="009A4EF3">
        <w:t>1)</w:t>
      </w:r>
      <w:r w:rsidRPr="009A4EF3">
        <w:tab/>
        <w:t>w art. 17 ust. 3 otrzymuje brzmienie:</w:t>
      </w:r>
    </w:p>
    <w:p w14:paraId="2043647E" w14:textId="47F9781E" w:rsidR="00A327F0" w:rsidRPr="009A4EF3" w:rsidRDefault="00815A76" w:rsidP="00A327F0">
      <w:pPr>
        <w:pStyle w:val="ZUSTzmustartykuempunktem"/>
      </w:pPr>
      <w:r>
        <w:t>„</w:t>
      </w:r>
      <w:r w:rsidR="00A327F0" w:rsidRPr="009A4EF3">
        <w:t xml:space="preserve">3. Do należności z tytułu opłat za brak sieci stosuje się odpowiednio przepisy </w:t>
      </w:r>
      <w:r w:rsidR="00C54C8F" w:rsidRPr="009A4EF3">
        <w:t xml:space="preserve"> art. 125, art. 126, art. 128 § 1, </w:t>
      </w:r>
      <w:r w:rsidR="00686D76" w:rsidRPr="009A4EF3">
        <w:t>działu II</w:t>
      </w:r>
      <w:r w:rsidR="001B5B1B" w:rsidRPr="009A4EF3">
        <w:t xml:space="preserve"> i rozdziału 10 działu IV</w:t>
      </w:r>
      <w:r w:rsidR="00686D76" w:rsidRPr="009A4EF3">
        <w:t xml:space="preserve"> ustawy z dnia … – Ordynacja podatkowa (Dz. U. poz. …)</w:t>
      </w:r>
      <w:r w:rsidR="00A327F0" w:rsidRPr="009A4EF3">
        <w:t>, z tym że uprawnienia organów podatkowych przysługują Głównemu Inspektorowi Ochrony Środowiska.</w:t>
      </w:r>
      <w:r>
        <w:t>”</w:t>
      </w:r>
      <w:r w:rsidR="00A327F0" w:rsidRPr="009A4EF3">
        <w:t>;</w:t>
      </w:r>
    </w:p>
    <w:p w14:paraId="5472EE7E" w14:textId="77777777" w:rsidR="00A327F0" w:rsidRPr="009A4EF3" w:rsidRDefault="00A327F0" w:rsidP="00F520D2">
      <w:pPr>
        <w:pStyle w:val="PKTpunkt"/>
        <w:keepNext/>
      </w:pPr>
      <w:r w:rsidRPr="009A4EF3">
        <w:t>2)</w:t>
      </w:r>
      <w:r w:rsidRPr="009A4EF3">
        <w:tab/>
        <w:t>w art. 28a ust. 7 otrzymuje brzmienie:</w:t>
      </w:r>
    </w:p>
    <w:p w14:paraId="583444DE" w14:textId="4B66C3CF" w:rsidR="00A327F0" w:rsidRPr="009A4EF3" w:rsidRDefault="00815A76" w:rsidP="00A327F0">
      <w:pPr>
        <w:pStyle w:val="ZUSTzmustartykuempunktem"/>
      </w:pPr>
      <w:r>
        <w:t>„</w:t>
      </w:r>
      <w:r w:rsidR="00A327F0" w:rsidRPr="009A4EF3">
        <w:t xml:space="preserve">7. Do należności z tytułu opłaty za nieosiągnięcie wymaganego poziomu odzysku i recyklingu odpadów pochodzących z pojazdów wycofanych z eksploatacji stosuje się odpowiednio przepisy </w:t>
      </w:r>
      <w:r w:rsidR="00C54C8F" w:rsidRPr="009A4EF3">
        <w:t xml:space="preserve"> art. 125, art. 126, art. 128 § 1, </w:t>
      </w:r>
      <w:r w:rsidR="00686D76" w:rsidRPr="009A4EF3">
        <w:t xml:space="preserve">działu II </w:t>
      </w:r>
      <w:r w:rsidR="001B5B1B" w:rsidRPr="009A4EF3">
        <w:t xml:space="preserve">i rozdziału 10 działu IV </w:t>
      </w:r>
      <w:r w:rsidR="00686D76" w:rsidRPr="009A4EF3">
        <w:t>ustawy z dnia … – Ordynacja podatkowa</w:t>
      </w:r>
      <w:r w:rsidR="00A327F0" w:rsidRPr="009A4EF3">
        <w:t>, z tym że uprawnienia organów podatkowych przysługują marszałkowi województwa.</w:t>
      </w:r>
      <w:r>
        <w:t>”</w:t>
      </w:r>
      <w:r w:rsidR="00A327F0" w:rsidRPr="009A4EF3">
        <w:t>;</w:t>
      </w:r>
    </w:p>
    <w:p w14:paraId="6842E478" w14:textId="77777777" w:rsidR="00A327F0" w:rsidRPr="009A4EF3" w:rsidRDefault="00A327F0" w:rsidP="00F520D2">
      <w:pPr>
        <w:pStyle w:val="PKTpunkt"/>
        <w:keepNext/>
      </w:pPr>
      <w:r w:rsidRPr="009A4EF3">
        <w:t>3)</w:t>
      </w:r>
      <w:r w:rsidRPr="009A4EF3">
        <w:tab/>
        <w:t>w art. 53a ust. 5 otrzymuje brzmienie:</w:t>
      </w:r>
    </w:p>
    <w:p w14:paraId="6943B80B" w14:textId="39AC0A5E" w:rsidR="00A327F0" w:rsidRPr="009A4EF3" w:rsidRDefault="00815A76" w:rsidP="00A327F0">
      <w:pPr>
        <w:pStyle w:val="ZUSTzmustartykuempunktem"/>
      </w:pPr>
      <w:r>
        <w:t>„</w:t>
      </w:r>
      <w:r w:rsidR="00A327F0" w:rsidRPr="009A4EF3">
        <w:t xml:space="preserve">5. W sprawach dotyczących kar pieniężnych, o których mowa w ust. 1, stosuje się odpowiednio przepisy </w:t>
      </w:r>
      <w:r w:rsidR="00C54C8F" w:rsidRPr="009A4EF3">
        <w:t xml:space="preserve"> art. 125, art. 126, art. 128 § 1, </w:t>
      </w:r>
      <w:r w:rsidR="00686D76" w:rsidRPr="009A4EF3">
        <w:t xml:space="preserve">działu II </w:t>
      </w:r>
      <w:r w:rsidR="001B5B1B" w:rsidRPr="009A4EF3">
        <w:t xml:space="preserve">i rozdziału 10 działu IV </w:t>
      </w:r>
      <w:r w:rsidR="00686D76" w:rsidRPr="009A4EF3">
        <w:t>ustawy z dnia … – Ordynacja podatkowa)</w:t>
      </w:r>
      <w:r w:rsidR="00A327F0" w:rsidRPr="009A4EF3">
        <w:t>, z tym że uprawnienia organów podatkowych przysługują wojewódzkiemu inspektorowi ochrony środowiska.</w:t>
      </w:r>
      <w:r>
        <w:t>”</w:t>
      </w:r>
      <w:r w:rsidR="00A327F0" w:rsidRPr="009A4EF3">
        <w:t>.</w:t>
      </w:r>
    </w:p>
    <w:p w14:paraId="65F85FC7" w14:textId="5D38E371" w:rsidR="00A327F0" w:rsidRPr="009A4EF3" w:rsidRDefault="00A327F0" w:rsidP="00F520D2">
      <w:pPr>
        <w:pStyle w:val="ARTartustawynprozporzdzenia"/>
        <w:keepNext/>
      </w:pPr>
      <w:r w:rsidRPr="009A4EF3">
        <w:rPr>
          <w:rStyle w:val="Ppogrubienie"/>
        </w:rPr>
        <w:lastRenderedPageBreak/>
        <w:t>Art. 74.</w:t>
      </w:r>
      <w:r w:rsidRPr="009A4EF3">
        <w:t xml:space="preserve"> W ustawie z dnia 15 kwietnia 2005 r. o pomocy publicznej i restrukturyzacji publicznych zakładów opieki zdrowotnej (Dz. U. poz. 684, z </w:t>
      </w:r>
      <w:proofErr w:type="spellStart"/>
      <w:r w:rsidRPr="009A4EF3">
        <w:t>późn</w:t>
      </w:r>
      <w:proofErr w:type="spellEnd"/>
      <w:r w:rsidRPr="009A4EF3">
        <w:t>. zm.</w:t>
      </w:r>
      <w:r w:rsidR="00474016" w:rsidRPr="009A4EF3">
        <w:rPr>
          <w:rStyle w:val="Odwoanieprzypisudolnego"/>
        </w:rPr>
        <w:footnoteReference w:id="14"/>
      </w:r>
      <w:r w:rsidR="00474016" w:rsidRPr="009A4EF3">
        <w:rPr>
          <w:rStyle w:val="IGindeksgrny"/>
        </w:rPr>
        <w:t>)</w:t>
      </w:r>
      <w:r w:rsidRPr="009A4EF3">
        <w:t>) w art. 18 ust. 2 otrzymuje brzmienie:</w:t>
      </w:r>
    </w:p>
    <w:p w14:paraId="047F30B6" w14:textId="341F51C4" w:rsidR="00A327F0" w:rsidRPr="009A4EF3" w:rsidRDefault="00815A76" w:rsidP="00F520D2">
      <w:pPr>
        <w:pStyle w:val="ZUSTzmustartykuempunktem"/>
        <w:keepNext/>
      </w:pPr>
      <w:r>
        <w:t>„</w:t>
      </w:r>
      <w:r w:rsidR="00A327F0" w:rsidRPr="009A4EF3">
        <w:t>2. Do restrukturyzacji finansowej zobowiązań publicznoprawnych stosuje się odpowiednio przepisy:</w:t>
      </w:r>
    </w:p>
    <w:p w14:paraId="1E7C5A4F" w14:textId="3E05C7E7" w:rsidR="00A327F0" w:rsidRPr="009A4EF3" w:rsidRDefault="00A327F0" w:rsidP="00A327F0">
      <w:pPr>
        <w:pStyle w:val="ZPKTzmpktartykuempunktem"/>
      </w:pPr>
      <w:r w:rsidRPr="009A4EF3">
        <w:t>1)</w:t>
      </w:r>
      <w:r w:rsidRPr="009A4EF3">
        <w:tab/>
      </w:r>
      <w:r w:rsidR="00686D76" w:rsidRPr="009A4EF3">
        <w:t>ustawy z dnia … – Ordynacja podatkowa (Dz. U. poz. …)</w:t>
      </w:r>
      <w:r w:rsidR="001B5B1B" w:rsidRPr="009A4EF3">
        <w:t xml:space="preserve"> </w:t>
      </w:r>
      <w:r w:rsidRPr="009A4EF3">
        <w:t>w zakresie należności wymienionych w art. 6 ust. 1 pkt 1;</w:t>
      </w:r>
    </w:p>
    <w:p w14:paraId="23A15846" w14:textId="36087F25" w:rsidR="00A327F0" w:rsidRPr="009A4EF3" w:rsidRDefault="00A327F0" w:rsidP="00A327F0">
      <w:pPr>
        <w:pStyle w:val="ZPKTzmpktartykuempunktem"/>
      </w:pPr>
      <w:r w:rsidRPr="009A4EF3">
        <w:t>2)</w:t>
      </w:r>
      <w:r w:rsidRPr="009A4EF3">
        <w:tab/>
        <w:t>dotyczące wymiaru i poboru należności wymienionych w art. 6 ust. 1 pkt 2-7 i art. 7, chyba że ustawa stanowi inaczej.</w:t>
      </w:r>
      <w:r w:rsidR="00815A76">
        <w:t>”</w:t>
      </w:r>
      <w:r w:rsidRPr="009A4EF3">
        <w:t>.</w:t>
      </w:r>
    </w:p>
    <w:p w14:paraId="7FC44B85" w14:textId="7ED2C5D3" w:rsidR="00A327F0" w:rsidRPr="009A4EF3" w:rsidRDefault="00A327F0" w:rsidP="00F520D2">
      <w:pPr>
        <w:pStyle w:val="ARTartustawynprozporzdzenia"/>
        <w:keepNext/>
      </w:pPr>
      <w:r w:rsidRPr="009A4EF3">
        <w:rPr>
          <w:rStyle w:val="Ppogrubienie"/>
        </w:rPr>
        <w:t>Art. 75.</w:t>
      </w:r>
      <w:r w:rsidRPr="009A4EF3">
        <w:t> W ustawie z dnia 21 kwietnia 2005 r. o opłatach abonamentowych (Dz. U. z 2014 r. poz. 1204</w:t>
      </w:r>
      <w:r w:rsidR="00474016" w:rsidRPr="009A4EF3">
        <w:t xml:space="preserve"> oraz z </w:t>
      </w:r>
      <w:r w:rsidR="00D31590" w:rsidRPr="009A4EF3">
        <w:t>2017 r. poz. 1324</w:t>
      </w:r>
      <w:r w:rsidRPr="009A4EF3">
        <w:t>) w art. 7 ust. 4 otrzymuje brzmienie:</w:t>
      </w:r>
    </w:p>
    <w:p w14:paraId="28922235" w14:textId="7D01247D" w:rsidR="00A327F0" w:rsidRPr="009A4EF3" w:rsidRDefault="00815A76" w:rsidP="00A327F0">
      <w:pPr>
        <w:pStyle w:val="ZUSTzmustartykuempunktem"/>
      </w:pPr>
      <w:r>
        <w:t>„</w:t>
      </w:r>
      <w:r w:rsidR="00A327F0" w:rsidRPr="009A4EF3">
        <w:t xml:space="preserve">4. W przypadku opóźnienia w uiszczaniu opłaty abonamentowej naliczane są odsetki w wysokości jak dla zaległości podatkowych w rozumieniu </w:t>
      </w:r>
      <w:r w:rsidR="00686D76" w:rsidRPr="009A4EF3">
        <w:t>ustawy z dnia … – Ordynacja podatkowa (Dz. U. poz. …)</w:t>
      </w:r>
      <w:r w:rsidR="00A327F0" w:rsidRPr="009A4EF3">
        <w:t>.</w:t>
      </w:r>
      <w:r>
        <w:t>”</w:t>
      </w:r>
      <w:r w:rsidR="00A327F0" w:rsidRPr="009A4EF3">
        <w:t>.</w:t>
      </w:r>
    </w:p>
    <w:p w14:paraId="09370C85" w14:textId="1D9451A7" w:rsidR="00A327F0" w:rsidRPr="009A4EF3" w:rsidRDefault="00A327F0" w:rsidP="00F520D2">
      <w:pPr>
        <w:pStyle w:val="ARTartustawynprozporzdzenia"/>
        <w:keepNext/>
      </w:pPr>
      <w:r w:rsidRPr="009A4EF3">
        <w:rPr>
          <w:rStyle w:val="Ppogrubienie"/>
        </w:rPr>
        <w:t>Art. 76.</w:t>
      </w:r>
      <w:r w:rsidRPr="009A4EF3">
        <w:t> W ustawie z dnia 30 czerwca 2005 r. o kinematografii (Dz. U. z 2016 r. poz. 438</w:t>
      </w:r>
      <w:r w:rsidR="00D31590" w:rsidRPr="009A4EF3">
        <w:t xml:space="preserve"> oraz z 2017 r. poz. 961</w:t>
      </w:r>
      <w:r w:rsidRPr="009A4EF3">
        <w:t>) w art. 19 ust. 9 otrzymuje brzmienie:</w:t>
      </w:r>
    </w:p>
    <w:p w14:paraId="1FE805D0" w14:textId="03974332" w:rsidR="00A327F0" w:rsidRPr="009A4EF3" w:rsidRDefault="00815A76" w:rsidP="00A327F0">
      <w:pPr>
        <w:pStyle w:val="ZUSTzmustartykuempunktem"/>
      </w:pPr>
      <w:r>
        <w:t>„</w:t>
      </w:r>
      <w:r w:rsidR="00A327F0" w:rsidRPr="009A4EF3">
        <w:t xml:space="preserve">9. Do należności z tytułu wpłat, o których mowa w ust. 1-5, 6 i 7, stosuje się odpowiednio przepisy </w:t>
      </w:r>
      <w:r w:rsidR="00C54C8F" w:rsidRPr="009A4EF3">
        <w:t xml:space="preserve"> art. 125, art. 126, art. 128 § 1, </w:t>
      </w:r>
      <w:r w:rsidR="00686D76" w:rsidRPr="009A4EF3">
        <w:t xml:space="preserve">działu II </w:t>
      </w:r>
      <w:r w:rsidR="001B5B1B" w:rsidRPr="009A4EF3">
        <w:t xml:space="preserve">i rozdziału 10 działu IV </w:t>
      </w:r>
      <w:r w:rsidR="00686D76" w:rsidRPr="009A4EF3">
        <w:t>ustawy z dnia … – Ordynacja podatkowa (Dz. U. poz. …)</w:t>
      </w:r>
      <w:r w:rsidR="00A327F0" w:rsidRPr="009A4EF3">
        <w:t>, z tym że uprawnienia organu podatkowego przysługują Dyrektorowi, a uprawnienia organu odwoławczego - ministrowi.</w:t>
      </w:r>
      <w:r>
        <w:t>”</w:t>
      </w:r>
      <w:r w:rsidR="00A327F0" w:rsidRPr="009A4EF3">
        <w:t>.</w:t>
      </w:r>
    </w:p>
    <w:p w14:paraId="2333B895" w14:textId="39502BDD" w:rsidR="00A327F0" w:rsidRPr="009A4EF3" w:rsidRDefault="00A327F0" w:rsidP="00F520D2">
      <w:pPr>
        <w:pStyle w:val="ARTartustawynprozporzdzenia"/>
        <w:keepNext/>
      </w:pPr>
      <w:r w:rsidRPr="009A4EF3">
        <w:rPr>
          <w:rStyle w:val="Ppogrubienie"/>
        </w:rPr>
        <w:t>Art. 77.</w:t>
      </w:r>
      <w:r w:rsidRPr="009A4EF3">
        <w:t> W ustawie z dnia 7 lipca 2005 r. o ubezpieczeniach upraw rolnych i zwierząt gospodarskich (Dz. U. z 2016 r. poz. 792</w:t>
      </w:r>
      <w:r w:rsidR="00D31590" w:rsidRPr="009A4EF3">
        <w:t xml:space="preserve"> i 2181 oraz z 2017 r. poz. 706</w:t>
      </w:r>
      <w:r w:rsidRPr="009A4EF3">
        <w:t>) w art. 11 ust. 2 otrzymuje brzmienie:</w:t>
      </w:r>
    </w:p>
    <w:p w14:paraId="123CF291" w14:textId="569ACE11" w:rsidR="00A327F0" w:rsidRPr="009A4EF3" w:rsidRDefault="00815A76" w:rsidP="00A327F0">
      <w:pPr>
        <w:pStyle w:val="ZUSTzmustartykuempunktem"/>
      </w:pPr>
      <w:r>
        <w:t>„</w:t>
      </w:r>
      <w:r w:rsidR="00A327F0" w:rsidRPr="009A4EF3">
        <w:t xml:space="preserve">2. Do należności wraz z odsetkami od zaległości z tytułu dopłat i dotacji, wykorzystanych niezgodnie z przeznaczeniem, pobranych nienależnie lub w nadmiernej wysokości stosuje się odpowiednio przepisy </w:t>
      </w:r>
      <w:r w:rsidR="00AB1A28" w:rsidRPr="009A4EF3">
        <w:t xml:space="preserve"> art. 125, art. 126, art. 128 § 1, </w:t>
      </w:r>
      <w:r w:rsidR="00686D76" w:rsidRPr="009A4EF3">
        <w:t>dział</w:t>
      </w:r>
      <w:r w:rsidR="001B5B1B" w:rsidRPr="009A4EF3">
        <w:t>ów</w:t>
      </w:r>
      <w:r w:rsidR="00686D76" w:rsidRPr="009A4EF3">
        <w:t xml:space="preserve"> II i III </w:t>
      </w:r>
      <w:r w:rsidR="001B5B1B" w:rsidRPr="009A4EF3">
        <w:t xml:space="preserve">oraz rozdziału 10 działu IV </w:t>
      </w:r>
      <w:r w:rsidR="00686D76" w:rsidRPr="009A4EF3">
        <w:t>ustawy z dnia … – Ord</w:t>
      </w:r>
      <w:r w:rsidR="00474016" w:rsidRPr="009A4EF3">
        <w:t>ynacja podatkowa (Dz. U. poz. …</w:t>
      </w:r>
      <w:r w:rsidR="00686D76" w:rsidRPr="009A4EF3">
        <w:t>)</w:t>
      </w:r>
      <w:r w:rsidR="00A327F0" w:rsidRPr="009A4EF3">
        <w:t>.</w:t>
      </w:r>
      <w:r>
        <w:t>”</w:t>
      </w:r>
      <w:r w:rsidR="00A327F0" w:rsidRPr="009A4EF3">
        <w:t>.</w:t>
      </w:r>
    </w:p>
    <w:p w14:paraId="47324E43" w14:textId="12DDD172" w:rsidR="00A327F0" w:rsidRPr="009A4EF3" w:rsidRDefault="00A327F0" w:rsidP="00F520D2">
      <w:pPr>
        <w:pStyle w:val="ARTartustawynprozporzdzenia"/>
        <w:keepNext/>
      </w:pPr>
      <w:r w:rsidRPr="009A4EF3">
        <w:rPr>
          <w:rStyle w:val="Ppogrubienie"/>
        </w:rPr>
        <w:lastRenderedPageBreak/>
        <w:t>Art. 78.</w:t>
      </w:r>
      <w:r w:rsidRPr="009A4EF3">
        <w:t> W ustawie z dnia 8 lipca 2005 r. o realizacji prawa do rekompensaty z tytułu pozostawienia nieruchomości poza obecnymi granicami Rzeczypospolitej Polskiej (Dz. U. z 2016 r. poz. 2042</w:t>
      </w:r>
      <w:r w:rsidR="00D31590" w:rsidRPr="009A4EF3">
        <w:t xml:space="preserve"> i 2260 oraz z 2017 r. poz. 624 i 1509</w:t>
      </w:r>
      <w:r w:rsidRPr="009A4EF3">
        <w:t>) w art. 16 ust. 5 otrzymuje brzmienie:</w:t>
      </w:r>
    </w:p>
    <w:p w14:paraId="6FF132E9" w14:textId="4C1A963D" w:rsidR="00A327F0" w:rsidRPr="009A4EF3" w:rsidRDefault="00815A76" w:rsidP="00A327F0">
      <w:pPr>
        <w:pStyle w:val="ZUSTzmustartykuempunktem"/>
      </w:pPr>
      <w:r>
        <w:t>„</w:t>
      </w:r>
      <w:r w:rsidR="00A327F0" w:rsidRPr="009A4EF3">
        <w:t xml:space="preserve">5. Do należności Funduszu Rekompensacyjnego w zakresie, o którym mowa w ust. 2, stosuje się przepisy </w:t>
      </w:r>
      <w:r w:rsidR="00C54C8F" w:rsidRPr="009A4EF3">
        <w:t xml:space="preserve"> art. 125, art. 126, art. 128 § 1, </w:t>
      </w:r>
      <w:r w:rsidR="00686D76" w:rsidRPr="009A4EF3">
        <w:t>działu II</w:t>
      </w:r>
      <w:r w:rsidR="001B5B1B" w:rsidRPr="009A4EF3">
        <w:t xml:space="preserve"> i rozdziału 10 działu IV</w:t>
      </w:r>
      <w:r w:rsidR="00686D76" w:rsidRPr="009A4EF3">
        <w:t xml:space="preserve"> ustawy z dnia … – Ordyna</w:t>
      </w:r>
      <w:r w:rsidR="001B5B1B" w:rsidRPr="009A4EF3">
        <w:t>cja podatkowa (Dz. U. poz. …</w:t>
      </w:r>
      <w:r w:rsidR="00686D76" w:rsidRPr="009A4EF3">
        <w:t>)</w:t>
      </w:r>
      <w:r w:rsidR="00A327F0" w:rsidRPr="009A4EF3">
        <w:t>.</w:t>
      </w:r>
      <w:r>
        <w:t>”</w:t>
      </w:r>
      <w:r w:rsidR="00A327F0" w:rsidRPr="009A4EF3">
        <w:t>.</w:t>
      </w:r>
    </w:p>
    <w:p w14:paraId="133AF4EE" w14:textId="1ED237AC" w:rsidR="00A327F0" w:rsidRPr="009A4EF3" w:rsidRDefault="00A327F0" w:rsidP="00F520D2">
      <w:pPr>
        <w:pStyle w:val="ARTartustawynprozporzdzenia"/>
        <w:keepNext/>
      </w:pPr>
      <w:r w:rsidRPr="009A4EF3">
        <w:rPr>
          <w:rStyle w:val="Ppogrubienie"/>
        </w:rPr>
        <w:t>Art. 79.</w:t>
      </w:r>
      <w:r w:rsidRPr="009A4EF3">
        <w:t xml:space="preserve"> W ustawie z dnia 29 lipca 2005 r. o systemie tachografów cyfrowych (Dz. U. </w:t>
      </w:r>
      <w:r w:rsidR="00D31590" w:rsidRPr="009A4EF3">
        <w:t>z 2017 r. poz. 891</w:t>
      </w:r>
      <w:r w:rsidRPr="009A4EF3">
        <w:t>) w art. 17 ust. 5 otrzymuje brzmienie:</w:t>
      </w:r>
    </w:p>
    <w:p w14:paraId="57D311AC" w14:textId="74963E58" w:rsidR="00A327F0" w:rsidRPr="009A4EF3" w:rsidRDefault="00815A76" w:rsidP="00A327F0">
      <w:pPr>
        <w:pStyle w:val="ZUSTzmustartykuempunktem"/>
      </w:pPr>
      <w:r>
        <w:t>„</w:t>
      </w:r>
      <w:r w:rsidR="00A327F0" w:rsidRPr="009A4EF3">
        <w:t xml:space="preserve">5. Do opłat, o których mowa w ust. 2, stosuje się odpowiednio przepisy </w:t>
      </w:r>
      <w:r w:rsidR="00C54C8F" w:rsidRPr="009A4EF3">
        <w:t xml:space="preserve"> art. 125, art. 126, art. 128 § 1, </w:t>
      </w:r>
      <w:r w:rsidR="00686D76" w:rsidRPr="009A4EF3">
        <w:t xml:space="preserve">działu II </w:t>
      </w:r>
      <w:r w:rsidR="00BD706C" w:rsidRPr="009A4EF3">
        <w:t xml:space="preserve">i rozdziału 10 działu IV </w:t>
      </w:r>
      <w:r w:rsidR="00686D76" w:rsidRPr="009A4EF3">
        <w:t>ustawy z dnia … – Ordynacja podatkowa (Dz. U. poz. …)</w:t>
      </w:r>
      <w:r w:rsidR="00A327F0" w:rsidRPr="009A4EF3">
        <w:t>, z tym że uprawnienia organów podatkowych przysługują organom administracji miar.</w:t>
      </w:r>
      <w:r>
        <w:t>”</w:t>
      </w:r>
      <w:r w:rsidR="00A327F0" w:rsidRPr="009A4EF3">
        <w:t>.</w:t>
      </w:r>
    </w:p>
    <w:p w14:paraId="5759CAB3" w14:textId="1A9DCCBB" w:rsidR="00A327F0" w:rsidRPr="009A4EF3" w:rsidRDefault="00A327F0" w:rsidP="00F520D2">
      <w:pPr>
        <w:pStyle w:val="ARTartustawynprozporzdzenia"/>
        <w:keepNext/>
      </w:pPr>
      <w:r w:rsidRPr="009A4EF3">
        <w:rPr>
          <w:rStyle w:val="Ppogrubienie"/>
        </w:rPr>
        <w:t>Art. 80.</w:t>
      </w:r>
      <w:r w:rsidRPr="009A4EF3">
        <w:t> W ustawie z dnia 10 marca 2006 r. o zwrocie podatku akcyzowego zawartego w cenie oleju napędowego wykorzystywanego do produkcji rolnej (Dz. U. z 2015 r. poz. 1340) w art. 9 ust. 2 otrzymuje brzmienie:</w:t>
      </w:r>
    </w:p>
    <w:p w14:paraId="2AC21F5A" w14:textId="66372488" w:rsidR="00A327F0" w:rsidRPr="009A4EF3" w:rsidRDefault="00815A76" w:rsidP="00A327F0">
      <w:pPr>
        <w:pStyle w:val="ZUSTzmustartykuempunktem"/>
      </w:pPr>
      <w:r>
        <w:t>„</w:t>
      </w:r>
      <w:r w:rsidR="00A327F0" w:rsidRPr="009A4EF3">
        <w:t xml:space="preserve">2. Do należności wraz z odsetkami od zaległości z tytułu pobrania nienależnie lub w nadmiernej wysokości zwrotu podatku stosuje się odpowiednio przepisy </w:t>
      </w:r>
      <w:r w:rsidR="00C54C8F" w:rsidRPr="009A4EF3">
        <w:t xml:space="preserve"> art. 125, art. 126, art. 128 § 1, </w:t>
      </w:r>
      <w:r w:rsidR="00686D76" w:rsidRPr="009A4EF3">
        <w:t xml:space="preserve">działu II </w:t>
      </w:r>
      <w:r w:rsidR="001B5B1B" w:rsidRPr="009A4EF3">
        <w:t xml:space="preserve">i rozdziału 10 działu IV </w:t>
      </w:r>
      <w:r w:rsidR="00686D76" w:rsidRPr="009A4EF3">
        <w:t>ustawy z dnia … – Ord</w:t>
      </w:r>
      <w:r w:rsidR="001B5B1B" w:rsidRPr="009A4EF3">
        <w:t>ynacja podatkowa (Dz. U. poz. …</w:t>
      </w:r>
      <w:r w:rsidR="00686D76" w:rsidRPr="009A4EF3">
        <w:t>)</w:t>
      </w:r>
      <w:r w:rsidR="00A327F0" w:rsidRPr="009A4EF3">
        <w:t>.</w:t>
      </w:r>
      <w:r>
        <w:t>”</w:t>
      </w:r>
      <w:r w:rsidR="00A327F0" w:rsidRPr="009A4EF3">
        <w:t>.</w:t>
      </w:r>
    </w:p>
    <w:p w14:paraId="74398FDE" w14:textId="1ED063F5" w:rsidR="00A327F0" w:rsidRPr="009A4EF3" w:rsidRDefault="00A327F0" w:rsidP="00F520D2">
      <w:pPr>
        <w:pStyle w:val="ARTartustawynprozporzdzenia"/>
        <w:keepNext/>
      </w:pPr>
      <w:r w:rsidRPr="009A4EF3">
        <w:rPr>
          <w:rStyle w:val="Ppogrubienie"/>
        </w:rPr>
        <w:t>Art. 81.</w:t>
      </w:r>
      <w:r w:rsidRPr="009A4EF3">
        <w:t> W ustawie z dnia 21 lipca 2006 r. o nadzorze nad rynkiem finansowym (Dz. U. z 2017 r. poz. 196</w:t>
      </w:r>
      <w:r w:rsidR="00D31590" w:rsidRPr="009A4EF3">
        <w:t>, 724, 791, 819 i 1089</w:t>
      </w:r>
      <w:r w:rsidRPr="009A4EF3">
        <w:t>) w art. 18h ust. 1 otrzymuje brzmienie:</w:t>
      </w:r>
    </w:p>
    <w:p w14:paraId="5F511F1F" w14:textId="0B11A30B" w:rsidR="00A327F0" w:rsidRPr="009A4EF3" w:rsidRDefault="00815A76" w:rsidP="00A327F0">
      <w:pPr>
        <w:pStyle w:val="ZUSTzmustartykuempunktem"/>
      </w:pPr>
      <w:r>
        <w:t>„</w:t>
      </w:r>
      <w:r w:rsidR="00A327F0" w:rsidRPr="009A4EF3">
        <w:t xml:space="preserve">1. W granicach koniecznych do sprawdzenia, czy zachodzi uzasadnione podejrzenie popełnienia przestępstwa określonego w ustawach, o których mowa w art. 1 ust. 2, lub do wszczęcia postępowania administracyjnego w sprawie naruszenia przepisów prawa w zakresie podlegającym nadzorowi Komisji, Przewodniczący Komisji może zażądać od Szefa Krajowej Administracji Skarbowej udostępnienia określonych informacji stanowiących tajemnicę skarbową w rozumieniu </w:t>
      </w:r>
      <w:r w:rsidR="00686D76" w:rsidRPr="009A4EF3">
        <w:t>rozdziału 11 działu I ustawy z dnia … – Ord</w:t>
      </w:r>
      <w:r w:rsidR="001B5B1B" w:rsidRPr="009A4EF3">
        <w:t>ynacja podatkowa (Dz. U. poz. …</w:t>
      </w:r>
      <w:r w:rsidR="00686D76" w:rsidRPr="009A4EF3">
        <w:t>)</w:t>
      </w:r>
      <w:r w:rsidR="00A327F0" w:rsidRPr="009A4EF3">
        <w:t>.</w:t>
      </w:r>
      <w:r>
        <w:t>”</w:t>
      </w:r>
      <w:r w:rsidR="00A327F0" w:rsidRPr="009A4EF3">
        <w:t>.</w:t>
      </w:r>
    </w:p>
    <w:p w14:paraId="4623E29F" w14:textId="254D975B" w:rsidR="00A327F0" w:rsidRPr="009A4EF3" w:rsidRDefault="00A327F0" w:rsidP="00F520D2">
      <w:pPr>
        <w:pStyle w:val="ARTartustawynprozporzdzenia"/>
        <w:keepNext/>
      </w:pPr>
      <w:r w:rsidRPr="009A4EF3">
        <w:rPr>
          <w:rStyle w:val="Ppogrubienie"/>
        </w:rPr>
        <w:lastRenderedPageBreak/>
        <w:t>Art. 82.</w:t>
      </w:r>
      <w:r w:rsidRPr="009A4EF3">
        <w:t> W ustawie z dnia 22 lipca 2006 r. o paszach (Dz. U. z 2017 r. poz. 453) art. 53f otrzymuje brzmienie:</w:t>
      </w:r>
    </w:p>
    <w:p w14:paraId="69B9B8FD" w14:textId="291100E1" w:rsidR="00A327F0" w:rsidRPr="009A4EF3" w:rsidRDefault="00815A76" w:rsidP="00A327F0">
      <w:pPr>
        <w:pStyle w:val="ZARTzmartartykuempunktem"/>
      </w:pPr>
      <w:r>
        <w:t>„</w:t>
      </w:r>
      <w:r w:rsidR="00A327F0" w:rsidRPr="009A4EF3">
        <w:t xml:space="preserve">Art. 53f. W zakresie nieuregulowanym w ustawie do kar pieniężnych stosuje się odpowiednio przepisy </w:t>
      </w:r>
      <w:r w:rsidR="00C54C8F" w:rsidRPr="009A4EF3">
        <w:t xml:space="preserve">art. 125, art. 126, art. 128 § 1, </w:t>
      </w:r>
      <w:r w:rsidR="00686D76" w:rsidRPr="009A4EF3">
        <w:t xml:space="preserve">działu II </w:t>
      </w:r>
      <w:r w:rsidR="001B5B1B" w:rsidRPr="009A4EF3">
        <w:t xml:space="preserve">i rozdziału 10 działu IV </w:t>
      </w:r>
      <w:r w:rsidR="00686D76" w:rsidRPr="009A4EF3">
        <w:t>ustawy z dnia … – Ord</w:t>
      </w:r>
      <w:r w:rsidR="001B5B1B" w:rsidRPr="009A4EF3">
        <w:t>ynacja podatkowa (Dz. U. poz. …</w:t>
      </w:r>
      <w:r w:rsidR="00686D76" w:rsidRPr="009A4EF3">
        <w:t>)</w:t>
      </w:r>
      <w:r w:rsidR="00A327F0" w:rsidRPr="009A4EF3">
        <w:t>.</w:t>
      </w:r>
      <w:r>
        <w:t>”</w:t>
      </w:r>
      <w:r w:rsidR="00A327F0" w:rsidRPr="009A4EF3">
        <w:t>.</w:t>
      </w:r>
    </w:p>
    <w:p w14:paraId="14FAA9D7" w14:textId="1DD5F8E2" w:rsidR="00A327F0" w:rsidRPr="009A4EF3" w:rsidRDefault="00A327F0" w:rsidP="00F520D2">
      <w:pPr>
        <w:pStyle w:val="ARTartustawynprozporzdzenia"/>
        <w:keepNext/>
      </w:pPr>
      <w:r w:rsidRPr="009A4EF3">
        <w:rPr>
          <w:rStyle w:val="Ppogrubienie"/>
        </w:rPr>
        <w:t>Art. </w:t>
      </w:r>
      <w:r w:rsidR="009249DF" w:rsidRPr="009A4EF3">
        <w:rPr>
          <w:rStyle w:val="Ppogrubienie"/>
        </w:rPr>
        <w:t>83</w:t>
      </w:r>
      <w:r w:rsidRPr="009A4EF3">
        <w:rPr>
          <w:rStyle w:val="Ppogrubienie"/>
        </w:rPr>
        <w:t>.</w:t>
      </w:r>
      <w:r w:rsidRPr="009A4EF3">
        <w:t> W ustawie z dnia 16 listopada 2006 r. o opłacie skarbowej (Dz. U. z 2016 r. poz. 1827</w:t>
      </w:r>
      <w:r w:rsidR="00D31590" w:rsidRPr="009A4EF3">
        <w:t xml:space="preserve"> oraz z 2017 r. poz. 624, 1273, 1529, 1543 i 1566</w:t>
      </w:r>
      <w:r w:rsidRPr="009A4EF3">
        <w:t xml:space="preserve">) w załączniku do ustawy w części IV w kolumnie 4 pkt 6 </w:t>
      </w:r>
      <w:r w:rsidR="00AA3431" w:rsidRPr="009A4EF3">
        <w:t>otrzymuje brzmienie</w:t>
      </w:r>
      <w:r w:rsidRPr="009A4EF3">
        <w:t>:</w:t>
      </w:r>
    </w:p>
    <w:p w14:paraId="6F524E1B" w14:textId="217B1E55" w:rsidR="00A327F0" w:rsidRPr="009A4EF3" w:rsidRDefault="00815A76" w:rsidP="00A327F0">
      <w:pPr>
        <w:pStyle w:val="ZPKTzmpktartykuempunktem"/>
      </w:pPr>
      <w:r>
        <w:t>„</w:t>
      </w:r>
      <w:r w:rsidR="00A327F0" w:rsidRPr="009A4EF3">
        <w:t>6)</w:t>
      </w:r>
      <w:r w:rsidR="00A327F0" w:rsidRPr="009A4EF3">
        <w:tab/>
        <w:t xml:space="preserve">jeżeli dotyczy pełnomocnictwa ogólnego w rozumieniu </w:t>
      </w:r>
      <w:r w:rsidR="00F118AE" w:rsidRPr="009A4EF3">
        <w:t xml:space="preserve"> </w:t>
      </w:r>
      <w:r w:rsidR="00686D76" w:rsidRPr="009A4EF3">
        <w:t>ustawy z dnia … – Ordy</w:t>
      </w:r>
      <w:r w:rsidR="001B5B1B" w:rsidRPr="009A4EF3">
        <w:t>nacja podatkowa (Dz. U. poz. …)</w:t>
      </w:r>
      <w:r w:rsidR="00686D76" w:rsidRPr="009A4EF3">
        <w:t>;</w:t>
      </w:r>
      <w:r>
        <w:t>”</w:t>
      </w:r>
      <w:r w:rsidR="00A327F0" w:rsidRPr="009A4EF3">
        <w:t>.</w:t>
      </w:r>
    </w:p>
    <w:p w14:paraId="438B5A12" w14:textId="530454EB" w:rsidR="00A327F0" w:rsidRPr="009A4EF3" w:rsidRDefault="00A327F0" w:rsidP="00F520D2">
      <w:pPr>
        <w:pStyle w:val="ARTartustawynprozporzdzenia"/>
        <w:keepNext/>
      </w:pPr>
      <w:r w:rsidRPr="009A4EF3">
        <w:rPr>
          <w:rStyle w:val="Ppogrubienie"/>
        </w:rPr>
        <w:t>Art. 8</w:t>
      </w:r>
      <w:r w:rsidR="009249DF" w:rsidRPr="009A4EF3">
        <w:rPr>
          <w:rStyle w:val="Ppogrubienie"/>
        </w:rPr>
        <w:t>4</w:t>
      </w:r>
      <w:r w:rsidRPr="009A4EF3">
        <w:rPr>
          <w:rStyle w:val="Ppogrubienie"/>
        </w:rPr>
        <w:t>.</w:t>
      </w:r>
      <w:r w:rsidRPr="009A4EF3">
        <w:t> W ustawie z dnia 25 sierpnia 2006 r. o bezpieczeństwie żywności i żywienia (Dz. U. z 2017 r. poz. 149) w art. 104 ust. 3 otrzymuje brzmienie:</w:t>
      </w:r>
    </w:p>
    <w:p w14:paraId="540B2C8B" w14:textId="77A816D7" w:rsidR="00A327F0" w:rsidRPr="009A4EF3" w:rsidRDefault="00815A76" w:rsidP="00A327F0">
      <w:pPr>
        <w:pStyle w:val="ZUSTzmustartykuempunktem"/>
      </w:pPr>
      <w:r>
        <w:t>„</w:t>
      </w:r>
      <w:r w:rsidR="00A327F0" w:rsidRPr="009A4EF3">
        <w:t xml:space="preserve">3. Do kar pieniężnych, w zakresie nieuregulowanym w ustawie, stosuje się odpowiednio przepisy </w:t>
      </w:r>
      <w:r w:rsidR="00C54C8F" w:rsidRPr="009A4EF3">
        <w:t xml:space="preserve"> art. 125, art. 126, art. 128 § 1, </w:t>
      </w:r>
      <w:r w:rsidR="00686D76" w:rsidRPr="009A4EF3">
        <w:t>działu II</w:t>
      </w:r>
      <w:r w:rsidR="001B5B1B" w:rsidRPr="009A4EF3">
        <w:t xml:space="preserve"> i rozdziału 10 działu IV</w:t>
      </w:r>
      <w:r w:rsidR="00686D76" w:rsidRPr="009A4EF3">
        <w:t xml:space="preserve"> ustawy z dnia … – Ordynacja podatkowa (Dz. U. poz. …))</w:t>
      </w:r>
      <w:r w:rsidR="00A327F0" w:rsidRPr="009A4EF3">
        <w:t>, z tym że organowi, o którym mowa w ust. 1, przysługują uprawnienia organu podatkowego.</w:t>
      </w:r>
      <w:r>
        <w:t>”</w:t>
      </w:r>
      <w:r w:rsidR="00A327F0" w:rsidRPr="009A4EF3">
        <w:t>.</w:t>
      </w:r>
    </w:p>
    <w:p w14:paraId="4BB8BFB0" w14:textId="2B0AC3D3" w:rsidR="00A327F0" w:rsidRPr="009A4EF3" w:rsidRDefault="00A327F0" w:rsidP="00F520D2">
      <w:pPr>
        <w:pStyle w:val="ARTartustawynprozporzdzenia"/>
        <w:keepNext/>
      </w:pPr>
      <w:r w:rsidRPr="009A4EF3">
        <w:rPr>
          <w:rStyle w:val="Ppogrubienie"/>
        </w:rPr>
        <w:t>Art. 8</w:t>
      </w:r>
      <w:r w:rsidR="009249DF" w:rsidRPr="009A4EF3">
        <w:rPr>
          <w:rStyle w:val="Ppogrubienie"/>
        </w:rPr>
        <w:t>5</w:t>
      </w:r>
      <w:r w:rsidRPr="009A4EF3">
        <w:rPr>
          <w:rStyle w:val="Ppogrubienie"/>
        </w:rPr>
        <w:t>.</w:t>
      </w:r>
      <w:r w:rsidRPr="009A4EF3">
        <w:t> W ustawie z dnia 16 lutego 2007 r. o ochronie konkurencji i konsumentów (Dz. U. z 2017 r. poz. 229</w:t>
      </w:r>
      <w:r w:rsidR="00D31590" w:rsidRPr="009A4EF3">
        <w:t>, 1089 i 1132</w:t>
      </w:r>
      <w:r w:rsidRPr="009A4EF3">
        <w:t>) w art. 113 ust. 3 otrzymuje brzmienie:</w:t>
      </w:r>
    </w:p>
    <w:p w14:paraId="099EB20F" w14:textId="1F179A62" w:rsidR="00A327F0" w:rsidRPr="009A4EF3" w:rsidRDefault="00815A76" w:rsidP="00A327F0">
      <w:pPr>
        <w:pStyle w:val="ZUSTzmustartykuempunktem"/>
      </w:pPr>
      <w:r>
        <w:t>„</w:t>
      </w:r>
      <w:r w:rsidR="00A327F0" w:rsidRPr="009A4EF3">
        <w:t xml:space="preserve">3. W przypadku odroczenia uiszczenia kary pieniężnej albo rozłożenia jej na raty, Prezes Urzędu nalicza od nieuiszczonej kwoty odsetki w stosunku rocznym, których wysokość wynosi 50% stawki odsetek za zwłokę, ogłaszanej na podstawie </w:t>
      </w:r>
      <w:r w:rsidR="00686D76" w:rsidRPr="009A4EF3">
        <w:t>art. 165 ustawy z dnia … – Ordynacja podatkowa (Dz. U. poz. …)</w:t>
      </w:r>
      <w:r w:rsidR="00A327F0" w:rsidRPr="009A4EF3">
        <w:t>, od dnia następującego po dniu złożenia wniosku.</w:t>
      </w:r>
      <w:r>
        <w:t>”</w:t>
      </w:r>
      <w:r w:rsidR="00A327F0" w:rsidRPr="009A4EF3">
        <w:t>.</w:t>
      </w:r>
    </w:p>
    <w:p w14:paraId="2821AB3D" w14:textId="675AEA3B" w:rsidR="00A327F0" w:rsidRPr="009A4EF3" w:rsidRDefault="00A327F0" w:rsidP="00F520D2">
      <w:pPr>
        <w:pStyle w:val="ARTartustawynprozporzdzenia"/>
        <w:keepNext/>
      </w:pPr>
      <w:r w:rsidRPr="009A4EF3">
        <w:rPr>
          <w:rStyle w:val="Ppogrubienie"/>
        </w:rPr>
        <w:t>Art. 8</w:t>
      </w:r>
      <w:r w:rsidR="009249DF" w:rsidRPr="009A4EF3">
        <w:rPr>
          <w:rStyle w:val="Ppogrubienie"/>
        </w:rPr>
        <w:t>6</w:t>
      </w:r>
      <w:r w:rsidRPr="009A4EF3">
        <w:rPr>
          <w:rStyle w:val="Ppogrubienie"/>
        </w:rPr>
        <w:t>.</w:t>
      </w:r>
      <w:r w:rsidRPr="009A4EF3">
        <w:t xml:space="preserve"> W ustawie z dnia 16 lutego 2007 r. o zapasach ropy naftowej, produktów naftowych i gazu ziemnego oraz zasadach postępowania w sytuacjach zagrożenia bezpieczeństwa paliwowego państwa i zakłóceń na rynku naftowym (Dz. U. z </w:t>
      </w:r>
      <w:r w:rsidR="00973306" w:rsidRPr="009A4EF3">
        <w:t xml:space="preserve">2017 </w:t>
      </w:r>
      <w:r w:rsidRPr="009A4EF3">
        <w:t xml:space="preserve">r. poz. </w:t>
      </w:r>
      <w:r w:rsidR="00973306" w:rsidRPr="009A4EF3">
        <w:t>1210 i 1387</w:t>
      </w:r>
      <w:r w:rsidRPr="009A4EF3">
        <w:t>) wprowadza się następujące zmiany:</w:t>
      </w:r>
    </w:p>
    <w:p w14:paraId="2EB30912" w14:textId="77777777" w:rsidR="00A327F0" w:rsidRPr="009A4EF3" w:rsidRDefault="00A327F0" w:rsidP="00F520D2">
      <w:pPr>
        <w:pStyle w:val="PKTpunkt"/>
        <w:keepNext/>
      </w:pPr>
      <w:r w:rsidRPr="009A4EF3">
        <w:t>1)</w:t>
      </w:r>
      <w:r w:rsidRPr="009A4EF3">
        <w:tab/>
        <w:t>w art. 21b ust. 13 i 14 otrzymują brzmienie:</w:t>
      </w:r>
    </w:p>
    <w:p w14:paraId="256FBD13" w14:textId="41700C1E" w:rsidR="00A327F0" w:rsidRPr="009A4EF3" w:rsidRDefault="00815A76" w:rsidP="00A327F0">
      <w:pPr>
        <w:pStyle w:val="ZUSTzmustartykuempunktem"/>
      </w:pPr>
      <w:r>
        <w:t>„</w:t>
      </w:r>
      <w:r w:rsidR="00A327F0" w:rsidRPr="009A4EF3">
        <w:t xml:space="preserve">13. W zakresie nieuregulowanym w ustawie, do należności z tytułu opłaty zapasowej stosuje się odpowiednio przepisy </w:t>
      </w:r>
      <w:r w:rsidR="00722FE3" w:rsidRPr="009A4EF3">
        <w:t xml:space="preserve">art. 125, art. 126, art. 128 § 1, </w:t>
      </w:r>
      <w:r w:rsidR="00686D76" w:rsidRPr="009A4EF3">
        <w:t>działu II</w:t>
      </w:r>
      <w:r w:rsidR="001B5B1B" w:rsidRPr="009A4EF3">
        <w:t>, rozdziału 10 działu IV</w:t>
      </w:r>
      <w:r w:rsidR="00686D76" w:rsidRPr="009A4EF3">
        <w:t xml:space="preserve"> </w:t>
      </w:r>
      <w:r w:rsidR="001B5B1B" w:rsidRPr="009A4EF3">
        <w:t>oraz</w:t>
      </w:r>
      <w:r w:rsidR="00686D76" w:rsidRPr="009A4EF3">
        <w:t xml:space="preserve"> </w:t>
      </w:r>
      <w:r w:rsidR="000C4154" w:rsidRPr="009A4EF3">
        <w:t xml:space="preserve">rozdziału 7 działu IV </w:t>
      </w:r>
      <w:r w:rsidR="00686D76" w:rsidRPr="009A4EF3">
        <w:t xml:space="preserve">ustawy z dnia … – Ordynacja </w:t>
      </w:r>
      <w:r w:rsidR="00686D76" w:rsidRPr="009A4EF3">
        <w:lastRenderedPageBreak/>
        <w:t>podatkowa (Dz. U. poz. …)</w:t>
      </w:r>
      <w:r w:rsidR="00A327F0" w:rsidRPr="009A4EF3">
        <w:t xml:space="preserve"> z wyłączeniem przepisów dotyczących umarzania należności, odraczania płatności oraz rozkładania płatności na raty.</w:t>
      </w:r>
    </w:p>
    <w:p w14:paraId="4AB54AF5" w14:textId="123E9E1E" w:rsidR="00A327F0" w:rsidRPr="009A4EF3" w:rsidRDefault="00A327F0" w:rsidP="00A327F0">
      <w:pPr>
        <w:pStyle w:val="ZUSTzmustartykuempunktem"/>
      </w:pPr>
      <w:r w:rsidRPr="009A4EF3">
        <w:t xml:space="preserve">14. Organem właściwym w sprawie opłaty zapasowej jest Prezes Agencji, któremu przysługują uprawnienia organu podatkowego, określone w </w:t>
      </w:r>
      <w:r w:rsidR="00722FE3" w:rsidRPr="009A4EF3">
        <w:t xml:space="preserve"> art. 125, art. 126, art. 128 § 1, </w:t>
      </w:r>
      <w:r w:rsidR="000C4154" w:rsidRPr="009A4EF3">
        <w:t>dziale II</w:t>
      </w:r>
      <w:r w:rsidR="001B5B1B" w:rsidRPr="009A4EF3">
        <w:t>, rozdziale 10 działu IV</w:t>
      </w:r>
      <w:r w:rsidR="000C4154" w:rsidRPr="009A4EF3">
        <w:t xml:space="preserve"> </w:t>
      </w:r>
      <w:r w:rsidR="001B5B1B" w:rsidRPr="009A4EF3">
        <w:t>oraz</w:t>
      </w:r>
      <w:r w:rsidR="000C4154" w:rsidRPr="009A4EF3">
        <w:t xml:space="preserve"> rozdziale 7 działu IV ustawy z dnia … – Ord</w:t>
      </w:r>
      <w:r w:rsidR="001B5B1B" w:rsidRPr="009A4EF3">
        <w:t>ynacja podatkowa (Dz. U. poz. …</w:t>
      </w:r>
      <w:r w:rsidR="000C4154" w:rsidRPr="009A4EF3">
        <w:t>)</w:t>
      </w:r>
      <w:r w:rsidRPr="009A4EF3">
        <w:t>. Od decyzji wydanych przez Prezesa Agencji w sprawie opłaty zapasowej służy odwołanie do ministra właściwego do spraw energii.</w:t>
      </w:r>
      <w:r w:rsidR="00815A76">
        <w:t>”</w:t>
      </w:r>
      <w:r w:rsidRPr="009A4EF3">
        <w:t>;</w:t>
      </w:r>
    </w:p>
    <w:p w14:paraId="1E3848E5" w14:textId="77AEB002" w:rsidR="00A327F0" w:rsidRPr="009A4EF3" w:rsidRDefault="00722FE3" w:rsidP="00F520D2">
      <w:pPr>
        <w:pStyle w:val="PKTpunkt"/>
        <w:keepNext/>
      </w:pPr>
      <w:r w:rsidRPr="009A4EF3">
        <w:t>2</w:t>
      </w:r>
      <w:r w:rsidR="00A327F0" w:rsidRPr="009A4EF3">
        <w:t>)</w:t>
      </w:r>
      <w:r w:rsidR="00A327F0" w:rsidRPr="009A4EF3">
        <w:tab/>
        <w:t>w art. 66 ust. 6 otrzymuje brzmienie:</w:t>
      </w:r>
    </w:p>
    <w:p w14:paraId="70513428" w14:textId="36BCB618" w:rsidR="00A327F0" w:rsidRPr="009A4EF3" w:rsidRDefault="00815A76" w:rsidP="00A327F0">
      <w:pPr>
        <w:pStyle w:val="ZUSTzmustartykuempunktem"/>
      </w:pPr>
      <w:r>
        <w:t>„</w:t>
      </w:r>
      <w:r w:rsidR="00A327F0" w:rsidRPr="009A4EF3">
        <w:t xml:space="preserve">6. W zakresie nieuregulowanym w ustawie, do kar pieniężnych stosuje się odpowiednio przepisy </w:t>
      </w:r>
      <w:r w:rsidR="00C54C8F" w:rsidRPr="009A4EF3">
        <w:t xml:space="preserve"> art. 125, art. 126, art. 128 § 1, </w:t>
      </w:r>
      <w:r w:rsidR="000C4154" w:rsidRPr="009A4EF3">
        <w:t xml:space="preserve">działu II </w:t>
      </w:r>
      <w:r w:rsidR="001B5B1B" w:rsidRPr="009A4EF3">
        <w:t xml:space="preserve">i rozdziału 10 działu IV </w:t>
      </w:r>
      <w:r w:rsidR="000C4154" w:rsidRPr="009A4EF3">
        <w:t>ustawy z dnia … – Ordynacja podatkowa)</w:t>
      </w:r>
      <w:r w:rsidR="00A327F0" w:rsidRPr="009A4EF3">
        <w:t>.</w:t>
      </w:r>
      <w:r>
        <w:t>”</w:t>
      </w:r>
      <w:r w:rsidR="00A327F0" w:rsidRPr="009A4EF3">
        <w:t>.</w:t>
      </w:r>
    </w:p>
    <w:p w14:paraId="764AE0DB" w14:textId="264320C8" w:rsidR="00A327F0" w:rsidRPr="009A4EF3" w:rsidRDefault="00A327F0" w:rsidP="00F520D2">
      <w:pPr>
        <w:pStyle w:val="ARTartustawynprozporzdzenia"/>
        <w:keepNext/>
      </w:pPr>
      <w:r w:rsidRPr="009A4EF3">
        <w:rPr>
          <w:rStyle w:val="Ppogrubienie"/>
        </w:rPr>
        <w:t>Art. 8</w:t>
      </w:r>
      <w:r w:rsidR="009249DF" w:rsidRPr="009A4EF3">
        <w:rPr>
          <w:rStyle w:val="Ppogrubienie"/>
        </w:rPr>
        <w:t>7</w:t>
      </w:r>
      <w:r w:rsidRPr="009A4EF3">
        <w:rPr>
          <w:rStyle w:val="Ppogrubienie"/>
        </w:rPr>
        <w:t>.</w:t>
      </w:r>
      <w:r w:rsidRPr="009A4EF3">
        <w:t> W ustawie z dnia 13 kwietnia 2007 r. o zapobieganiu szkodom w środowisku i ich naprawie (Dz. U. z 2014 r. poz. 1789</w:t>
      </w:r>
      <w:r w:rsidR="00973306" w:rsidRPr="009A4EF3">
        <w:t>, z 2015 r. poz. 277 i 1926 oraz z 2017 r. poz. 1215 i 1566</w:t>
      </w:r>
      <w:r w:rsidRPr="009A4EF3">
        <w:t>) w art. 23 ust. 5 otrzymuje brzmienie:</w:t>
      </w:r>
    </w:p>
    <w:p w14:paraId="31A13B5A" w14:textId="2C228920" w:rsidR="00A327F0" w:rsidRPr="009A4EF3" w:rsidRDefault="00815A76" w:rsidP="00A327F0">
      <w:pPr>
        <w:pStyle w:val="ZUSTzmustartykuempunktem"/>
      </w:pPr>
      <w:r>
        <w:t>„</w:t>
      </w:r>
      <w:r w:rsidR="00A327F0" w:rsidRPr="009A4EF3">
        <w:t>5. Do należności z tytułu obowiązku uiszczenia kosztów działań zapobiegawczych lub naprawczych stosuje się odpowiednio przepisy</w:t>
      </w:r>
      <w:r w:rsidR="001B0114" w:rsidRPr="009A4EF3">
        <w:t xml:space="preserve"> art. 125, art. 126, art. 128 § 1,</w:t>
      </w:r>
      <w:r w:rsidR="00A327F0" w:rsidRPr="009A4EF3">
        <w:t xml:space="preserve"> </w:t>
      </w:r>
      <w:r w:rsidR="000C4154" w:rsidRPr="009A4EF3">
        <w:t xml:space="preserve">działu II </w:t>
      </w:r>
      <w:r w:rsidR="001B0114" w:rsidRPr="009A4EF3">
        <w:t xml:space="preserve">i rozdziału 10 działu IV </w:t>
      </w:r>
      <w:r w:rsidR="000C4154" w:rsidRPr="009A4EF3">
        <w:t>ustawy z dnia … – Ordynacja podatkowa (Dz. U. poz. …)</w:t>
      </w:r>
      <w:r w:rsidR="00A327F0" w:rsidRPr="009A4EF3">
        <w:t>, z tym że uprawnienia organów podatkowych przysługują organowi ochrony środowiska.</w:t>
      </w:r>
      <w:r>
        <w:t>”</w:t>
      </w:r>
      <w:r w:rsidR="00A327F0" w:rsidRPr="009A4EF3">
        <w:t>.</w:t>
      </w:r>
    </w:p>
    <w:p w14:paraId="116EC709" w14:textId="42C9472C" w:rsidR="00A327F0" w:rsidRPr="009A4EF3" w:rsidRDefault="00A327F0" w:rsidP="00F520D2">
      <w:pPr>
        <w:pStyle w:val="ARTartustawynprozporzdzenia"/>
        <w:keepNext/>
      </w:pPr>
      <w:r w:rsidRPr="009A4EF3">
        <w:rPr>
          <w:rStyle w:val="Ppogrubienie"/>
        </w:rPr>
        <w:t>Art. 8</w:t>
      </w:r>
      <w:r w:rsidR="009249DF" w:rsidRPr="009A4EF3">
        <w:rPr>
          <w:rStyle w:val="Ppogrubienie"/>
        </w:rPr>
        <w:t>8</w:t>
      </w:r>
      <w:r w:rsidRPr="009A4EF3">
        <w:rPr>
          <w:rStyle w:val="Ppogrubienie"/>
        </w:rPr>
        <w:t>.</w:t>
      </w:r>
      <w:r w:rsidRPr="009A4EF3">
        <w:t> W ustawie z dnia 29 czerwca 2007 r. o zasadach pokrywania kosztów powstałych u wytwórców w związku z przedterminowym rozwiązaniem umów długoterminowych sprzedaży mocy i energii elektrycznej (Dz. U. z 2017 r. poz. 569) w art. 51 ust. 3 otrzymuje brzmienie:</w:t>
      </w:r>
    </w:p>
    <w:p w14:paraId="61D667DA" w14:textId="30BF9191" w:rsidR="00A327F0" w:rsidRPr="009A4EF3" w:rsidRDefault="00815A76" w:rsidP="00A327F0">
      <w:pPr>
        <w:pStyle w:val="ZUSTzmustartykuempunktem"/>
      </w:pPr>
      <w:r>
        <w:t>„</w:t>
      </w:r>
      <w:r w:rsidR="00A327F0" w:rsidRPr="009A4EF3">
        <w:t xml:space="preserve">3. Na akcjach Zarządcy Rozliczeń S.A. nie można ustanawiać zabezpieczenia zobowiązań podatkowych w trybie przepisów </w:t>
      </w:r>
      <w:r w:rsidR="00F83A2C" w:rsidRPr="009A4EF3">
        <w:t xml:space="preserve">rozdziału 10 działu IV </w:t>
      </w:r>
      <w:r w:rsidR="000C4154" w:rsidRPr="009A4EF3">
        <w:t>ustawy z dnia … – Ord</w:t>
      </w:r>
      <w:r w:rsidR="00F83A2C" w:rsidRPr="009A4EF3">
        <w:t>ynacja podatkowa (Dz. U. poz. …</w:t>
      </w:r>
      <w:r w:rsidR="000C4154" w:rsidRPr="009A4EF3">
        <w:t>)</w:t>
      </w:r>
      <w:r w:rsidR="00A327F0" w:rsidRPr="009A4EF3">
        <w:t>.</w:t>
      </w:r>
      <w:r>
        <w:t>”</w:t>
      </w:r>
      <w:r w:rsidR="00A327F0" w:rsidRPr="009A4EF3">
        <w:t>.</w:t>
      </w:r>
    </w:p>
    <w:p w14:paraId="795B1040" w14:textId="55316AF0" w:rsidR="00A327F0" w:rsidRPr="009A4EF3" w:rsidRDefault="00A327F0" w:rsidP="00F520D2">
      <w:pPr>
        <w:pStyle w:val="ARTartustawynprozporzdzenia"/>
        <w:keepNext/>
      </w:pPr>
      <w:r w:rsidRPr="009A4EF3">
        <w:rPr>
          <w:rStyle w:val="Ppogrubienie"/>
        </w:rPr>
        <w:t>Art. 8</w:t>
      </w:r>
      <w:r w:rsidR="009249DF" w:rsidRPr="009A4EF3">
        <w:rPr>
          <w:rStyle w:val="Ppogrubienie"/>
        </w:rPr>
        <w:t>9</w:t>
      </w:r>
      <w:r w:rsidRPr="009A4EF3">
        <w:rPr>
          <w:rStyle w:val="Ppogrubienie"/>
        </w:rPr>
        <w:t>.</w:t>
      </w:r>
      <w:r w:rsidRPr="009A4EF3">
        <w:t> W ustawie z dnia 10 lipca 2007 r. o nawozach i nawożeniu (Dz. U. z 2017 r. poz. 668</w:t>
      </w:r>
      <w:r w:rsidR="00973306" w:rsidRPr="009A4EF3">
        <w:t xml:space="preserve"> i 1566</w:t>
      </w:r>
      <w:r w:rsidRPr="009A4EF3">
        <w:t>) art. 39 otrzymuje brzmienie:</w:t>
      </w:r>
    </w:p>
    <w:p w14:paraId="358B6355" w14:textId="17033E01" w:rsidR="00A327F0" w:rsidRPr="009A4EF3" w:rsidRDefault="00815A76" w:rsidP="00A327F0">
      <w:pPr>
        <w:pStyle w:val="ZARTzmartartykuempunktem"/>
      </w:pPr>
      <w:r>
        <w:t>„</w:t>
      </w:r>
      <w:r w:rsidR="00A327F0" w:rsidRPr="009A4EF3">
        <w:t>Art. 39. Opłaty, o których mowa w art. 37 i art. 38 ust. 1, stanowią dochód budżetu państwa. Do opłat tych stosuje się odpowiednio przepisy</w:t>
      </w:r>
      <w:r w:rsidR="001B0114" w:rsidRPr="009A4EF3">
        <w:t xml:space="preserve"> art. 125, art. 126, art. 128 § 1, </w:t>
      </w:r>
      <w:r w:rsidR="00A327F0" w:rsidRPr="009A4EF3">
        <w:t xml:space="preserve"> </w:t>
      </w:r>
      <w:r w:rsidR="000C4154" w:rsidRPr="009A4EF3">
        <w:t xml:space="preserve">działu II </w:t>
      </w:r>
      <w:r w:rsidR="00F83A2C" w:rsidRPr="009A4EF3">
        <w:t xml:space="preserve">i rozdziału 10 działu IV </w:t>
      </w:r>
      <w:r w:rsidR="000C4154" w:rsidRPr="009A4EF3">
        <w:t>ustawy z dnia … – Ord</w:t>
      </w:r>
      <w:r w:rsidR="00F83A2C" w:rsidRPr="009A4EF3">
        <w:t>ynacja podatkowa (Dz. U. poz. …</w:t>
      </w:r>
      <w:r w:rsidR="000C4154" w:rsidRPr="009A4EF3">
        <w:t>)</w:t>
      </w:r>
      <w:r w:rsidR="00A327F0" w:rsidRPr="009A4EF3">
        <w:t>.</w:t>
      </w:r>
      <w:r>
        <w:t>”</w:t>
      </w:r>
      <w:r w:rsidR="0067222D">
        <w:t>.</w:t>
      </w:r>
    </w:p>
    <w:p w14:paraId="3F6E85ED" w14:textId="3098DCCF" w:rsidR="00A327F0" w:rsidRPr="009A4EF3" w:rsidRDefault="00A327F0" w:rsidP="00F520D2">
      <w:pPr>
        <w:pStyle w:val="ARTartustawynprozporzdzenia"/>
        <w:keepNext/>
      </w:pPr>
      <w:r w:rsidRPr="009A4EF3">
        <w:rPr>
          <w:rStyle w:val="Ppogrubienie"/>
        </w:rPr>
        <w:lastRenderedPageBreak/>
        <w:t>Art. </w:t>
      </w:r>
      <w:r w:rsidR="009249DF" w:rsidRPr="009A4EF3">
        <w:rPr>
          <w:rStyle w:val="Ppogrubienie"/>
        </w:rPr>
        <w:t>90</w:t>
      </w:r>
      <w:r w:rsidRPr="009A4EF3">
        <w:rPr>
          <w:rStyle w:val="Ppogrubienie"/>
        </w:rPr>
        <w:t>.</w:t>
      </w:r>
      <w:r w:rsidRPr="009A4EF3">
        <w:t> W ustawie z dnia 9 maja 2008 r. o Agencji Restrukturyzacji i Modernizacji Rolnictwa (Dz. U. z 2016 r. poz. 1512</w:t>
      </w:r>
      <w:r w:rsidR="00A003AD" w:rsidRPr="009A4EF3">
        <w:t xml:space="preserve"> i 2048 oraz 2017 r. poz. 624</w:t>
      </w:r>
      <w:r w:rsidRPr="009A4EF3">
        <w:t>) wprowadza się następujące zmiany:</w:t>
      </w:r>
    </w:p>
    <w:p w14:paraId="091CA0CA" w14:textId="77777777" w:rsidR="00077B47" w:rsidRPr="009A4EF3" w:rsidRDefault="00A327F0" w:rsidP="00F520D2">
      <w:pPr>
        <w:pStyle w:val="PKTpunkt"/>
        <w:keepNext/>
      </w:pPr>
      <w:r w:rsidRPr="009A4EF3">
        <w:t>1)</w:t>
      </w:r>
      <w:r w:rsidRPr="009A4EF3">
        <w:tab/>
        <w:t xml:space="preserve">w art. 6a </w:t>
      </w:r>
      <w:r w:rsidR="00077B47" w:rsidRPr="009A4EF3">
        <w:t xml:space="preserve">w </w:t>
      </w:r>
      <w:r w:rsidRPr="009A4EF3">
        <w:t>ust. 6</w:t>
      </w:r>
      <w:r w:rsidR="00077B47" w:rsidRPr="009A4EF3">
        <w:t>:</w:t>
      </w:r>
    </w:p>
    <w:p w14:paraId="0E14AAF8" w14:textId="735BCB43" w:rsidR="00A327F0" w:rsidRPr="009A4EF3" w:rsidRDefault="00077B47" w:rsidP="009A4EF3">
      <w:pPr>
        <w:pStyle w:val="LITlitera"/>
      </w:pPr>
      <w:r w:rsidRPr="009A4EF3">
        <w:t>a)</w:t>
      </w:r>
      <w:r w:rsidRPr="009A4EF3">
        <w:tab/>
        <w:t xml:space="preserve">wprowadzenie do wyliczenia </w:t>
      </w:r>
      <w:r w:rsidR="00A327F0" w:rsidRPr="009A4EF3">
        <w:t>otrzymuje brzmienie:</w:t>
      </w:r>
    </w:p>
    <w:p w14:paraId="49EFA5B7" w14:textId="49973111" w:rsidR="00A327F0" w:rsidRPr="009A4EF3" w:rsidRDefault="00815A76" w:rsidP="009A4EF3">
      <w:pPr>
        <w:pStyle w:val="ZLITUSTzmustliter"/>
      </w:pPr>
      <w:r>
        <w:t>„</w:t>
      </w:r>
      <w:r w:rsidR="00A327F0" w:rsidRPr="009A4EF3">
        <w:t xml:space="preserve">Do należności, o których mowa w ust. 1 pkt 3 lit. b-d, stosuje się odpowiednio przepisy </w:t>
      </w:r>
      <w:r w:rsidR="00722FE3" w:rsidRPr="009A4EF3">
        <w:t xml:space="preserve"> art. 125, art. 126, art. 128 § 1, </w:t>
      </w:r>
      <w:r w:rsidR="000C4154" w:rsidRPr="009A4EF3">
        <w:t>działu II ustawy z dnia … – Ord</w:t>
      </w:r>
      <w:r w:rsidR="00F83A2C" w:rsidRPr="009A4EF3">
        <w:t>ynacja podatkowa (Dz. U. poz. …</w:t>
      </w:r>
      <w:r w:rsidR="000C4154" w:rsidRPr="009A4EF3">
        <w:t>)</w:t>
      </w:r>
      <w:r w:rsidR="00A327F0" w:rsidRPr="009A4EF3">
        <w:t>:</w:t>
      </w:r>
      <w:r>
        <w:t>”</w:t>
      </w:r>
      <w:r w:rsidR="00077B47" w:rsidRPr="009A4EF3">
        <w:t>,</w:t>
      </w:r>
    </w:p>
    <w:p w14:paraId="140544B6" w14:textId="3FE412A9" w:rsidR="00077B47" w:rsidRPr="009A4EF3" w:rsidRDefault="00077B47" w:rsidP="009A4EF3">
      <w:pPr>
        <w:pStyle w:val="LITlitera"/>
      </w:pPr>
      <w:r w:rsidRPr="009A4EF3">
        <w:t>b)</w:t>
      </w:r>
      <w:r w:rsidRPr="009A4EF3">
        <w:tab/>
        <w:t>pkt 1 otrzymuje brzmienie:</w:t>
      </w:r>
    </w:p>
    <w:p w14:paraId="09B52B1C" w14:textId="40D09B7D" w:rsidR="00A327F0" w:rsidRPr="009A4EF3" w:rsidRDefault="00815A76" w:rsidP="0067222D">
      <w:pPr>
        <w:pStyle w:val="ZLITPKTzmpktliter"/>
      </w:pPr>
      <w:r>
        <w:t>„</w:t>
      </w:r>
      <w:r w:rsidR="00A327F0" w:rsidRPr="009A4EF3">
        <w:t>1)</w:t>
      </w:r>
      <w:r w:rsidR="00A327F0" w:rsidRPr="009A4EF3">
        <w:tab/>
        <w:t xml:space="preserve">z wyjątkiem przepisów dotyczących umarzania należności, odraczania płatności, rozkładania płatności na raty oraz zaokrąglania należności, z tym że, o ile przepisy odrębne dotyczące odzyskiwania poszczególnych płatności nie stanowią inaczej, termin, o którym mowa w </w:t>
      </w:r>
      <w:r w:rsidR="000C4154" w:rsidRPr="009A4EF3">
        <w:t>art. 125 § 2 ustawy z dnia … – Ordynacja podatkowa</w:t>
      </w:r>
      <w:r w:rsidR="00A327F0" w:rsidRPr="009A4EF3">
        <w:t>, wynosi 60 dni;</w:t>
      </w:r>
      <w:r>
        <w:t>”</w:t>
      </w:r>
      <w:r w:rsidR="00077B47" w:rsidRPr="009A4EF3">
        <w:t>;</w:t>
      </w:r>
    </w:p>
    <w:p w14:paraId="192BE635" w14:textId="77777777" w:rsidR="00077B47" w:rsidRPr="009A4EF3" w:rsidRDefault="00A327F0" w:rsidP="00F520D2">
      <w:pPr>
        <w:pStyle w:val="PKTpunkt"/>
        <w:keepNext/>
      </w:pPr>
      <w:r w:rsidRPr="009A4EF3">
        <w:t>2)</w:t>
      </w:r>
      <w:r w:rsidRPr="009A4EF3">
        <w:tab/>
        <w:t xml:space="preserve">w art. 29 </w:t>
      </w:r>
      <w:r w:rsidR="00077B47" w:rsidRPr="009A4EF3">
        <w:t xml:space="preserve">w </w:t>
      </w:r>
      <w:r w:rsidRPr="009A4EF3">
        <w:t>ust. 7</w:t>
      </w:r>
      <w:r w:rsidR="00077B47" w:rsidRPr="009A4EF3">
        <w:t>:</w:t>
      </w:r>
    </w:p>
    <w:p w14:paraId="684D1A14" w14:textId="6258C4BE" w:rsidR="00A327F0" w:rsidRPr="009A4EF3" w:rsidRDefault="00077B47" w:rsidP="009A4EF3">
      <w:pPr>
        <w:pStyle w:val="LITlitera"/>
      </w:pPr>
      <w:r w:rsidRPr="009A4EF3">
        <w:t>a)</w:t>
      </w:r>
      <w:r w:rsidRPr="009A4EF3">
        <w:tab/>
        <w:t xml:space="preserve">wprowadzenie do wyliczenia </w:t>
      </w:r>
      <w:r w:rsidR="00A327F0" w:rsidRPr="009A4EF3">
        <w:t>otrzymuje brzmienie:</w:t>
      </w:r>
    </w:p>
    <w:p w14:paraId="70EE4F26" w14:textId="075B4C6E" w:rsidR="00A327F0" w:rsidRPr="009A4EF3" w:rsidRDefault="00815A76" w:rsidP="009A4EF3">
      <w:pPr>
        <w:pStyle w:val="ZLITUSTzmustliter"/>
      </w:pPr>
      <w:r>
        <w:t>„</w:t>
      </w:r>
      <w:r w:rsidR="00A327F0" w:rsidRPr="009A4EF3">
        <w:t xml:space="preserve">Do należności, o których mowa w ust. 1, stosuje się odpowiednio przepisy </w:t>
      </w:r>
      <w:r w:rsidR="00722FE3" w:rsidRPr="009A4EF3">
        <w:t xml:space="preserve"> art. 125, art. 126, art. 128 § 1, </w:t>
      </w:r>
      <w:r w:rsidR="000C4154" w:rsidRPr="009A4EF3">
        <w:t xml:space="preserve">działu II </w:t>
      </w:r>
      <w:r w:rsidR="00F83A2C" w:rsidRPr="009A4EF3">
        <w:t xml:space="preserve">i rozdziału 10 działu IV </w:t>
      </w:r>
      <w:r w:rsidR="000C4154" w:rsidRPr="009A4EF3">
        <w:t>ustawy z dnia … – Ordynacja podatkowa</w:t>
      </w:r>
      <w:r w:rsidR="00A327F0" w:rsidRPr="009A4EF3">
        <w:t>:</w:t>
      </w:r>
      <w:r>
        <w:t>”</w:t>
      </w:r>
      <w:r w:rsidR="00077B47" w:rsidRPr="009A4EF3">
        <w:t>,</w:t>
      </w:r>
    </w:p>
    <w:p w14:paraId="0EDC07BA" w14:textId="52F50AC1" w:rsidR="00077B47" w:rsidRPr="009A4EF3" w:rsidRDefault="00077B47" w:rsidP="009A4EF3">
      <w:pPr>
        <w:pStyle w:val="LITlitera"/>
      </w:pPr>
      <w:r w:rsidRPr="009A4EF3">
        <w:t>b)</w:t>
      </w:r>
      <w:r w:rsidRPr="009A4EF3">
        <w:tab/>
        <w:t>pkt 1 otrzymuje brzmienie:</w:t>
      </w:r>
    </w:p>
    <w:p w14:paraId="015F5580" w14:textId="3BE38433" w:rsidR="00A327F0" w:rsidRPr="009A4EF3" w:rsidRDefault="00815A76" w:rsidP="009A4EF3">
      <w:pPr>
        <w:pStyle w:val="ZLITPKTzmpktliter"/>
      </w:pPr>
      <w:r>
        <w:t>„</w:t>
      </w:r>
      <w:r w:rsidR="00A327F0" w:rsidRPr="009A4EF3">
        <w:t>1)</w:t>
      </w:r>
      <w:r w:rsidR="00A327F0" w:rsidRPr="009A4EF3">
        <w:tab/>
        <w:t xml:space="preserve">z wyjątkiem przepisów dotyczących umarzania należności, odraczania płatności, rozkładania płatności na raty oraz zaokrąglania należności, z tym że termin, o którym mowa w </w:t>
      </w:r>
      <w:r w:rsidR="000C4154" w:rsidRPr="009A4EF3">
        <w:t>art. 125 § 2 ustawy z dnia … – Ordynacja podatkowa</w:t>
      </w:r>
      <w:r w:rsidR="00A327F0" w:rsidRPr="009A4EF3">
        <w:t>, wynosi 60 dni;</w:t>
      </w:r>
      <w:r>
        <w:t>”</w:t>
      </w:r>
      <w:r w:rsidR="00077B47" w:rsidRPr="009A4EF3">
        <w:t>.</w:t>
      </w:r>
    </w:p>
    <w:p w14:paraId="12DBB615" w14:textId="77777777" w:rsidR="00A327F0" w:rsidRPr="009A4EF3" w:rsidRDefault="00A327F0" w:rsidP="00F520D2">
      <w:pPr>
        <w:pStyle w:val="ARTartustawynprozporzdzenia"/>
        <w:keepNext/>
      </w:pPr>
      <w:r w:rsidRPr="009A4EF3">
        <w:rPr>
          <w:rStyle w:val="Ppogrubienie"/>
        </w:rPr>
        <w:t>Art. 9</w:t>
      </w:r>
      <w:r w:rsidR="009249DF" w:rsidRPr="009A4EF3">
        <w:rPr>
          <w:rStyle w:val="Ppogrubienie"/>
        </w:rPr>
        <w:t>1</w:t>
      </w:r>
      <w:r w:rsidRPr="009A4EF3">
        <w:rPr>
          <w:rStyle w:val="Ppogrubienie"/>
        </w:rPr>
        <w:t>.</w:t>
      </w:r>
      <w:r w:rsidRPr="009A4EF3">
        <w:t> W ustawie z dnia 9 maja 2008 r. o zwrocie nadpłaty w podatku akcyzowym zapłaconym z tytułu nabycia wewnątrzwspólnotowego albo importu samochodu osobowego (Dz. U. poz. 745) wprowadza się następujące zmiany:</w:t>
      </w:r>
    </w:p>
    <w:p w14:paraId="11E4F622" w14:textId="77777777" w:rsidR="00A327F0" w:rsidRPr="009A4EF3" w:rsidRDefault="00A327F0" w:rsidP="00F520D2">
      <w:pPr>
        <w:pStyle w:val="PKTpunkt"/>
        <w:keepNext/>
      </w:pPr>
      <w:r w:rsidRPr="009A4EF3">
        <w:t>1)</w:t>
      </w:r>
      <w:r w:rsidRPr="009A4EF3">
        <w:tab/>
        <w:t>art. 4 otrzymuje brzmienie:</w:t>
      </w:r>
    </w:p>
    <w:p w14:paraId="17C33A2A" w14:textId="1A2AC3D4" w:rsidR="00A327F0" w:rsidRPr="009A4EF3" w:rsidRDefault="00815A76" w:rsidP="00A327F0">
      <w:pPr>
        <w:pStyle w:val="ZARTzmartartykuempunktem"/>
      </w:pPr>
      <w:r>
        <w:t>„</w:t>
      </w:r>
      <w:r w:rsidR="00A327F0" w:rsidRPr="009A4EF3">
        <w:t>Art. 4. W przypadku żądania strony o wznowienie postępowania w związku z orzeczeniem Europejskiego Trybunału Sprawiedliwości z dnia 18 stycznia 2007 r. w sprawie C-313/05 (Dz.</w:t>
      </w:r>
      <w:r w:rsidR="0067222D">
        <w:t xml:space="preserve"> </w:t>
      </w:r>
      <w:r w:rsidR="00A327F0" w:rsidRPr="009A4EF3">
        <w:t xml:space="preserve">Urz. UE C 56 z 10.03.2007, str. 6) termin, o którym mowa w </w:t>
      </w:r>
      <w:r w:rsidR="000C4154" w:rsidRPr="009A4EF3">
        <w:t>art. 44</w:t>
      </w:r>
      <w:r w:rsidR="00E13BD0" w:rsidRPr="009A4EF3">
        <w:t>5</w:t>
      </w:r>
      <w:r w:rsidR="000C4154" w:rsidRPr="009A4EF3">
        <w:t xml:space="preserve"> § 2 pkt 2 ustawy z dnia … – Ordynacja poda</w:t>
      </w:r>
      <w:r w:rsidR="00F83A2C" w:rsidRPr="009A4EF3">
        <w:t>tkowa (Dz. U. poz. …</w:t>
      </w:r>
      <w:r w:rsidR="000C4154" w:rsidRPr="009A4EF3">
        <w:t>)</w:t>
      </w:r>
      <w:r w:rsidR="00A327F0" w:rsidRPr="009A4EF3">
        <w:t>, liczy się od dnia następującego po dniu wejścia w życie niniejszej ustawy.</w:t>
      </w:r>
      <w:r>
        <w:t>”</w:t>
      </w:r>
      <w:r w:rsidR="00A327F0" w:rsidRPr="009A4EF3">
        <w:t>;</w:t>
      </w:r>
    </w:p>
    <w:p w14:paraId="379B1F7F" w14:textId="77777777" w:rsidR="00A327F0" w:rsidRPr="009A4EF3" w:rsidRDefault="00A327F0" w:rsidP="00F520D2">
      <w:pPr>
        <w:pStyle w:val="PKTpunkt"/>
        <w:keepNext/>
      </w:pPr>
      <w:r w:rsidRPr="009A4EF3">
        <w:lastRenderedPageBreak/>
        <w:t>2)</w:t>
      </w:r>
      <w:r w:rsidRPr="009A4EF3">
        <w:tab/>
        <w:t>art. 6 otrzymuje brzmienie:</w:t>
      </w:r>
    </w:p>
    <w:p w14:paraId="5514147E" w14:textId="13F065E5" w:rsidR="00A327F0" w:rsidRPr="009A4EF3" w:rsidRDefault="00815A76" w:rsidP="00A327F0">
      <w:pPr>
        <w:pStyle w:val="ZARTzmartartykuempunktem"/>
      </w:pPr>
      <w:r>
        <w:t>„</w:t>
      </w:r>
      <w:r w:rsidR="00A327F0" w:rsidRPr="009A4EF3">
        <w:t xml:space="preserve">Art. 6. W zakresie nieuregulowanym ustawą do zwrotu nadpłaty stosuje się przepisy </w:t>
      </w:r>
      <w:r w:rsidR="000C4154" w:rsidRPr="009A4EF3">
        <w:t xml:space="preserve">ustawy </w:t>
      </w:r>
      <w:r w:rsidR="00F83A2C" w:rsidRPr="009A4EF3">
        <w:t>z dnia … – Ordynacja podatkowa</w:t>
      </w:r>
      <w:r w:rsidR="00A327F0" w:rsidRPr="009A4EF3">
        <w:t>, z wyłączeniem obowiązku składania korekty deklaracji.</w:t>
      </w:r>
      <w:r>
        <w:t>”</w:t>
      </w:r>
      <w:r w:rsidR="00A327F0" w:rsidRPr="009A4EF3">
        <w:t>.</w:t>
      </w:r>
    </w:p>
    <w:p w14:paraId="7E62F8F1" w14:textId="66ED7A9E" w:rsidR="00A327F0" w:rsidRPr="009A4EF3" w:rsidRDefault="00A327F0" w:rsidP="00F520D2">
      <w:pPr>
        <w:pStyle w:val="ARTartustawynprozporzdzenia"/>
        <w:keepNext/>
      </w:pPr>
      <w:r w:rsidRPr="009A4EF3">
        <w:rPr>
          <w:rStyle w:val="Ppogrubienie"/>
        </w:rPr>
        <w:t>Art. 9</w:t>
      </w:r>
      <w:r w:rsidR="009249DF" w:rsidRPr="009A4EF3">
        <w:rPr>
          <w:rStyle w:val="Ppogrubienie"/>
        </w:rPr>
        <w:t>2</w:t>
      </w:r>
      <w:r w:rsidRPr="009A4EF3">
        <w:rPr>
          <w:rStyle w:val="Ppogrubienie"/>
        </w:rPr>
        <w:t>.</w:t>
      </w:r>
      <w:r w:rsidRPr="009A4EF3">
        <w:t xml:space="preserve"> W ustawie z dnia 25 lipca 2008 r. o szczególnych rozwiązaniach dla podatników uzyskujących niektóre przychody poza terytorium Rzeczypospolitej Polskiej (Dz. U. poz. 894 oraz z </w:t>
      </w:r>
      <w:r w:rsidR="00A003AD" w:rsidRPr="009A4EF3">
        <w:t xml:space="preserve">2012 </w:t>
      </w:r>
      <w:r w:rsidRPr="009A4EF3">
        <w:t>r. poz. 1529) wprowadza się następujące zmiany:</w:t>
      </w:r>
    </w:p>
    <w:p w14:paraId="35F52738" w14:textId="77777777" w:rsidR="00A327F0" w:rsidRPr="009A4EF3" w:rsidRDefault="00A327F0" w:rsidP="00F520D2">
      <w:pPr>
        <w:pStyle w:val="PKTpunkt"/>
        <w:keepNext/>
      </w:pPr>
      <w:r w:rsidRPr="009A4EF3">
        <w:t>1)</w:t>
      </w:r>
      <w:r w:rsidRPr="009A4EF3">
        <w:tab/>
        <w:t>w art. 2 pkt 5 otrzymuje brzmienie:</w:t>
      </w:r>
    </w:p>
    <w:p w14:paraId="18EE57F4" w14:textId="71ACB5E0" w:rsidR="00A327F0" w:rsidRPr="009A4EF3" w:rsidRDefault="00815A76" w:rsidP="00A327F0">
      <w:pPr>
        <w:pStyle w:val="ZPKTzmpktartykuempunktem"/>
      </w:pPr>
      <w:r>
        <w:t>„</w:t>
      </w:r>
      <w:r w:rsidR="00A327F0" w:rsidRPr="009A4EF3">
        <w:t>5)</w:t>
      </w:r>
      <w:r w:rsidR="00A327F0" w:rsidRPr="009A4EF3">
        <w:tab/>
        <w:t xml:space="preserve">Ordynacji podatkowej - rozumie się przez to </w:t>
      </w:r>
      <w:r w:rsidR="000C4154" w:rsidRPr="009A4EF3">
        <w:t>ustawę z dnia … – Ordynacja podatkowa (Dz. U. poz. …)</w:t>
      </w:r>
      <w:r w:rsidR="00A327F0" w:rsidRPr="009A4EF3">
        <w:t>;</w:t>
      </w:r>
      <w:r>
        <w:t>”</w:t>
      </w:r>
      <w:r w:rsidR="00A327F0" w:rsidRPr="009A4EF3">
        <w:t>;</w:t>
      </w:r>
    </w:p>
    <w:p w14:paraId="31D55638" w14:textId="77777777" w:rsidR="0067222D" w:rsidRDefault="00A327F0" w:rsidP="00F520D2">
      <w:pPr>
        <w:pStyle w:val="PKTpunkt"/>
        <w:keepNext/>
      </w:pPr>
      <w:r w:rsidRPr="009A4EF3">
        <w:t>2)</w:t>
      </w:r>
      <w:r w:rsidRPr="009A4EF3">
        <w:tab/>
        <w:t>w art. 5</w:t>
      </w:r>
      <w:r w:rsidR="0067222D">
        <w:t>:</w:t>
      </w:r>
    </w:p>
    <w:p w14:paraId="0AB0DF7F" w14:textId="16220BBD" w:rsidR="00A327F0" w:rsidRPr="009A4EF3" w:rsidRDefault="0067222D" w:rsidP="0067222D">
      <w:pPr>
        <w:pStyle w:val="LITlitera"/>
      </w:pPr>
      <w:r>
        <w:t>a)</w:t>
      </w:r>
      <w:r>
        <w:tab/>
      </w:r>
      <w:r w:rsidR="00A327F0" w:rsidRPr="009A4EF3">
        <w:t>ust. 6 otrzymuje brzmienie:</w:t>
      </w:r>
    </w:p>
    <w:p w14:paraId="3E7AB2ED" w14:textId="0641BE6F" w:rsidR="00A327F0" w:rsidRDefault="00815A76" w:rsidP="0067222D">
      <w:pPr>
        <w:pStyle w:val="ZLITUSTzmustliter"/>
      </w:pPr>
      <w:r>
        <w:t>„</w:t>
      </w:r>
      <w:r w:rsidR="00A327F0" w:rsidRPr="009A4EF3">
        <w:t xml:space="preserve">6. Kwota zwrotu podlega oprocentowaniu w wysokości opłaty prolongacyjnej, o której mowa w </w:t>
      </w:r>
      <w:r w:rsidR="000C4154" w:rsidRPr="009A4EF3">
        <w:t>art. 22</w:t>
      </w:r>
      <w:r w:rsidR="00E13BD0" w:rsidRPr="009A4EF3">
        <w:t>3</w:t>
      </w:r>
      <w:r w:rsidR="000C4154" w:rsidRPr="009A4EF3">
        <w:t xml:space="preserve"> § 2</w:t>
      </w:r>
      <w:r w:rsidR="00A327F0" w:rsidRPr="009A4EF3">
        <w:t xml:space="preserve"> Ordynacji podatkowej, wyłącznie w przypadku, gdy decyzja określająca wysokość kwoty zwrotu nie została wydana w terminie, o którym mowa w ust. 1 albo 2, lub kwota zwrotu nie została wypłacona w terminie, o którym mowa w ust. 3. Oprocentowanie ustala się według stawki obowiązującej w dniu, w którym upłynął termin wypłaty kwoty zwrotu.</w:t>
      </w:r>
      <w:r>
        <w:t>”</w:t>
      </w:r>
      <w:r w:rsidR="0067222D">
        <w:t>,</w:t>
      </w:r>
    </w:p>
    <w:p w14:paraId="33291F23" w14:textId="43430348" w:rsidR="0067222D" w:rsidRPr="009A4EF3" w:rsidRDefault="0067222D" w:rsidP="0067222D">
      <w:pPr>
        <w:pStyle w:val="LITlitera"/>
      </w:pPr>
      <w:r>
        <w:t>b)</w:t>
      </w:r>
      <w:r>
        <w:tab/>
        <w:t>ust. 8 otrzymuje brzmienie:</w:t>
      </w:r>
    </w:p>
    <w:p w14:paraId="042EF2E3" w14:textId="4E29A57E" w:rsidR="00A327F0" w:rsidRPr="009A4EF3" w:rsidRDefault="00815A76" w:rsidP="0067222D">
      <w:pPr>
        <w:pStyle w:val="ZLITUSTzmustliter"/>
      </w:pPr>
      <w:r>
        <w:t>„</w:t>
      </w:r>
      <w:r w:rsidR="00A327F0" w:rsidRPr="009A4EF3">
        <w:t xml:space="preserve">8. Kwota zwrotu nie podlega wypłacie, jeżeli podatnik posiada zaległości podatkowe lub bieżące zobowiązania podatkowe. Przepisy </w:t>
      </w:r>
      <w:r w:rsidR="00342A16" w:rsidRPr="009A4EF3">
        <w:t>art. 1</w:t>
      </w:r>
      <w:r w:rsidR="00E13BD0" w:rsidRPr="009A4EF3">
        <w:t>90</w:t>
      </w:r>
      <w:r w:rsidR="00342A16" w:rsidRPr="009A4EF3">
        <w:t xml:space="preserve"> § 1 oraz art.</w:t>
      </w:r>
      <w:r w:rsidR="00F83A2C" w:rsidRPr="009A4EF3">
        <w:t xml:space="preserve"> 19</w:t>
      </w:r>
      <w:r w:rsidR="00E13BD0" w:rsidRPr="009A4EF3">
        <w:t>2</w:t>
      </w:r>
      <w:r w:rsidR="00342A16" w:rsidRPr="009A4EF3">
        <w:t xml:space="preserve"> </w:t>
      </w:r>
      <w:r w:rsidR="00A327F0" w:rsidRPr="009A4EF3">
        <w:t>Ordynacji podatkowej stosuje się odpowiednio.</w:t>
      </w:r>
      <w:r>
        <w:t>”</w:t>
      </w:r>
      <w:r w:rsidR="00E058DB" w:rsidRPr="009A4EF3">
        <w:t>.</w:t>
      </w:r>
    </w:p>
    <w:p w14:paraId="390A14B4" w14:textId="441105C2" w:rsidR="00A327F0" w:rsidRPr="009A4EF3" w:rsidRDefault="00A327F0" w:rsidP="00F520D2">
      <w:pPr>
        <w:pStyle w:val="ARTartustawynprozporzdzenia"/>
        <w:keepNext/>
      </w:pPr>
      <w:r w:rsidRPr="009A4EF3">
        <w:rPr>
          <w:rStyle w:val="Ppogrubienie"/>
        </w:rPr>
        <w:t>Art. 9</w:t>
      </w:r>
      <w:r w:rsidR="009249DF" w:rsidRPr="009A4EF3">
        <w:rPr>
          <w:rStyle w:val="Ppogrubienie"/>
        </w:rPr>
        <w:t>3</w:t>
      </w:r>
      <w:r w:rsidRPr="009A4EF3">
        <w:rPr>
          <w:rStyle w:val="Ppogrubienie"/>
        </w:rPr>
        <w:t>.</w:t>
      </w:r>
      <w:r w:rsidRPr="009A4EF3">
        <w:t xml:space="preserve"> W ustawie z dnia 3 października 2008 r. o udostępnianiu informacji o środowisku i jego ochronie, udziale społeczeństwa w ochronie środowiska oraz o ocenach oddziaływania na środowisko (Dz. U. z </w:t>
      </w:r>
      <w:r w:rsidR="00A003AD" w:rsidRPr="009A4EF3">
        <w:t xml:space="preserve">2017 </w:t>
      </w:r>
      <w:r w:rsidRPr="009A4EF3">
        <w:t xml:space="preserve">r. poz. </w:t>
      </w:r>
      <w:r w:rsidR="00EE7B98" w:rsidRPr="009A4EF3">
        <w:t>1405 i 1566</w:t>
      </w:r>
      <w:r w:rsidRPr="009A4EF3">
        <w:t>) art. 136c otrzymuje brzmienie:</w:t>
      </w:r>
    </w:p>
    <w:p w14:paraId="52C9052C" w14:textId="7C6FB4E5" w:rsidR="00A327F0" w:rsidRPr="009A4EF3" w:rsidRDefault="00815A76" w:rsidP="00A327F0">
      <w:pPr>
        <w:pStyle w:val="ZARTzmartartykuempunktem"/>
      </w:pPr>
      <w:r>
        <w:t>„</w:t>
      </w:r>
      <w:r w:rsidR="00A327F0" w:rsidRPr="009A4EF3">
        <w:t xml:space="preserve">Art. 136c. Do kar pieniężnych stosuje się odpowiednio przepisy </w:t>
      </w:r>
      <w:r w:rsidR="001B0114" w:rsidRPr="009A4EF3">
        <w:t xml:space="preserve">art. 125, art. 126, art. 128 § 1, </w:t>
      </w:r>
      <w:r w:rsidR="00342A16" w:rsidRPr="009A4EF3">
        <w:t>działu II</w:t>
      </w:r>
      <w:r w:rsidR="00F83A2C" w:rsidRPr="009A4EF3">
        <w:t xml:space="preserve"> i rozdziału 10 działu IV</w:t>
      </w:r>
      <w:r w:rsidR="00342A16" w:rsidRPr="009A4EF3">
        <w:t xml:space="preserve"> ustawy z dnia … – Ordynacja podatkowa (Dz. U. poz. …)</w:t>
      </w:r>
      <w:r w:rsidR="00A327F0" w:rsidRPr="009A4EF3">
        <w:t>, z tym że uprawnienia organów podatkowych przysługują wojewódzkiemu inspektorowi ochrony środowiska.</w:t>
      </w:r>
      <w:r>
        <w:t>”</w:t>
      </w:r>
      <w:r w:rsidR="00A327F0" w:rsidRPr="009A4EF3">
        <w:t>.</w:t>
      </w:r>
    </w:p>
    <w:p w14:paraId="1D2823E7" w14:textId="06D1A70F" w:rsidR="00E10A0E" w:rsidRPr="009A4EF3" w:rsidRDefault="00E10A0E" w:rsidP="00E10A0E">
      <w:pPr>
        <w:pStyle w:val="ARTartustawynprozporzdzenia"/>
      </w:pPr>
      <w:r w:rsidRPr="009A4EF3">
        <w:rPr>
          <w:rStyle w:val="Ppogrubienie"/>
        </w:rPr>
        <w:t>Art. 9</w:t>
      </w:r>
      <w:r w:rsidR="00DA7A03" w:rsidRPr="009A4EF3">
        <w:rPr>
          <w:rStyle w:val="Ppogrubienie"/>
        </w:rPr>
        <w:t>4</w:t>
      </w:r>
      <w:r w:rsidRPr="009A4EF3">
        <w:rPr>
          <w:rStyle w:val="Ppogrubienie"/>
        </w:rPr>
        <w:t>.</w:t>
      </w:r>
      <w:r w:rsidRPr="009A4EF3">
        <w:t> W ustawie z dnia 6 listopada 2008 r. o prawach pacjenta i Rzeczniku Praw Pacjenta (Dz. U. z 2017 r. poz. 1318</w:t>
      </w:r>
      <w:r w:rsidR="00EE7B98" w:rsidRPr="009A4EF3">
        <w:t xml:space="preserve"> i 1524</w:t>
      </w:r>
      <w:r w:rsidRPr="009A4EF3">
        <w:t>) w art. 69a ust. 8 otrzymuje brzmienie:</w:t>
      </w:r>
    </w:p>
    <w:p w14:paraId="27F62864" w14:textId="10920B60" w:rsidR="00E10A0E" w:rsidRPr="009A4EF3" w:rsidRDefault="00815A76" w:rsidP="00E10A0E">
      <w:pPr>
        <w:pStyle w:val="ZARTzmartartykuempunktem"/>
      </w:pPr>
      <w:r>
        <w:lastRenderedPageBreak/>
        <w:t>„</w:t>
      </w:r>
      <w:r w:rsidR="00E10A0E" w:rsidRPr="009A4EF3">
        <w:t>8. Do kary pieniężnej stosuje się odpowiednio przepisy ustawy z dnia … – Ordynacja podatkowa (Dz. U. poz. …) dotyczące terminu przedawnienia zobowiązań podatkowych oraz odsetek za zwłokę od zaległości podatkowych.</w:t>
      </w:r>
      <w:r>
        <w:t>”</w:t>
      </w:r>
      <w:r w:rsidR="00E10A0E" w:rsidRPr="009A4EF3">
        <w:t>.</w:t>
      </w:r>
    </w:p>
    <w:p w14:paraId="04D84347" w14:textId="03839A6E" w:rsidR="00A327F0" w:rsidRPr="009A4EF3" w:rsidRDefault="00A327F0" w:rsidP="00F520D2">
      <w:pPr>
        <w:pStyle w:val="ARTartustawynprozporzdzenia"/>
        <w:keepNext/>
      </w:pPr>
      <w:r w:rsidRPr="009A4EF3">
        <w:rPr>
          <w:rStyle w:val="Ppogrubienie"/>
        </w:rPr>
        <w:t>Art. </w:t>
      </w:r>
      <w:r w:rsidR="00DA7A03" w:rsidRPr="009A4EF3">
        <w:rPr>
          <w:rStyle w:val="Ppogrubienie"/>
        </w:rPr>
        <w:t>95</w:t>
      </w:r>
      <w:r w:rsidRPr="009A4EF3">
        <w:rPr>
          <w:rStyle w:val="Ppogrubienie"/>
        </w:rPr>
        <w:t>.</w:t>
      </w:r>
      <w:r w:rsidRPr="009A4EF3">
        <w:t> W ustawie z dnia 5 grudnia 2008 r. o organizacji rynku rybnego (Dz. U. z 2015 r. poz. 1970</w:t>
      </w:r>
      <w:r w:rsidR="00EE7B98" w:rsidRPr="009A4EF3">
        <w:t>, z 2016 r. poz. 1948 oraz z 2017 r. poz. 1273</w:t>
      </w:r>
      <w:r w:rsidRPr="009A4EF3">
        <w:t>)</w:t>
      </w:r>
      <w:r w:rsidRPr="009A4EF3">
        <w:tab/>
        <w:t>w art. 66 ust. 1 otrzymuje brzmienie:</w:t>
      </w:r>
    </w:p>
    <w:p w14:paraId="7799A98C" w14:textId="112A0A95" w:rsidR="00A327F0" w:rsidRPr="009A4EF3" w:rsidRDefault="00815A76" w:rsidP="00A327F0">
      <w:pPr>
        <w:pStyle w:val="ZUSTzmustartykuempunktem"/>
      </w:pPr>
      <w:r>
        <w:t>„</w:t>
      </w:r>
      <w:r w:rsidR="00A327F0" w:rsidRPr="009A4EF3">
        <w:t xml:space="preserve">1. Od nieuiszczonych w terminie kar pieniężnych pobiera się odsetki za zwłokę w wysokości i na zasadach określonych dla zaległości podatkowych w rozumieniu </w:t>
      </w:r>
      <w:r w:rsidR="00342A16" w:rsidRPr="009A4EF3">
        <w:t>ustawy z dnia … – Ord</w:t>
      </w:r>
      <w:r w:rsidR="00F83A2C" w:rsidRPr="009A4EF3">
        <w:t>ynacja podatkowa (Dz. U. poz. …</w:t>
      </w:r>
      <w:r w:rsidR="00342A16" w:rsidRPr="009A4EF3">
        <w:t>)</w:t>
      </w:r>
      <w:r w:rsidR="00A327F0" w:rsidRPr="009A4EF3">
        <w:t>.</w:t>
      </w:r>
      <w:r>
        <w:t>”</w:t>
      </w:r>
      <w:r w:rsidR="00A327F0" w:rsidRPr="009A4EF3">
        <w:t>.</w:t>
      </w:r>
    </w:p>
    <w:p w14:paraId="5D0A46E2" w14:textId="2D315598" w:rsidR="00A327F0" w:rsidRPr="009A4EF3" w:rsidRDefault="00A327F0" w:rsidP="00F520D2">
      <w:pPr>
        <w:pStyle w:val="ARTartustawynprozporzdzenia"/>
        <w:keepNext/>
      </w:pPr>
      <w:r w:rsidRPr="009A4EF3">
        <w:rPr>
          <w:rStyle w:val="Ppogrubienie"/>
        </w:rPr>
        <w:t>Art. </w:t>
      </w:r>
      <w:r w:rsidR="00DA7A03" w:rsidRPr="009A4EF3">
        <w:rPr>
          <w:rStyle w:val="Ppogrubienie"/>
        </w:rPr>
        <w:t>96</w:t>
      </w:r>
      <w:r w:rsidRPr="009A4EF3">
        <w:rPr>
          <w:rStyle w:val="Ppogrubienie"/>
        </w:rPr>
        <w:t>.</w:t>
      </w:r>
      <w:r w:rsidRPr="009A4EF3">
        <w:t> W ustawie z dnia 6 grudnia 2008 r. o podatku akcyzowym (Dz. U. z 2017 r. poz. 43</w:t>
      </w:r>
      <w:r w:rsidR="00EE7B98" w:rsidRPr="009A4EF3">
        <w:t>, 60 i 937</w:t>
      </w:r>
      <w:r w:rsidRPr="009A4EF3">
        <w:t>) wprowadza się następujące zmiany:</w:t>
      </w:r>
    </w:p>
    <w:p w14:paraId="6E4E4303" w14:textId="77777777" w:rsidR="00A327F0" w:rsidRPr="009A4EF3" w:rsidRDefault="00A327F0" w:rsidP="00F520D2">
      <w:pPr>
        <w:pStyle w:val="PKTpunkt"/>
        <w:keepNext/>
      </w:pPr>
      <w:r w:rsidRPr="009A4EF3">
        <w:t>1)</w:t>
      </w:r>
      <w:r w:rsidRPr="009A4EF3">
        <w:tab/>
        <w:t>art. 6 otrzymuje brzmienie:</w:t>
      </w:r>
    </w:p>
    <w:p w14:paraId="4B6DAE0B" w14:textId="2BBDE213" w:rsidR="00A327F0" w:rsidRPr="009A4EF3" w:rsidRDefault="00815A76" w:rsidP="00A327F0">
      <w:pPr>
        <w:pStyle w:val="ZARTzmartartykuempunktem"/>
      </w:pPr>
      <w:r>
        <w:t>„</w:t>
      </w:r>
      <w:r w:rsidR="00A327F0" w:rsidRPr="009A4EF3">
        <w:t xml:space="preserve">Art. 6. Do postępowań w sprawach wynikających z przepisów niniejszej ustawy stosuje się przepisy </w:t>
      </w:r>
      <w:r w:rsidR="00342A16" w:rsidRPr="009A4EF3">
        <w:t>(ustawy z dnia … – Ordynacja podatkowa (Dz. U. poz. …)</w:t>
      </w:r>
      <w:r w:rsidR="00A327F0" w:rsidRPr="009A4EF3">
        <w:t>, chyba że przepisy niniejszej ustawy stanowią inaczej.</w:t>
      </w:r>
      <w:r>
        <w:t>”</w:t>
      </w:r>
      <w:r w:rsidR="00A327F0" w:rsidRPr="009A4EF3">
        <w:t>;</w:t>
      </w:r>
    </w:p>
    <w:p w14:paraId="49BAC1D3" w14:textId="77777777" w:rsidR="00A327F0" w:rsidRPr="009A4EF3" w:rsidRDefault="00A327F0" w:rsidP="00F520D2">
      <w:pPr>
        <w:pStyle w:val="PKTpunkt"/>
        <w:keepNext/>
      </w:pPr>
      <w:r w:rsidRPr="009A4EF3">
        <w:t>2)</w:t>
      </w:r>
      <w:r w:rsidRPr="009A4EF3">
        <w:tab/>
        <w:t>art. 7g otrzymuje brzmienie:</w:t>
      </w:r>
    </w:p>
    <w:p w14:paraId="1CAA8FB9" w14:textId="0FA4E9A3" w:rsidR="00A327F0" w:rsidRPr="009A4EF3" w:rsidRDefault="00815A76" w:rsidP="00A327F0">
      <w:pPr>
        <w:pStyle w:val="ZARTzmartartykuempunktem"/>
      </w:pPr>
      <w:r>
        <w:t>„</w:t>
      </w:r>
      <w:r w:rsidR="00A327F0" w:rsidRPr="009A4EF3">
        <w:t xml:space="preserve">Art. 7g. Organ podatkowy wydaje WIA bez zbędnej zwłoki, jednak nie później niż w terminie 3 miesięcy od dnia otrzymania wniosku o wydanie WIA. Do tego terminu nie wlicza się terminów i okresów, o których mowa w </w:t>
      </w:r>
      <w:r w:rsidR="00342A16" w:rsidRPr="009A4EF3">
        <w:t>art. 28</w:t>
      </w:r>
      <w:r w:rsidR="00322FE3" w:rsidRPr="009A4EF3">
        <w:t>8</w:t>
      </w:r>
      <w:r w:rsidR="00342A16" w:rsidRPr="009A4EF3">
        <w:t xml:space="preserve"> § </w:t>
      </w:r>
      <w:r w:rsidR="00322FE3" w:rsidRPr="009A4EF3">
        <w:t>5</w:t>
      </w:r>
      <w:r w:rsidR="00342A16" w:rsidRPr="009A4EF3">
        <w:t xml:space="preserve"> ustawy z dnia … – Ordynacja podatkowa</w:t>
      </w:r>
      <w:r w:rsidR="00A327F0" w:rsidRPr="009A4EF3">
        <w:t>.</w:t>
      </w:r>
      <w:r>
        <w:t>”</w:t>
      </w:r>
      <w:r w:rsidR="00A327F0" w:rsidRPr="009A4EF3">
        <w:t>;</w:t>
      </w:r>
    </w:p>
    <w:p w14:paraId="56587E67" w14:textId="77777777" w:rsidR="00A327F0" w:rsidRPr="009A4EF3" w:rsidRDefault="00A327F0" w:rsidP="00F520D2">
      <w:pPr>
        <w:pStyle w:val="PKTpunkt"/>
        <w:keepNext/>
      </w:pPr>
      <w:r w:rsidRPr="009A4EF3">
        <w:t>3)</w:t>
      </w:r>
      <w:r w:rsidRPr="009A4EF3">
        <w:tab/>
        <w:t>w art. 7i pkt 3 otrzymuje brzmienie:</w:t>
      </w:r>
    </w:p>
    <w:p w14:paraId="1BF6193A" w14:textId="2C7D1CD5" w:rsidR="00A327F0" w:rsidRPr="009A4EF3" w:rsidRDefault="00815A76" w:rsidP="00A327F0">
      <w:pPr>
        <w:pStyle w:val="ZPKTzmpktartykuempunktem"/>
      </w:pPr>
      <w:r>
        <w:t>„</w:t>
      </w:r>
      <w:r w:rsidR="00A327F0" w:rsidRPr="009A4EF3">
        <w:t>3)</w:t>
      </w:r>
      <w:r w:rsidR="00A327F0" w:rsidRPr="009A4EF3">
        <w:tab/>
        <w:t xml:space="preserve">dotyczy informacji o rodzaju wyrobu akcyzowego, dla którego podmiot, na rzecz którego ma być wydana WIA, posiada w tym zakresie interpretację indywidualną w rozumieniu </w:t>
      </w:r>
      <w:r w:rsidR="00342A16" w:rsidRPr="009A4EF3">
        <w:t>ustawy z dnia … – Ordynacja podatkowa</w:t>
      </w:r>
      <w:r w:rsidR="00A327F0" w:rsidRPr="009A4EF3">
        <w:t>.</w:t>
      </w:r>
      <w:r>
        <w:t>”</w:t>
      </w:r>
      <w:r w:rsidR="00A327F0" w:rsidRPr="009A4EF3">
        <w:t>;</w:t>
      </w:r>
    </w:p>
    <w:p w14:paraId="4B327773" w14:textId="77777777" w:rsidR="00A327F0" w:rsidRPr="009A4EF3" w:rsidRDefault="00A327F0" w:rsidP="00F520D2">
      <w:pPr>
        <w:pStyle w:val="PKTpunkt"/>
        <w:keepNext/>
      </w:pPr>
      <w:r w:rsidRPr="009A4EF3">
        <w:t>4)</w:t>
      </w:r>
      <w:r w:rsidRPr="009A4EF3">
        <w:tab/>
        <w:t>w art. 20f ust. 7 otrzymuje brzmienie:</w:t>
      </w:r>
    </w:p>
    <w:p w14:paraId="6A1D4526" w14:textId="2FBC9215" w:rsidR="00A327F0" w:rsidRPr="009A4EF3" w:rsidRDefault="00815A76" w:rsidP="00A327F0">
      <w:pPr>
        <w:pStyle w:val="ZUSTzmustartykuempunktem"/>
      </w:pPr>
      <w:r>
        <w:t>„</w:t>
      </w:r>
      <w:r w:rsidR="00A327F0" w:rsidRPr="009A4EF3">
        <w:t xml:space="preserve">7. Zmiana polegająca na wstąpieniu, na podstawie </w:t>
      </w:r>
      <w:r w:rsidR="00342A16" w:rsidRPr="009A4EF3">
        <w:t>ustawy z dnia … – Ordynacja podatkowa</w:t>
      </w:r>
      <w:r w:rsidR="00A327F0" w:rsidRPr="009A4EF3">
        <w:t>, następcy prawnego w prawa lub obowiązki przewidziane w przepisach prawa podatkowego pośredniczącego podmiotu tytoniowego nie wymaga wykreślenia dotychczasowego pośredniczącego podmiotu tytoniowego z rejestru pośredniczących podmiotów tytoniowych i wpisania do tego rejestru jego następcy prawnego lub podmiotu przekształconego. Zmiana ta wymaga dokonania zmiany wpisu do rejestru.</w:t>
      </w:r>
      <w:r>
        <w:t>”</w:t>
      </w:r>
      <w:r w:rsidR="00A327F0" w:rsidRPr="009A4EF3">
        <w:t>;</w:t>
      </w:r>
    </w:p>
    <w:p w14:paraId="55F2D514" w14:textId="77777777" w:rsidR="00E058DB" w:rsidRPr="009A4EF3" w:rsidRDefault="00A327F0" w:rsidP="00F520D2">
      <w:pPr>
        <w:pStyle w:val="PKTpunkt"/>
        <w:keepNext/>
      </w:pPr>
      <w:r w:rsidRPr="009A4EF3">
        <w:lastRenderedPageBreak/>
        <w:t>5)</w:t>
      </w:r>
      <w:r w:rsidRPr="009A4EF3">
        <w:tab/>
        <w:t>w art. 27</w:t>
      </w:r>
      <w:r w:rsidR="00E058DB" w:rsidRPr="009A4EF3">
        <w:t>:</w:t>
      </w:r>
    </w:p>
    <w:p w14:paraId="7FF2C2DB" w14:textId="173CEBDB" w:rsidR="00A327F0" w:rsidRPr="009A4EF3" w:rsidRDefault="00E058DB" w:rsidP="009A4EF3">
      <w:pPr>
        <w:pStyle w:val="LITlitera"/>
      </w:pPr>
      <w:r w:rsidRPr="009A4EF3">
        <w:t>a)</w:t>
      </w:r>
      <w:r w:rsidRPr="009A4EF3">
        <w:tab/>
      </w:r>
      <w:r w:rsidR="00A327F0" w:rsidRPr="009A4EF3">
        <w:t xml:space="preserve">ust. 7 </w:t>
      </w:r>
      <w:r w:rsidRPr="009A4EF3">
        <w:t xml:space="preserve">otrzymuje </w:t>
      </w:r>
      <w:r w:rsidR="00A327F0" w:rsidRPr="009A4EF3">
        <w:t>brzmienie:</w:t>
      </w:r>
    </w:p>
    <w:p w14:paraId="1F2A35A9" w14:textId="2F624BF1" w:rsidR="00A327F0" w:rsidRPr="009A4EF3" w:rsidRDefault="00815A76" w:rsidP="009A4EF3">
      <w:pPr>
        <w:pStyle w:val="ZLITUSTzmustliter"/>
      </w:pPr>
      <w:r>
        <w:t>„</w:t>
      </w:r>
      <w:r w:rsidR="00A327F0" w:rsidRPr="009A4EF3">
        <w:t xml:space="preserve">7. W przypadku określenia kwoty akcyzy w decyzji naczelnika urzędu celno-skarbowego podatnik jest obowiązany w terminie 10 dni, licząc od dnia doręczenia tej decyzji, zapłacić różnicę między akcyzą wynikającą z tej decyzji a akcyzą pobraną przez ten organ wraz z należnymi odsetkami za zwłokę od niepobranej kwoty akcyzy, liczonymi od dnia następnego po dniu powstania obowiązku podatkowego do dnia powiadomienia o wysokości należności podatkowych. W odniesieniu do zasad poboru i wysokości tych odsetek przepisy </w:t>
      </w:r>
      <w:r w:rsidR="00342A16" w:rsidRPr="009A4EF3">
        <w:t>ustawy z dnia … – Ordynacja podatkowa</w:t>
      </w:r>
      <w:r w:rsidR="00A327F0" w:rsidRPr="009A4EF3">
        <w:t xml:space="preserve"> stosuje się odpowiednio, z zastrzeżeniem ust. 7a.</w:t>
      </w:r>
      <w:r>
        <w:t>”</w:t>
      </w:r>
      <w:r w:rsidR="00E058DB" w:rsidRPr="009A4EF3">
        <w:t>,</w:t>
      </w:r>
    </w:p>
    <w:p w14:paraId="6B600815" w14:textId="77777777" w:rsidR="00B70A6B" w:rsidRPr="009A4EF3" w:rsidRDefault="00E058DB" w:rsidP="009A4EF3">
      <w:pPr>
        <w:pStyle w:val="LITlitera"/>
      </w:pPr>
      <w:r w:rsidRPr="009A4EF3">
        <w:t>b)</w:t>
      </w:r>
      <w:r w:rsidRPr="009A4EF3">
        <w:tab/>
        <w:t>w ust. 7a</w:t>
      </w:r>
      <w:r w:rsidR="00B70A6B" w:rsidRPr="009A4EF3">
        <w:t>:</w:t>
      </w:r>
    </w:p>
    <w:p w14:paraId="5B0B62E3" w14:textId="03DC4E90" w:rsidR="00E058DB" w:rsidRPr="009A4EF3" w:rsidRDefault="00B70A6B" w:rsidP="009A4EF3">
      <w:pPr>
        <w:pStyle w:val="TIRtiret"/>
      </w:pPr>
      <w:r w:rsidRPr="009A4EF3">
        <w:t>-</w:t>
      </w:r>
      <w:r w:rsidRPr="009A4EF3">
        <w:tab/>
      </w:r>
      <w:r w:rsidR="00A76DE8">
        <w:t xml:space="preserve">w </w:t>
      </w:r>
      <w:r w:rsidR="00E058DB" w:rsidRPr="009A4EF3">
        <w:t xml:space="preserve">pkt 1 </w:t>
      </w:r>
      <w:r w:rsidR="00A76DE8">
        <w:t xml:space="preserve">wprowadzenie do wyliczenia </w:t>
      </w:r>
      <w:r w:rsidR="00E058DB" w:rsidRPr="009A4EF3">
        <w:t>otrzymuj</w:t>
      </w:r>
      <w:r w:rsidR="00A76DE8">
        <w:t>e</w:t>
      </w:r>
      <w:r w:rsidR="00E058DB" w:rsidRPr="009A4EF3">
        <w:t xml:space="preserve"> brzmienie:</w:t>
      </w:r>
    </w:p>
    <w:p w14:paraId="14DF700C" w14:textId="6248FD65" w:rsidR="00A327F0" w:rsidRPr="009A4EF3" w:rsidRDefault="00815A76" w:rsidP="00A76DE8">
      <w:pPr>
        <w:pStyle w:val="ZTIRPKTzmpkttiret"/>
      </w:pPr>
      <w:r>
        <w:t>„</w:t>
      </w:r>
      <w:r w:rsidR="00A76DE8">
        <w:t>1</w:t>
      </w:r>
      <w:r w:rsidR="00A327F0" w:rsidRPr="009A4EF3">
        <w:t>)</w:t>
      </w:r>
      <w:r w:rsidR="00A327F0" w:rsidRPr="009A4EF3">
        <w:tab/>
        <w:t xml:space="preserve">50% stawki odsetek za zwłokę, o której mowa w </w:t>
      </w:r>
      <w:r w:rsidR="00342A16" w:rsidRPr="009A4EF3">
        <w:t>art. 162 ustawy z dnia … – Ordynacja podatkowa</w:t>
      </w:r>
      <w:r w:rsidR="00A327F0" w:rsidRPr="009A4EF3">
        <w:t>, jeżeli po przyjęciu zgłoszenia celnego zgłaszający:</w:t>
      </w:r>
      <w:r>
        <w:t>”</w:t>
      </w:r>
      <w:r w:rsidR="00B70A6B" w:rsidRPr="009A4EF3">
        <w:t>,</w:t>
      </w:r>
    </w:p>
    <w:p w14:paraId="5ADA3321" w14:textId="325911AA" w:rsidR="00A327F0" w:rsidRPr="009A4EF3" w:rsidRDefault="00B70A6B" w:rsidP="00A76DE8">
      <w:pPr>
        <w:pStyle w:val="TIRtiret"/>
      </w:pPr>
      <w:r w:rsidRPr="009A4EF3">
        <w:t>-</w:t>
      </w:r>
      <w:r w:rsidRPr="009A4EF3">
        <w:tab/>
        <w:t>uchyla się pkt 2;</w:t>
      </w:r>
    </w:p>
    <w:p w14:paraId="7FE870B8" w14:textId="77777777" w:rsidR="00A327F0" w:rsidRPr="009A4EF3" w:rsidRDefault="00A327F0" w:rsidP="00F520D2">
      <w:pPr>
        <w:pStyle w:val="PKTpunkt"/>
        <w:keepNext/>
      </w:pPr>
      <w:r w:rsidRPr="009A4EF3">
        <w:t>6)</w:t>
      </w:r>
      <w:r w:rsidRPr="009A4EF3">
        <w:tab/>
        <w:t>w art. 49 ust. 10 otrzymuje brzmienie:</w:t>
      </w:r>
    </w:p>
    <w:p w14:paraId="13394D17" w14:textId="631054A9" w:rsidR="00A327F0" w:rsidRPr="009A4EF3" w:rsidRDefault="00815A76" w:rsidP="00A327F0">
      <w:pPr>
        <w:pStyle w:val="ZUSTzmustartykuempunktem"/>
      </w:pPr>
      <w:r>
        <w:t>„</w:t>
      </w:r>
      <w:r w:rsidR="00A327F0" w:rsidRPr="009A4EF3">
        <w:t xml:space="preserve">10. Zmiana miejsca prowadzenia składu podatkowego lub podmiotu prowadzącego skład podatkowy wymaga uzyskania nowego zezwolenia na prowadzenie składu podatkowego, z wyłączeniem następców prawnych w przypadkach wstąpienia przez nich w przewidziane w przepisach prawa podatkowego prawa lub prawa i obowiązki, określonych w </w:t>
      </w:r>
      <w:r w:rsidR="00342A16" w:rsidRPr="009A4EF3">
        <w:t>ustawy z dnia … – Ordynacja podatkowa</w:t>
      </w:r>
      <w:r w:rsidR="00A327F0" w:rsidRPr="009A4EF3">
        <w:t>.</w:t>
      </w:r>
      <w:r>
        <w:t>”</w:t>
      </w:r>
      <w:r w:rsidR="00A327F0" w:rsidRPr="009A4EF3">
        <w:t>;</w:t>
      </w:r>
    </w:p>
    <w:p w14:paraId="184F23C7" w14:textId="77777777" w:rsidR="00A327F0" w:rsidRPr="009A4EF3" w:rsidRDefault="00A327F0" w:rsidP="00F520D2">
      <w:pPr>
        <w:pStyle w:val="PKTpunkt"/>
        <w:keepNext/>
      </w:pPr>
      <w:r w:rsidRPr="009A4EF3">
        <w:t>7)</w:t>
      </w:r>
      <w:r w:rsidRPr="009A4EF3">
        <w:tab/>
        <w:t>w art. 54 ust. 8 otrzymuje brzmienie:</w:t>
      </w:r>
    </w:p>
    <w:p w14:paraId="2F1C5A84" w14:textId="636B5434" w:rsidR="00A327F0" w:rsidRPr="009A4EF3" w:rsidRDefault="00815A76" w:rsidP="00A327F0">
      <w:pPr>
        <w:pStyle w:val="ZUSTzmustartykuempunktem"/>
      </w:pPr>
      <w:r>
        <w:t>„</w:t>
      </w:r>
      <w:r w:rsidR="00A327F0" w:rsidRPr="009A4EF3">
        <w:t xml:space="preserve">8. Zmiana podmiotu prowadzącego skład podatkowy lub miejsca prowadzenia składu podatkowego, którego dotyczy zezwolenie wyprowadzenia, lub podatnika, o którym mowa w art. 13 ust. 3, wymaga uzyskania nowego zezwolenia wyprowadzenia, z wyłączeniem następców prawnych w przypadkach wstąpienia przez nich w przewidziane w przepisach prawa podatkowego prawa lub prawa i obowiązki, określonych w </w:t>
      </w:r>
      <w:r w:rsidR="00F83A2C" w:rsidRPr="009A4EF3">
        <w:t>ustawie</w:t>
      </w:r>
      <w:r w:rsidR="00342A16" w:rsidRPr="009A4EF3">
        <w:t xml:space="preserve"> z dnia … – Ordynacja podatkowa</w:t>
      </w:r>
      <w:r w:rsidR="00A327F0" w:rsidRPr="009A4EF3">
        <w:t>.</w:t>
      </w:r>
      <w:r>
        <w:t>”</w:t>
      </w:r>
      <w:r w:rsidR="00A327F0" w:rsidRPr="009A4EF3">
        <w:t>;</w:t>
      </w:r>
    </w:p>
    <w:p w14:paraId="6DC94FE5" w14:textId="77777777" w:rsidR="00A327F0" w:rsidRPr="009A4EF3" w:rsidRDefault="00A327F0" w:rsidP="00F520D2">
      <w:pPr>
        <w:pStyle w:val="PKTpunkt"/>
        <w:keepNext/>
      </w:pPr>
      <w:r w:rsidRPr="009A4EF3">
        <w:t>8)</w:t>
      </w:r>
      <w:r w:rsidRPr="009A4EF3">
        <w:tab/>
        <w:t>w art. 56 ust. 9 otrzymuje brzmienie:</w:t>
      </w:r>
    </w:p>
    <w:p w14:paraId="5F0AEB24" w14:textId="62E8567A" w:rsidR="00A327F0" w:rsidRPr="009A4EF3" w:rsidRDefault="00815A76" w:rsidP="00A327F0">
      <w:pPr>
        <w:pStyle w:val="ZUSTzmustartykuempunktem"/>
      </w:pPr>
      <w:r>
        <w:t>„</w:t>
      </w:r>
      <w:r w:rsidR="00A327F0" w:rsidRPr="009A4EF3">
        <w:t xml:space="preserve">9. Zmiana podmiotu prowadzącego działalność jako podmiot pośredniczący wymaga uzyskania nowego zezwolenia na prowadzenie działalności jako podmiot pośredniczący, z wyłączeniem następców prawnych w przypadkach wstąpienia przez </w:t>
      </w:r>
      <w:r w:rsidR="00A327F0" w:rsidRPr="009A4EF3">
        <w:lastRenderedPageBreak/>
        <w:t xml:space="preserve">nich w przewidziane w przepisach prawa podatkowego prawa lub prawa i obowiązki, określonych w </w:t>
      </w:r>
      <w:r w:rsidR="00342A16" w:rsidRPr="009A4EF3">
        <w:t>ustawy z dnia … – Ordynacja podatkowa</w:t>
      </w:r>
      <w:r w:rsidR="00A327F0" w:rsidRPr="009A4EF3">
        <w:t>.</w:t>
      </w:r>
      <w:r>
        <w:t>”</w:t>
      </w:r>
      <w:r w:rsidR="00A327F0" w:rsidRPr="009A4EF3">
        <w:t>;</w:t>
      </w:r>
    </w:p>
    <w:p w14:paraId="40EBB419" w14:textId="77777777" w:rsidR="00A327F0" w:rsidRPr="009A4EF3" w:rsidRDefault="00A327F0" w:rsidP="00F520D2">
      <w:pPr>
        <w:pStyle w:val="PKTpunkt"/>
        <w:keepNext/>
      </w:pPr>
      <w:r w:rsidRPr="009A4EF3">
        <w:t>9)</w:t>
      </w:r>
      <w:r w:rsidRPr="009A4EF3">
        <w:tab/>
        <w:t>w art. 57 ust. 9 otrzymuje brzmienie:</w:t>
      </w:r>
    </w:p>
    <w:p w14:paraId="2D68EBC4" w14:textId="529FCC59" w:rsidR="00A327F0" w:rsidRPr="009A4EF3" w:rsidRDefault="00815A76" w:rsidP="00A327F0">
      <w:pPr>
        <w:pStyle w:val="ZUSTzmustartykuempunktem"/>
      </w:pPr>
      <w:r>
        <w:t>„</w:t>
      </w:r>
      <w:r w:rsidR="00A327F0" w:rsidRPr="009A4EF3">
        <w:t xml:space="preserve">9. Zmiana miejsca odbioru wyrobów akcyzowych lub zarejestrowanego odbiorcy wymaga uzyskania nowego zezwolenia na nabywanie wyrobów akcyzowych jako zarejestrowany odbiorca lub nowego zezwolenia na jednorazowe nabycie wyrobów akcyzowych jako zarejestrowany odbiorca, z wyłączeniem następców prawnych w przypadkach wstąpienia przez nich w przewidziane w przepisach prawa podatkowego prawa lub prawa i obowiązki, określonych w </w:t>
      </w:r>
      <w:r w:rsidR="00342A16" w:rsidRPr="009A4EF3">
        <w:t>ustawy z dnia … – Ordynacja podatkowa</w:t>
      </w:r>
      <w:r w:rsidR="00A327F0" w:rsidRPr="009A4EF3">
        <w:t>.</w:t>
      </w:r>
      <w:r>
        <w:t>”</w:t>
      </w:r>
      <w:r w:rsidR="00A327F0" w:rsidRPr="009A4EF3">
        <w:t>;</w:t>
      </w:r>
    </w:p>
    <w:p w14:paraId="2D297906" w14:textId="77777777" w:rsidR="00A327F0" w:rsidRPr="009A4EF3" w:rsidRDefault="00A327F0" w:rsidP="00F520D2">
      <w:pPr>
        <w:pStyle w:val="PKTpunkt"/>
        <w:keepNext/>
      </w:pPr>
      <w:r w:rsidRPr="009A4EF3">
        <w:t>10)</w:t>
      </w:r>
      <w:r w:rsidRPr="009A4EF3">
        <w:tab/>
        <w:t>w art. 62a ust. 8 otrzymuje brzmienie:</w:t>
      </w:r>
    </w:p>
    <w:p w14:paraId="2B14A536" w14:textId="79FBE235" w:rsidR="00A327F0" w:rsidRPr="009A4EF3" w:rsidRDefault="00815A76" w:rsidP="00A327F0">
      <w:pPr>
        <w:pStyle w:val="ZUSTzmustartykuempunktem"/>
      </w:pPr>
      <w:r>
        <w:t>„</w:t>
      </w:r>
      <w:r w:rsidR="00A327F0" w:rsidRPr="009A4EF3">
        <w:t xml:space="preserve">8. Zmiana zarejestrowanego wysyłającego wymaga uzyskania nowego zezwolenia na wysyłanie wyrobów akcyzowych jako zarejestrowany wysyłający, z wyłączeniem następców prawnych w przypadkach wstąpienia przez nich w przewidziane w przepisach prawa podatkowego prawa lub prawa i obowiązki, określonych w </w:t>
      </w:r>
      <w:r w:rsidR="00342A16" w:rsidRPr="009A4EF3">
        <w:t>ustawy z dnia … – Ordynacja podatkowa</w:t>
      </w:r>
      <w:r w:rsidR="00A327F0" w:rsidRPr="009A4EF3">
        <w:t>.</w:t>
      </w:r>
      <w:r>
        <w:t>”</w:t>
      </w:r>
      <w:r w:rsidR="00A327F0" w:rsidRPr="009A4EF3">
        <w:t>;</w:t>
      </w:r>
    </w:p>
    <w:p w14:paraId="5212CDC6" w14:textId="77777777" w:rsidR="00A327F0" w:rsidRPr="009A4EF3" w:rsidRDefault="00A327F0" w:rsidP="00F520D2">
      <w:pPr>
        <w:pStyle w:val="PKTpunkt"/>
        <w:keepNext/>
      </w:pPr>
      <w:r w:rsidRPr="009A4EF3">
        <w:t>11)</w:t>
      </w:r>
      <w:r w:rsidRPr="009A4EF3">
        <w:tab/>
        <w:t>w art. 81 ust. 8 otrzymuje brzmienie:</w:t>
      </w:r>
    </w:p>
    <w:p w14:paraId="366D17DF" w14:textId="19E69E09" w:rsidR="00A327F0" w:rsidRPr="009A4EF3" w:rsidRDefault="00815A76" w:rsidP="00A327F0">
      <w:pPr>
        <w:pStyle w:val="ZUSTzmustartykuempunktem"/>
      </w:pPr>
      <w:r>
        <w:t>„</w:t>
      </w:r>
      <w:r w:rsidR="00A327F0" w:rsidRPr="009A4EF3">
        <w:t xml:space="preserve">8. Zmiana przedstawiciela podatkowego lub sprzedawcy określonych w zezwoleniu na wykonywanie czynności w charakterze przedstawiciela podatkowego wymaga uzyskania nowego zezwolenia, z wyłączeniem następców prawnych w przypadkach wstąpienia przez nich w przewidziane w przepisach prawa podatkowego prawa lub prawa i obowiązki, określonych w </w:t>
      </w:r>
      <w:r w:rsidR="00342A16" w:rsidRPr="009A4EF3">
        <w:t>ustawy z dnia … – Ordynacja podatkowa</w:t>
      </w:r>
      <w:r w:rsidR="00A327F0" w:rsidRPr="009A4EF3">
        <w:t>.</w:t>
      </w:r>
      <w:r>
        <w:t>”</w:t>
      </w:r>
      <w:r w:rsidR="00A327F0" w:rsidRPr="009A4EF3">
        <w:t>;</w:t>
      </w:r>
    </w:p>
    <w:p w14:paraId="123991EB" w14:textId="77777777" w:rsidR="00A327F0" w:rsidRPr="009A4EF3" w:rsidRDefault="00A327F0" w:rsidP="00F520D2">
      <w:pPr>
        <w:pStyle w:val="PKTpunkt"/>
        <w:keepNext/>
      </w:pPr>
      <w:r w:rsidRPr="009A4EF3">
        <w:t>12)</w:t>
      </w:r>
      <w:r w:rsidRPr="009A4EF3">
        <w:tab/>
        <w:t>w art. 82 ust. 6a otrzymuje brzmienie:</w:t>
      </w:r>
    </w:p>
    <w:p w14:paraId="459F97EC" w14:textId="7721F175" w:rsidR="00A327F0" w:rsidRPr="009A4EF3" w:rsidRDefault="00815A76" w:rsidP="00A327F0">
      <w:pPr>
        <w:pStyle w:val="ZUSTzmustartykuempunktem"/>
      </w:pPr>
      <w:r>
        <w:t>„</w:t>
      </w:r>
      <w:r w:rsidR="00A327F0" w:rsidRPr="009A4EF3">
        <w:t xml:space="preserve">6a. W przypadku niedokonania przez właściwego naczelnika urzędu skarbowego zwrotu akcyzy, o którym mowa w ust. 1, 2 i 2e, w terminach określonych w przepisach wydanych na podstawie ust. 7, zwrot ten traktuje się jako nadpłatę podatku podlegającą oprocentowaniu w rozumieniu przepisów </w:t>
      </w:r>
      <w:r w:rsidR="00342A16" w:rsidRPr="009A4EF3">
        <w:t>ustawy z dnia … – Ordynacja podatkowa</w:t>
      </w:r>
      <w:r w:rsidR="00A327F0" w:rsidRPr="009A4EF3">
        <w:t>.</w:t>
      </w:r>
      <w:r>
        <w:t>”</w:t>
      </w:r>
      <w:r w:rsidR="00A327F0" w:rsidRPr="009A4EF3">
        <w:t>;</w:t>
      </w:r>
    </w:p>
    <w:p w14:paraId="518A9555" w14:textId="77777777" w:rsidR="00A80195" w:rsidRPr="009A4EF3" w:rsidRDefault="00A327F0" w:rsidP="00A327F0">
      <w:pPr>
        <w:pStyle w:val="PKTpunkt"/>
      </w:pPr>
      <w:r w:rsidRPr="009A4EF3">
        <w:t>13)</w:t>
      </w:r>
      <w:r w:rsidRPr="009A4EF3">
        <w:tab/>
        <w:t>w art. 104</w:t>
      </w:r>
      <w:r w:rsidR="00A80195" w:rsidRPr="009A4EF3">
        <w:t>:</w:t>
      </w:r>
    </w:p>
    <w:p w14:paraId="72A1BDF8" w14:textId="45402C6F" w:rsidR="00A80195" w:rsidRPr="009A4EF3" w:rsidRDefault="00A80195" w:rsidP="00A80195">
      <w:pPr>
        <w:pStyle w:val="LITlitera"/>
      </w:pPr>
      <w:r w:rsidRPr="009A4EF3">
        <w:t>a)</w:t>
      </w:r>
      <w:r w:rsidRPr="009A4EF3">
        <w:tab/>
      </w:r>
      <w:r w:rsidR="00A327F0" w:rsidRPr="009A4EF3">
        <w:t>uchyla się ust. 8-10</w:t>
      </w:r>
      <w:r w:rsidRPr="009A4EF3">
        <w:t>,</w:t>
      </w:r>
    </w:p>
    <w:p w14:paraId="16941161" w14:textId="49F5758A" w:rsidR="00A327F0" w:rsidRPr="009A4EF3" w:rsidRDefault="00A80195" w:rsidP="00A80195">
      <w:pPr>
        <w:pStyle w:val="LITlitera"/>
      </w:pPr>
      <w:r w:rsidRPr="009A4EF3">
        <w:t>b)</w:t>
      </w:r>
      <w:r w:rsidRPr="009A4EF3">
        <w:tab/>
        <w:t>ust. 11 otrzymuje brzmienie:</w:t>
      </w:r>
    </w:p>
    <w:p w14:paraId="589C43CD" w14:textId="6BDA8D89" w:rsidR="00A9497E" w:rsidRPr="009A4EF3" w:rsidRDefault="00815A76" w:rsidP="00A80195">
      <w:pPr>
        <w:pStyle w:val="ZLITUSTzmustliter"/>
      </w:pPr>
      <w:r>
        <w:t>„</w:t>
      </w:r>
      <w:r w:rsidR="00A9497E" w:rsidRPr="009A4EF3">
        <w:t xml:space="preserve">11. Średnią wartością rynkową samochodu osobowego jest wartość ustalana na podstawie notowanej na rynku krajowym, w dniu powstania obowiązku </w:t>
      </w:r>
      <w:r w:rsidR="00A9497E" w:rsidRPr="009A4EF3">
        <w:lastRenderedPageBreak/>
        <w:t>podatkowego, średniej ceny zarejestrowanego na terytorium kraju samochodu osobowego tej samej marki, tego samego modelu, rocznika oraz - jeżeli jest to możliwe do ustalenia - z tym samym wyposażeniem i o przybliżonym stanie technicznym, co nabyty na terytorium kraju lub nabyty wewnątrzwspólnotowo samochód osobowy.</w:t>
      </w:r>
      <w:r w:rsidR="00A80195" w:rsidRPr="009A4EF3">
        <w:t xml:space="preserve"> Przepisy rozdziału 9 działu IV Ordynacji podatkowej stosuje się odpowiednio.</w:t>
      </w:r>
      <w:r>
        <w:t>”</w:t>
      </w:r>
      <w:r w:rsidR="00A80195" w:rsidRPr="009A4EF3">
        <w:t xml:space="preserve">;  </w:t>
      </w:r>
    </w:p>
    <w:p w14:paraId="496B6525" w14:textId="77777777" w:rsidR="00A327F0" w:rsidRPr="009A4EF3" w:rsidRDefault="00A327F0" w:rsidP="00F520D2">
      <w:pPr>
        <w:pStyle w:val="PKTpunkt"/>
        <w:keepNext/>
      </w:pPr>
      <w:r w:rsidRPr="009A4EF3">
        <w:t>14)</w:t>
      </w:r>
      <w:r w:rsidRPr="009A4EF3">
        <w:tab/>
        <w:t>w art. 130 ust. 5 otrzymuje brzmienie:</w:t>
      </w:r>
    </w:p>
    <w:p w14:paraId="38140B0B" w14:textId="196EC699" w:rsidR="00A327F0" w:rsidRPr="009A4EF3" w:rsidRDefault="00815A76" w:rsidP="00A327F0">
      <w:pPr>
        <w:pStyle w:val="ZUSTzmustartykuempunktem"/>
      </w:pPr>
      <w:r>
        <w:t>„</w:t>
      </w:r>
      <w:r w:rsidR="00A327F0" w:rsidRPr="009A4EF3">
        <w:t xml:space="preserve">5. Znaki akcyzy mogą być przekazane następcom prawnym w przypadkach wstąpienia przez nich w przewidziane w przepisach prawa podatkowego prawa lub prawa i obowiązki, określonych w </w:t>
      </w:r>
      <w:r w:rsidR="00342A16" w:rsidRPr="009A4EF3">
        <w:t>ustawy z dnia … – Ordynacja podatkowa</w:t>
      </w:r>
      <w:r w:rsidR="00A327F0" w:rsidRPr="009A4EF3">
        <w:t>.</w:t>
      </w:r>
      <w:r>
        <w:t>”</w:t>
      </w:r>
      <w:r w:rsidR="00A327F0" w:rsidRPr="009A4EF3">
        <w:t>.</w:t>
      </w:r>
    </w:p>
    <w:p w14:paraId="73F86D39" w14:textId="36E7E125" w:rsidR="00A327F0" w:rsidRPr="009A4EF3" w:rsidRDefault="00A327F0" w:rsidP="00F520D2">
      <w:pPr>
        <w:pStyle w:val="ARTartustawynprozporzdzenia"/>
        <w:keepNext/>
      </w:pPr>
      <w:r w:rsidRPr="009A4EF3">
        <w:rPr>
          <w:rStyle w:val="Ppogrubienie"/>
        </w:rPr>
        <w:t>Art. </w:t>
      </w:r>
      <w:r w:rsidR="00DA7A03" w:rsidRPr="009A4EF3">
        <w:rPr>
          <w:rStyle w:val="Ppogrubienie"/>
        </w:rPr>
        <w:t>97</w:t>
      </w:r>
      <w:r w:rsidRPr="009A4EF3">
        <w:rPr>
          <w:rStyle w:val="Ppogrubienie"/>
        </w:rPr>
        <w:t>.</w:t>
      </w:r>
      <w:r w:rsidRPr="009A4EF3">
        <w:t> W ustawie z dnia 19 grudnia 2008 r. o postępowaniu kompensacyjnym w podmiotach o szczególnym znaczeniu dla polskiego przemysłu stoczniowego (Dz. U. z 2016 r. poz. 592) wprowadza się następujące zmiany:</w:t>
      </w:r>
    </w:p>
    <w:p w14:paraId="1C8327CF" w14:textId="77777777" w:rsidR="00A327F0" w:rsidRPr="009A4EF3" w:rsidRDefault="00A327F0" w:rsidP="00F520D2">
      <w:pPr>
        <w:pStyle w:val="PKTpunkt"/>
        <w:keepNext/>
      </w:pPr>
      <w:r w:rsidRPr="009A4EF3">
        <w:t>1)</w:t>
      </w:r>
      <w:r w:rsidRPr="009A4EF3">
        <w:tab/>
        <w:t>w art. 58 ust. 4 otrzymuje brzmienie:</w:t>
      </w:r>
    </w:p>
    <w:p w14:paraId="6E9AECAA" w14:textId="04186B73" w:rsidR="00A327F0" w:rsidRPr="009A4EF3" w:rsidRDefault="00815A76" w:rsidP="00A327F0">
      <w:pPr>
        <w:pStyle w:val="ZUSTzmustartykuempunktem"/>
      </w:pPr>
      <w:r>
        <w:t>„</w:t>
      </w:r>
      <w:r w:rsidR="00A327F0" w:rsidRPr="009A4EF3">
        <w:t xml:space="preserve">4. Z dniem złożenia wniosku o wszczęcie postępowania kompensacyjnego członkowie organów stoczni są zwolnieni z wszelkiej odpowiedzialności określonej w odrębnych przepisach prawa, wynikającej z niewypełnienia obowiązku złożenia wniosku o ogłoszenie upadłości. W szczególności członkowie zarządu stoczni są zwolnieni z odpowiedzialności określonej w </w:t>
      </w:r>
      <w:r w:rsidR="001F026F" w:rsidRPr="009A4EF3">
        <w:t>art. 24</w:t>
      </w:r>
      <w:r w:rsidR="00A80195" w:rsidRPr="009A4EF3">
        <w:t>5</w:t>
      </w:r>
      <w:r w:rsidR="001F026F" w:rsidRPr="009A4EF3">
        <w:t xml:space="preserve"> ustawy z dnia … – Ordynacja podatkowa (Dz. U. poz. …)</w:t>
      </w:r>
      <w:r w:rsidR="00A327F0" w:rsidRPr="009A4EF3">
        <w:t xml:space="preserve"> oraz z odpowiedzialności określonej w art. 299 ustawy z dnia 15 września 2000 r. - Kodeks spółek handlowych.</w:t>
      </w:r>
      <w:r>
        <w:t>”</w:t>
      </w:r>
      <w:r w:rsidR="00A327F0" w:rsidRPr="009A4EF3">
        <w:t>;</w:t>
      </w:r>
    </w:p>
    <w:p w14:paraId="48762600" w14:textId="77777777" w:rsidR="00A327F0" w:rsidRPr="009A4EF3" w:rsidRDefault="00A327F0" w:rsidP="00F520D2">
      <w:pPr>
        <w:pStyle w:val="PKTpunkt"/>
        <w:keepNext/>
      </w:pPr>
      <w:r w:rsidRPr="009A4EF3">
        <w:t>2)</w:t>
      </w:r>
      <w:r w:rsidRPr="009A4EF3">
        <w:tab/>
        <w:t>w art. 84 ust. 7 otrzymuje brzmienie:</w:t>
      </w:r>
    </w:p>
    <w:p w14:paraId="779CABBB" w14:textId="50C00EF1" w:rsidR="00A327F0" w:rsidRPr="009A4EF3" w:rsidRDefault="00815A76" w:rsidP="00A327F0">
      <w:pPr>
        <w:pStyle w:val="ZUSTzmustartykuempunktem"/>
      </w:pPr>
      <w:r>
        <w:t>„</w:t>
      </w:r>
      <w:r w:rsidR="00A327F0" w:rsidRPr="009A4EF3">
        <w:t xml:space="preserve">7. Do sprzedaży zespołów składników majątkowych stoczni dokonanej w postępowaniu kompensacyjnym nie stosuje się przepisów art. 554, art. 59 i art. 527 ustawy z dnia 23 kwietnia 1964 r. - Kodeks cywilny oraz </w:t>
      </w:r>
      <w:r w:rsidR="001F026F" w:rsidRPr="009A4EF3">
        <w:t>art. 23</w:t>
      </w:r>
      <w:r w:rsidR="00A80195" w:rsidRPr="009A4EF3">
        <w:t>8</w:t>
      </w:r>
      <w:r w:rsidR="001F026F" w:rsidRPr="009A4EF3">
        <w:t>, art. 2</w:t>
      </w:r>
      <w:r w:rsidR="00A80195" w:rsidRPr="009A4EF3">
        <w:t>42</w:t>
      </w:r>
      <w:r w:rsidR="001F026F" w:rsidRPr="009A4EF3">
        <w:t xml:space="preserve"> i art. 24</w:t>
      </w:r>
      <w:r w:rsidR="00A80195" w:rsidRPr="009A4EF3">
        <w:t>3</w:t>
      </w:r>
      <w:r w:rsidR="001F026F" w:rsidRPr="009A4EF3">
        <w:t xml:space="preserve"> ustawy z dnia … – Ordynacja podatkowa</w:t>
      </w:r>
      <w:r w:rsidR="00A327F0" w:rsidRPr="009A4EF3">
        <w:t>.</w:t>
      </w:r>
      <w:r>
        <w:t>”</w:t>
      </w:r>
      <w:r w:rsidR="00A327F0" w:rsidRPr="009A4EF3">
        <w:t>;</w:t>
      </w:r>
    </w:p>
    <w:p w14:paraId="50752E0D" w14:textId="77777777" w:rsidR="00A327F0" w:rsidRPr="009A4EF3" w:rsidRDefault="00A327F0" w:rsidP="00F520D2">
      <w:pPr>
        <w:pStyle w:val="PKTpunkt"/>
        <w:keepNext/>
      </w:pPr>
      <w:r w:rsidRPr="009A4EF3">
        <w:t>3)</w:t>
      </w:r>
      <w:r w:rsidRPr="009A4EF3">
        <w:tab/>
        <w:t>w art. 138 ust. 3 otrzymuje brzmienie:</w:t>
      </w:r>
    </w:p>
    <w:p w14:paraId="3A749226" w14:textId="44BF1712" w:rsidR="00A327F0" w:rsidRPr="009A4EF3" w:rsidRDefault="00815A76" w:rsidP="00A327F0">
      <w:pPr>
        <w:pStyle w:val="ZUSTzmustartykuempunktem"/>
      </w:pPr>
      <w:r>
        <w:t>„</w:t>
      </w:r>
      <w:r w:rsidR="00A327F0" w:rsidRPr="009A4EF3">
        <w:t xml:space="preserve">3. W sytuacji, o której mowa w ust. 1, nie mają zastosowania przepisy art. 13 i art. 373 Prawa upadłościowego, art. 299 ustawy z dnia 15 września 2000 r. - Kodeks spółek handlowych oraz </w:t>
      </w:r>
      <w:r w:rsidR="001F026F" w:rsidRPr="009A4EF3">
        <w:t>art. 24</w:t>
      </w:r>
      <w:r w:rsidR="00A80195" w:rsidRPr="009A4EF3">
        <w:t>5</w:t>
      </w:r>
      <w:r w:rsidR="001F026F" w:rsidRPr="009A4EF3">
        <w:t xml:space="preserve"> ustawy z dnia … – Ordynacja podatkowa</w:t>
      </w:r>
      <w:r w:rsidR="00A327F0" w:rsidRPr="009A4EF3">
        <w:t>.</w:t>
      </w:r>
      <w:r>
        <w:t>”</w:t>
      </w:r>
      <w:r w:rsidR="00A327F0" w:rsidRPr="009A4EF3">
        <w:t>.</w:t>
      </w:r>
    </w:p>
    <w:p w14:paraId="25178516" w14:textId="43DA9444" w:rsidR="00A327F0" w:rsidRPr="009A4EF3" w:rsidRDefault="00A327F0" w:rsidP="00F520D2">
      <w:pPr>
        <w:pStyle w:val="ARTartustawynprozporzdzenia"/>
        <w:keepNext/>
      </w:pPr>
      <w:r w:rsidRPr="009A4EF3">
        <w:rPr>
          <w:rStyle w:val="Ppogrubienie"/>
        </w:rPr>
        <w:lastRenderedPageBreak/>
        <w:t>Art. </w:t>
      </w:r>
      <w:r w:rsidR="00DA7A03" w:rsidRPr="009A4EF3">
        <w:rPr>
          <w:rStyle w:val="Ppogrubienie"/>
        </w:rPr>
        <w:t>98</w:t>
      </w:r>
      <w:r w:rsidRPr="009A4EF3">
        <w:rPr>
          <w:rStyle w:val="Ppogrubienie"/>
        </w:rPr>
        <w:t>.</w:t>
      </w:r>
      <w:r w:rsidRPr="009A4EF3">
        <w:t> W ustawie z dnia 19 grudnia 2008 r. o emeryturach pomostowych (Dz. U. z 2017 r. poz. 664)</w:t>
      </w:r>
      <w:r w:rsidRPr="009A4EF3">
        <w:tab/>
        <w:t>w art. 40 ust. 1 otrzymuje brzmienie:</w:t>
      </w:r>
    </w:p>
    <w:p w14:paraId="12596933" w14:textId="43D6CAF7" w:rsidR="00A327F0" w:rsidRPr="009A4EF3" w:rsidRDefault="00815A76" w:rsidP="00A327F0">
      <w:pPr>
        <w:pStyle w:val="ZUSTzmustartykuempunktem"/>
      </w:pPr>
      <w:r>
        <w:t>„</w:t>
      </w:r>
      <w:r w:rsidR="00A327F0" w:rsidRPr="009A4EF3">
        <w:t xml:space="preserve">1. Od nieopłaconych w terminie składek na FEP należne są od płatnika składek odsetki za zwłokę, na zasadach i w wysokości określonych w </w:t>
      </w:r>
      <w:r w:rsidR="001F026F" w:rsidRPr="009A4EF3">
        <w:t>ustawie z dnia … – Ordynacja podatkowa (Dz. U. poz. …)</w:t>
      </w:r>
      <w:r w:rsidR="00A327F0" w:rsidRPr="009A4EF3">
        <w:t xml:space="preserve">, jeżeli ich wysokość przekracza </w:t>
      </w:r>
      <w:r w:rsidR="00DB1521" w:rsidRPr="009A4EF3">
        <w:t>10</w:t>
      </w:r>
      <w:r w:rsidR="00A327F0" w:rsidRPr="009A4EF3">
        <w:t xml:space="preserve"> zł.</w:t>
      </w:r>
      <w:r>
        <w:t>”</w:t>
      </w:r>
      <w:r w:rsidR="00A327F0" w:rsidRPr="009A4EF3">
        <w:t>.</w:t>
      </w:r>
    </w:p>
    <w:p w14:paraId="0B257297" w14:textId="28462FDC" w:rsidR="00A327F0" w:rsidRPr="009A4EF3" w:rsidRDefault="00A327F0" w:rsidP="00F520D2">
      <w:pPr>
        <w:pStyle w:val="ARTartustawynprozporzdzenia"/>
        <w:keepNext/>
      </w:pPr>
      <w:r w:rsidRPr="009A4EF3">
        <w:rPr>
          <w:rStyle w:val="Ppogrubienie"/>
        </w:rPr>
        <w:t>Art. </w:t>
      </w:r>
      <w:r w:rsidR="00DA7A03" w:rsidRPr="009A4EF3">
        <w:rPr>
          <w:rStyle w:val="Ppogrubienie"/>
        </w:rPr>
        <w:t>99</w:t>
      </w:r>
      <w:r w:rsidRPr="009A4EF3">
        <w:rPr>
          <w:rStyle w:val="Ppogrubienie"/>
        </w:rPr>
        <w:t>.</w:t>
      </w:r>
      <w:r w:rsidRPr="009A4EF3">
        <w:t> W ustawie z dnia 24 kwietnia 2009 r. o bateriach i akumulatorach (Dz. U. z 2016 r. poz. 1803) wprowadza się następujące zmiany:</w:t>
      </w:r>
    </w:p>
    <w:p w14:paraId="36A9D303" w14:textId="77777777" w:rsidR="00A327F0" w:rsidRPr="009A4EF3" w:rsidRDefault="00A327F0" w:rsidP="00F520D2">
      <w:pPr>
        <w:pStyle w:val="PKTpunkt"/>
        <w:keepNext/>
      </w:pPr>
      <w:r w:rsidRPr="009A4EF3">
        <w:t>1)</w:t>
      </w:r>
      <w:r w:rsidRPr="009A4EF3">
        <w:tab/>
        <w:t>art. 43 otrzymuje brzmienie:</w:t>
      </w:r>
    </w:p>
    <w:p w14:paraId="2C10F0DC" w14:textId="464E4FF5" w:rsidR="00A327F0" w:rsidRPr="009A4EF3" w:rsidRDefault="00815A76" w:rsidP="00A327F0">
      <w:pPr>
        <w:pStyle w:val="ZARTzmartartykuempunktem"/>
      </w:pPr>
      <w:r>
        <w:t>„</w:t>
      </w:r>
      <w:r w:rsidR="00A327F0" w:rsidRPr="009A4EF3">
        <w:t>Art. 43. Do opłat produktowych stosuje się odpowiednio przepisy</w:t>
      </w:r>
      <w:r w:rsidR="00B92159" w:rsidRPr="009A4EF3">
        <w:t xml:space="preserve"> </w:t>
      </w:r>
      <w:r w:rsidR="001B0114" w:rsidRPr="009A4EF3">
        <w:t xml:space="preserve">art. 125, art. 126, art. 128 § 1, </w:t>
      </w:r>
      <w:r w:rsidR="001F026F" w:rsidRPr="009A4EF3">
        <w:t xml:space="preserve">działu II </w:t>
      </w:r>
      <w:r w:rsidR="00B92159" w:rsidRPr="009A4EF3">
        <w:t xml:space="preserve">i rozdziału 10 działu IV </w:t>
      </w:r>
      <w:r w:rsidR="001F026F" w:rsidRPr="009A4EF3">
        <w:t>ustawy z dnia … – Ordynacja podatkowa (Dz. U. poz. …)</w:t>
      </w:r>
      <w:r w:rsidR="00A327F0" w:rsidRPr="009A4EF3">
        <w:t>, z tym że uprawnienia organów podatkowych przysługują marszałkowi województwa.</w:t>
      </w:r>
      <w:r>
        <w:t>”</w:t>
      </w:r>
      <w:r w:rsidR="00A327F0" w:rsidRPr="009A4EF3">
        <w:t>;</w:t>
      </w:r>
    </w:p>
    <w:p w14:paraId="20F4E870" w14:textId="77777777" w:rsidR="00A327F0" w:rsidRPr="009A4EF3" w:rsidRDefault="00A327F0" w:rsidP="00F520D2">
      <w:pPr>
        <w:pStyle w:val="PKTpunkt"/>
        <w:keepNext/>
      </w:pPr>
      <w:r w:rsidRPr="009A4EF3">
        <w:t>2)</w:t>
      </w:r>
      <w:r w:rsidRPr="009A4EF3">
        <w:tab/>
        <w:t>w art. 56 ust. 1a otrzymuje brzmienie:</w:t>
      </w:r>
    </w:p>
    <w:p w14:paraId="6E85D339" w14:textId="4DB86CD9" w:rsidR="00A327F0" w:rsidRPr="009A4EF3" w:rsidRDefault="00815A76" w:rsidP="00A327F0">
      <w:pPr>
        <w:pStyle w:val="ZUSTzmustartykuempunktem"/>
      </w:pPr>
      <w:r>
        <w:t>„</w:t>
      </w:r>
      <w:r w:rsidR="00A327F0" w:rsidRPr="009A4EF3">
        <w:t xml:space="preserve">1a. Do opłat depozytowych stosuje się odpowiednio przepisy </w:t>
      </w:r>
      <w:r w:rsidR="001B0114" w:rsidRPr="009A4EF3">
        <w:t xml:space="preserve">art. 125, art. 126, art. 128 § 1, </w:t>
      </w:r>
      <w:r w:rsidR="001F026F" w:rsidRPr="009A4EF3">
        <w:t>działu II</w:t>
      </w:r>
      <w:r w:rsidR="00B92159" w:rsidRPr="009A4EF3">
        <w:t xml:space="preserve"> i rozdziału 10 działu IV</w:t>
      </w:r>
      <w:r w:rsidR="001F026F" w:rsidRPr="009A4EF3">
        <w:t xml:space="preserve"> ustawy z dnia … – Ordynacja podatkowa</w:t>
      </w:r>
      <w:r w:rsidR="00A327F0" w:rsidRPr="009A4EF3">
        <w:t>, z tym że uprawnienia organów podatkowych przysługują marszałkowi województwa.</w:t>
      </w:r>
      <w:r>
        <w:t>”</w:t>
      </w:r>
      <w:r w:rsidR="00A327F0" w:rsidRPr="009A4EF3">
        <w:t>;</w:t>
      </w:r>
    </w:p>
    <w:p w14:paraId="1F0516F0" w14:textId="77777777" w:rsidR="00A327F0" w:rsidRPr="009A4EF3" w:rsidRDefault="00A327F0" w:rsidP="00F520D2">
      <w:pPr>
        <w:pStyle w:val="PKTpunkt"/>
        <w:keepNext/>
      </w:pPr>
      <w:r w:rsidRPr="009A4EF3">
        <w:t>3)</w:t>
      </w:r>
      <w:r w:rsidRPr="009A4EF3">
        <w:tab/>
        <w:t>w art. 103 ust. 4 otrzymuje brzmienie:</w:t>
      </w:r>
    </w:p>
    <w:p w14:paraId="214DB7F3" w14:textId="3481BBAC" w:rsidR="00A327F0" w:rsidRPr="009A4EF3" w:rsidRDefault="00815A76" w:rsidP="00A327F0">
      <w:pPr>
        <w:pStyle w:val="ZUSTzmustartykuempunktem"/>
      </w:pPr>
      <w:r>
        <w:t>„</w:t>
      </w:r>
      <w:r w:rsidR="00A327F0" w:rsidRPr="009A4EF3">
        <w:t xml:space="preserve">4. W sprawach dotyczących kar pieniężnych stosuje się odpowiednio przepisy </w:t>
      </w:r>
      <w:r w:rsidR="001B0114" w:rsidRPr="009A4EF3">
        <w:t xml:space="preserve">art. 125, art. 126, art. 128 § 1, </w:t>
      </w:r>
      <w:r w:rsidR="001F026F" w:rsidRPr="009A4EF3">
        <w:t>działu II</w:t>
      </w:r>
      <w:r w:rsidR="00B92159" w:rsidRPr="009A4EF3">
        <w:t xml:space="preserve"> i rozdziału 10 działu IV</w:t>
      </w:r>
      <w:r w:rsidR="001F026F" w:rsidRPr="009A4EF3">
        <w:t xml:space="preserve"> ustawy z dnia … – Ordynacja podatkowa</w:t>
      </w:r>
      <w:r w:rsidR="00A327F0" w:rsidRPr="009A4EF3">
        <w:t>, z tym że uprawnienia organów podatkowych przysługują wojewódzkiemu inspektorowi ochrony środowiska.</w:t>
      </w:r>
      <w:r>
        <w:t>”</w:t>
      </w:r>
      <w:r w:rsidR="00A327F0" w:rsidRPr="009A4EF3">
        <w:t>.</w:t>
      </w:r>
    </w:p>
    <w:p w14:paraId="3D96B90C" w14:textId="453B6B52" w:rsidR="00A327F0" w:rsidRPr="009A4EF3" w:rsidRDefault="00A327F0" w:rsidP="00F520D2">
      <w:pPr>
        <w:pStyle w:val="ARTartustawynprozporzdzenia"/>
        <w:keepNext/>
      </w:pPr>
      <w:r w:rsidRPr="009A4EF3">
        <w:rPr>
          <w:rStyle w:val="Ppogrubienie"/>
        </w:rPr>
        <w:t>Art. </w:t>
      </w:r>
      <w:r w:rsidR="00DA7A03" w:rsidRPr="009A4EF3">
        <w:rPr>
          <w:rStyle w:val="Ppogrubienie"/>
        </w:rPr>
        <w:t>100</w:t>
      </w:r>
      <w:r w:rsidRPr="009A4EF3">
        <w:rPr>
          <w:rStyle w:val="Ppogrubienie"/>
        </w:rPr>
        <w:t>.</w:t>
      </w:r>
      <w:r w:rsidRPr="009A4EF3">
        <w:t xml:space="preserve"> W ustawie z dnia 7 maja 2009 r. o </w:t>
      </w:r>
      <w:r w:rsidR="004F6B97" w:rsidRPr="009A4EF3">
        <w:t>biegłych rewidentach i ich samorządzie, podmiotach uprawnionych do badania sprawozdań finansowych oraz o nadzorze publicznym</w:t>
      </w:r>
      <w:r w:rsidRPr="009A4EF3">
        <w:t xml:space="preserve"> (Dz. U. z 2016 r. poz. 1000</w:t>
      </w:r>
      <w:r w:rsidR="004F6B97" w:rsidRPr="009A4EF3">
        <w:t xml:space="preserve"> i 1948</w:t>
      </w:r>
      <w:r w:rsidRPr="009A4EF3">
        <w:t>) wprowadza się następujące zmiany:</w:t>
      </w:r>
    </w:p>
    <w:p w14:paraId="5A45DE0B" w14:textId="77777777" w:rsidR="00A327F0" w:rsidRPr="009A4EF3" w:rsidRDefault="00A327F0" w:rsidP="00F520D2">
      <w:pPr>
        <w:pStyle w:val="PKTpunkt"/>
        <w:keepNext/>
      </w:pPr>
      <w:r w:rsidRPr="009A4EF3">
        <w:t>1)</w:t>
      </w:r>
      <w:r w:rsidRPr="009A4EF3">
        <w:tab/>
        <w:t>w art. 30 ust. 3 otrzymuje brzmienie:</w:t>
      </w:r>
    </w:p>
    <w:p w14:paraId="45644049" w14:textId="3590E476" w:rsidR="00A327F0" w:rsidRPr="009A4EF3" w:rsidRDefault="00815A76" w:rsidP="00A327F0">
      <w:pPr>
        <w:pStyle w:val="ZUSTzmustartykuempunktem"/>
      </w:pPr>
      <w:r>
        <w:t>„</w:t>
      </w:r>
      <w:r w:rsidR="00A327F0" w:rsidRPr="009A4EF3">
        <w:t xml:space="preserve">3. Od opłat z tytułu nadzoru niewpłaconych w terminie przez Krajową Izbę Biegłych Rewidentów pobiera się od Krajowej Izby Biegłych Rewidentów odsetki za zwłokę, na zasadach określonych w </w:t>
      </w:r>
      <w:r w:rsidR="001F026F" w:rsidRPr="009A4EF3">
        <w:t>ustawie z dnia … – Ordynacja podatkowa (Dz. U. poz. …)</w:t>
      </w:r>
      <w:r w:rsidR="00A327F0" w:rsidRPr="009A4EF3">
        <w:t>.</w:t>
      </w:r>
      <w:r>
        <w:t>”</w:t>
      </w:r>
      <w:r w:rsidR="00A327F0" w:rsidRPr="009A4EF3">
        <w:t>;</w:t>
      </w:r>
    </w:p>
    <w:p w14:paraId="320306C3" w14:textId="77777777" w:rsidR="00A327F0" w:rsidRPr="009A4EF3" w:rsidRDefault="00A327F0" w:rsidP="00F520D2">
      <w:pPr>
        <w:pStyle w:val="PKTpunkt"/>
        <w:keepNext/>
      </w:pPr>
      <w:r w:rsidRPr="009A4EF3">
        <w:t>2)</w:t>
      </w:r>
      <w:r w:rsidRPr="009A4EF3">
        <w:tab/>
        <w:t>w art. 83 ust. 4 otrzymuje brzmienie:</w:t>
      </w:r>
    </w:p>
    <w:p w14:paraId="3927434D" w14:textId="5D02DACD" w:rsidR="00A327F0" w:rsidRPr="009A4EF3" w:rsidRDefault="00815A76" w:rsidP="00A327F0">
      <w:pPr>
        <w:pStyle w:val="ZUSTzmustartykuempunktem"/>
      </w:pPr>
      <w:r>
        <w:t>„</w:t>
      </w:r>
      <w:r w:rsidR="00A327F0" w:rsidRPr="009A4EF3">
        <w:t xml:space="preserve">4. Od kwot z tytułu kar, o których mowa w ust. 1 pkt 2 lit. a, niewpłaconych w terminie przez podmiot uprawniony do badania sprawozdań finansowych pobiera się od </w:t>
      </w:r>
      <w:r w:rsidR="00A327F0" w:rsidRPr="009A4EF3">
        <w:lastRenderedPageBreak/>
        <w:t xml:space="preserve">podmiotu uprawnionego do badania sprawozdań finansowych odsetki za zwłokę, na zasadach określonych w </w:t>
      </w:r>
      <w:r w:rsidR="001F026F" w:rsidRPr="009A4EF3">
        <w:t>ustawie z dnia … – Ordynacja podatkowa</w:t>
      </w:r>
      <w:r w:rsidR="00A327F0" w:rsidRPr="009A4EF3">
        <w:t>.</w:t>
      </w:r>
      <w:r>
        <w:t>”</w:t>
      </w:r>
      <w:r w:rsidR="00A327F0" w:rsidRPr="009A4EF3">
        <w:t>.</w:t>
      </w:r>
    </w:p>
    <w:p w14:paraId="324DC05C" w14:textId="2CC7028E" w:rsidR="00A327F0" w:rsidRPr="009A4EF3" w:rsidRDefault="00A327F0" w:rsidP="00F520D2">
      <w:pPr>
        <w:pStyle w:val="ARTartustawynprozporzdzenia"/>
        <w:keepNext/>
      </w:pPr>
      <w:r w:rsidRPr="009A4EF3">
        <w:rPr>
          <w:rStyle w:val="Ppogrubienie"/>
        </w:rPr>
        <w:t>Art. </w:t>
      </w:r>
      <w:r w:rsidR="009249DF" w:rsidRPr="009A4EF3">
        <w:rPr>
          <w:rStyle w:val="Ppogrubienie"/>
        </w:rPr>
        <w:t>10</w:t>
      </w:r>
      <w:r w:rsidR="00DA7A03" w:rsidRPr="009A4EF3">
        <w:rPr>
          <w:rStyle w:val="Ppogrubienie"/>
        </w:rPr>
        <w:t>1</w:t>
      </w:r>
      <w:r w:rsidRPr="009A4EF3">
        <w:rPr>
          <w:rStyle w:val="Ppogrubienie"/>
        </w:rPr>
        <w:t>.</w:t>
      </w:r>
      <w:r w:rsidRPr="009A4EF3">
        <w:t xml:space="preserve"> W ustawie z dnia 22 maja 2009 r. o funduszach promocji produktów rolno-spożywczych (Dz. U. z 2015 r. poz. 2122, </w:t>
      </w:r>
      <w:r w:rsidR="00637434" w:rsidRPr="009A4EF3">
        <w:t>z 2016 r. poz. 2170 oraz z 2017 r. poz. 624</w:t>
      </w:r>
      <w:r w:rsidRPr="009A4EF3">
        <w:t>) wprowadza się następujące zmiany:</w:t>
      </w:r>
    </w:p>
    <w:p w14:paraId="6BD945A9" w14:textId="77777777" w:rsidR="00A327F0" w:rsidRPr="009A4EF3" w:rsidRDefault="00A327F0" w:rsidP="00F520D2">
      <w:pPr>
        <w:pStyle w:val="PKTpunkt"/>
        <w:keepNext/>
      </w:pPr>
      <w:r w:rsidRPr="009A4EF3">
        <w:t>1)</w:t>
      </w:r>
      <w:r w:rsidRPr="009A4EF3">
        <w:tab/>
        <w:t>w art. 6 ust. 4 otrzymuje brzmienie:</w:t>
      </w:r>
    </w:p>
    <w:p w14:paraId="09526619" w14:textId="5C47947B" w:rsidR="00A327F0" w:rsidRPr="009A4EF3" w:rsidRDefault="00815A76" w:rsidP="00A327F0">
      <w:pPr>
        <w:pStyle w:val="ZUSTzmustartykuempunktem"/>
      </w:pPr>
      <w:r>
        <w:t>„</w:t>
      </w:r>
      <w:r w:rsidR="00A327F0" w:rsidRPr="009A4EF3">
        <w:t xml:space="preserve">4. Do wpłat i podmiotów, o których mowa w art. 3, stosuje się odpowiednio przepisy </w:t>
      </w:r>
      <w:r w:rsidR="007E0E59" w:rsidRPr="009A4EF3">
        <w:t xml:space="preserve"> art. 125, art. 126, art. 128 § 1,</w:t>
      </w:r>
      <w:r w:rsidR="001F026F" w:rsidRPr="009A4EF3">
        <w:t>działu II</w:t>
      </w:r>
      <w:r w:rsidR="00B92159" w:rsidRPr="009A4EF3">
        <w:t xml:space="preserve"> oraz rozdziału 8 i 10 działu IV</w:t>
      </w:r>
      <w:r w:rsidR="001F026F" w:rsidRPr="009A4EF3">
        <w:t xml:space="preserve"> ustawy z dnia … – Ord</w:t>
      </w:r>
      <w:r w:rsidR="00A76DE8">
        <w:t>ynacja podatkowa (Dz. U. poz. …</w:t>
      </w:r>
      <w:r w:rsidR="001F026F" w:rsidRPr="009A4EF3">
        <w:t>)</w:t>
      </w:r>
      <w:r w:rsidR="00A327F0" w:rsidRPr="009A4EF3">
        <w:t>, chyba że ustawa stanowi inaczej.</w:t>
      </w:r>
      <w:r>
        <w:t>”</w:t>
      </w:r>
      <w:r w:rsidR="00A327F0" w:rsidRPr="009A4EF3">
        <w:t>;</w:t>
      </w:r>
    </w:p>
    <w:p w14:paraId="392390BE" w14:textId="77777777" w:rsidR="00A327F0" w:rsidRPr="009A4EF3" w:rsidRDefault="00A327F0" w:rsidP="00F520D2">
      <w:pPr>
        <w:pStyle w:val="PKTpunkt"/>
        <w:keepNext/>
      </w:pPr>
      <w:r w:rsidRPr="009A4EF3">
        <w:t>2)</w:t>
      </w:r>
      <w:r w:rsidRPr="009A4EF3">
        <w:tab/>
        <w:t>w art. 9a ust. 2 otrzymuje brzmienie:</w:t>
      </w:r>
    </w:p>
    <w:p w14:paraId="2474A3B0" w14:textId="07B93A71" w:rsidR="00A327F0" w:rsidRPr="009A4EF3" w:rsidRDefault="00815A76" w:rsidP="00A327F0">
      <w:pPr>
        <w:pStyle w:val="ZUSTzmustartykuempunktem"/>
      </w:pPr>
      <w:r>
        <w:t>„</w:t>
      </w:r>
      <w:r w:rsidR="00A327F0" w:rsidRPr="009A4EF3">
        <w:t xml:space="preserve">2. Do należności, o których mowa w ust. 1, stosuje się odpowiednio przepisy </w:t>
      </w:r>
      <w:r w:rsidR="007E0E59" w:rsidRPr="009A4EF3">
        <w:t xml:space="preserve">art. 125, art. 126, art. 128 § 1, </w:t>
      </w:r>
      <w:r w:rsidR="001F026F" w:rsidRPr="009A4EF3">
        <w:t>działu II</w:t>
      </w:r>
      <w:r w:rsidR="00B92159" w:rsidRPr="009A4EF3">
        <w:t xml:space="preserve"> i rozdziału 10 działu IV</w:t>
      </w:r>
      <w:r w:rsidR="001F026F" w:rsidRPr="009A4EF3">
        <w:t xml:space="preserve"> ustawy z dnia … – Ordynacja podatkowa</w:t>
      </w:r>
      <w:r w:rsidR="00A327F0" w:rsidRPr="009A4EF3">
        <w:t>, z wyłączeniem przepisów dotyczących umarzania należności, odraczania płatności oraz rozkładania płatności na raty.</w:t>
      </w:r>
      <w:r>
        <w:t>”</w:t>
      </w:r>
      <w:r w:rsidR="00A327F0" w:rsidRPr="009A4EF3">
        <w:t>.</w:t>
      </w:r>
    </w:p>
    <w:p w14:paraId="29B86889" w14:textId="0D43B5E6" w:rsidR="00A327F0" w:rsidRPr="009A4EF3" w:rsidRDefault="00A327F0" w:rsidP="00F520D2">
      <w:pPr>
        <w:pStyle w:val="ARTartustawynprozporzdzenia"/>
        <w:keepNext/>
      </w:pPr>
      <w:r w:rsidRPr="009A4EF3">
        <w:rPr>
          <w:rStyle w:val="Ppogrubienie"/>
        </w:rPr>
        <w:t>Art. </w:t>
      </w:r>
      <w:r w:rsidR="00DA7A03" w:rsidRPr="009A4EF3">
        <w:rPr>
          <w:rStyle w:val="Ppogrubienie"/>
        </w:rPr>
        <w:t>102</w:t>
      </w:r>
      <w:r w:rsidRPr="009A4EF3">
        <w:rPr>
          <w:rStyle w:val="Ppogrubienie"/>
        </w:rPr>
        <w:t>.</w:t>
      </w:r>
      <w:r w:rsidRPr="009A4EF3">
        <w:t> W ustawie z dnia 19 czerwca 2009 r. o pomocy państwa w spłacie niektórych kredytów mieszkaniowych udzielonych osobom, które utraciły pracę (Dz. U. z 2016 r. poz. 734) w art. 17 ust. 1 otrzymuje brzmienie:</w:t>
      </w:r>
    </w:p>
    <w:p w14:paraId="228F2231" w14:textId="4AAC9852" w:rsidR="00A327F0" w:rsidRPr="009A4EF3" w:rsidRDefault="00815A76" w:rsidP="00A327F0">
      <w:pPr>
        <w:pStyle w:val="ZUSTzmustartykuempunktem"/>
      </w:pPr>
      <w:r>
        <w:t>„</w:t>
      </w:r>
      <w:r w:rsidR="00A327F0" w:rsidRPr="009A4EF3">
        <w:t xml:space="preserve">1. W zakresie nieuregulowanym ustawą do należności z tytułu zwrotów pomocy, o których mowa w art. 13, art. 14 i art. 16, stosuje się odpowiednio przepisy </w:t>
      </w:r>
      <w:r w:rsidR="001B0114" w:rsidRPr="009A4EF3">
        <w:t xml:space="preserve">art. 125, art. 126, art. 128 § 1, </w:t>
      </w:r>
      <w:r w:rsidR="001F026F" w:rsidRPr="009A4EF3">
        <w:t>działu II</w:t>
      </w:r>
      <w:r w:rsidR="00B92159" w:rsidRPr="009A4EF3">
        <w:t xml:space="preserve"> i rozdziału 10 działu IV</w:t>
      </w:r>
      <w:r w:rsidR="001F026F" w:rsidRPr="009A4EF3">
        <w:t xml:space="preserve"> ustawy z dnia … – Ordynacja podatkowa (Dz. U. poz. …)</w:t>
      </w:r>
      <w:r w:rsidR="00A327F0" w:rsidRPr="009A4EF3">
        <w:t>, z tym że zamiast odsetek za zwłokę nalicza się odsetki ustawowe za opóźnienie.</w:t>
      </w:r>
      <w:r>
        <w:t>”</w:t>
      </w:r>
      <w:r w:rsidR="00A327F0" w:rsidRPr="009A4EF3">
        <w:t>.</w:t>
      </w:r>
    </w:p>
    <w:p w14:paraId="681F8425" w14:textId="002013ED" w:rsidR="00A327F0" w:rsidRPr="009A4EF3" w:rsidRDefault="00A327F0" w:rsidP="00F520D2">
      <w:pPr>
        <w:pStyle w:val="ARTartustawynprozporzdzenia"/>
        <w:keepNext/>
      </w:pPr>
      <w:r w:rsidRPr="009A4EF3">
        <w:rPr>
          <w:rStyle w:val="Ppogrubienie"/>
        </w:rPr>
        <w:t>Art. </w:t>
      </w:r>
      <w:r w:rsidR="00DA7A03" w:rsidRPr="009A4EF3">
        <w:rPr>
          <w:rStyle w:val="Ppogrubienie"/>
        </w:rPr>
        <w:t>103</w:t>
      </w:r>
      <w:r w:rsidRPr="009A4EF3">
        <w:rPr>
          <w:rStyle w:val="Ppogrubienie"/>
        </w:rPr>
        <w:t>.</w:t>
      </w:r>
      <w:r w:rsidRPr="009A4EF3">
        <w:t xml:space="preserve"> W ustawie z dnia 25 czerwca 2009 r. o rolnictwie ekologicznym (Dz. U. z </w:t>
      </w:r>
      <w:r w:rsidR="004F6B97" w:rsidRPr="009A4EF3">
        <w:t xml:space="preserve">2017 </w:t>
      </w:r>
      <w:r w:rsidRPr="009A4EF3">
        <w:t xml:space="preserve">r. poz. </w:t>
      </w:r>
      <w:r w:rsidR="004F6B97" w:rsidRPr="009A4EF3">
        <w:t>1054</w:t>
      </w:r>
      <w:r w:rsidRPr="009A4EF3">
        <w:t>) w art. 26 ust. 4 otrzymuje brzmienie:</w:t>
      </w:r>
    </w:p>
    <w:p w14:paraId="1C1D712F" w14:textId="55247578" w:rsidR="00A327F0" w:rsidRPr="009A4EF3" w:rsidRDefault="00815A76" w:rsidP="00A327F0">
      <w:pPr>
        <w:pStyle w:val="ZUSTzmustartykuempunktem"/>
      </w:pPr>
      <w:r>
        <w:t>„</w:t>
      </w:r>
      <w:r w:rsidR="00A327F0" w:rsidRPr="009A4EF3">
        <w:t xml:space="preserve">4. Do kar pieniężnych, o których mowa w art. 24 i 25, w zakresie nieuregulowanym w ustawie stosuje się odpowiednio przepisy </w:t>
      </w:r>
      <w:r w:rsidR="001B0114" w:rsidRPr="009A4EF3">
        <w:t xml:space="preserve">art. 125, art. 126, art. 128 § 1, </w:t>
      </w:r>
      <w:r w:rsidR="001F026F" w:rsidRPr="009A4EF3">
        <w:t>działu II</w:t>
      </w:r>
      <w:r w:rsidR="00B92159" w:rsidRPr="009A4EF3">
        <w:t xml:space="preserve"> i rozdziału 10 działu IV</w:t>
      </w:r>
      <w:r w:rsidR="001F026F" w:rsidRPr="009A4EF3">
        <w:t xml:space="preserve"> ustawy z dnia … – Ordynacja pod</w:t>
      </w:r>
      <w:r w:rsidR="00B92159" w:rsidRPr="009A4EF3">
        <w:t>atkowa (Dz. U. poz. …</w:t>
      </w:r>
      <w:r w:rsidR="001F026F" w:rsidRPr="009A4EF3">
        <w:t>)</w:t>
      </w:r>
      <w:r w:rsidR="00A327F0" w:rsidRPr="009A4EF3">
        <w:t>.</w:t>
      </w:r>
      <w:r>
        <w:t>”</w:t>
      </w:r>
      <w:r w:rsidR="00A327F0" w:rsidRPr="009A4EF3">
        <w:t>.</w:t>
      </w:r>
    </w:p>
    <w:p w14:paraId="308BE793" w14:textId="53F63F9D" w:rsidR="00A327F0" w:rsidRPr="009A4EF3" w:rsidRDefault="00A327F0" w:rsidP="00F520D2">
      <w:pPr>
        <w:pStyle w:val="ARTartustawynprozporzdzenia"/>
        <w:keepNext/>
      </w:pPr>
      <w:r w:rsidRPr="009A4EF3">
        <w:rPr>
          <w:rStyle w:val="Ppogrubienie"/>
        </w:rPr>
        <w:lastRenderedPageBreak/>
        <w:t>Art. </w:t>
      </w:r>
      <w:r w:rsidR="00DA7A03" w:rsidRPr="009A4EF3">
        <w:rPr>
          <w:rStyle w:val="Ppogrubienie"/>
        </w:rPr>
        <w:t>104</w:t>
      </w:r>
      <w:r w:rsidRPr="009A4EF3">
        <w:rPr>
          <w:rStyle w:val="Ppogrubienie"/>
        </w:rPr>
        <w:t>.</w:t>
      </w:r>
      <w:r w:rsidRPr="009A4EF3">
        <w:t xml:space="preserve"> W ustawie z dnia 27 sierpnia 2009 r. o finansach publicznych (Dz. U. z 2016 r. poz. 1870, z </w:t>
      </w:r>
      <w:proofErr w:type="spellStart"/>
      <w:r w:rsidRPr="009A4EF3">
        <w:t>późn</w:t>
      </w:r>
      <w:proofErr w:type="spellEnd"/>
      <w:r w:rsidRPr="009A4EF3">
        <w:t>. zm.</w:t>
      </w:r>
      <w:r w:rsidR="004F6B97" w:rsidRPr="009A4EF3">
        <w:rPr>
          <w:rStyle w:val="Odwoanieprzypisudolnego"/>
        </w:rPr>
        <w:footnoteReference w:id="15"/>
      </w:r>
      <w:r w:rsidR="004F6B97" w:rsidRPr="009A4EF3">
        <w:rPr>
          <w:rStyle w:val="IGindeksgrny"/>
        </w:rPr>
        <w:t>)</w:t>
      </w:r>
      <w:r w:rsidRPr="009A4EF3">
        <w:t>) art. 67 otrzymuje brzmienie:</w:t>
      </w:r>
    </w:p>
    <w:p w14:paraId="023FC188" w14:textId="2B77487D" w:rsidR="00A327F0" w:rsidRPr="009A4EF3" w:rsidRDefault="00815A76" w:rsidP="00A327F0">
      <w:pPr>
        <w:pStyle w:val="ZARTzmartartykuempunktem"/>
      </w:pPr>
      <w:r>
        <w:t>„</w:t>
      </w:r>
      <w:r w:rsidR="00A327F0" w:rsidRPr="009A4EF3">
        <w:t xml:space="preserve">Art. 67. Do spraw dotyczących należności, o których mowa w art. 60, nieuregulowanych niniejszą ustawą stosuje się przepisy ustawy z dnia 14 czerwca 1960 r. - Kodeks postępowania administracyjnego (Dz.U. z 2016 r. poz. 23, 868, 996 i 1579) i odpowiednio przepisy </w:t>
      </w:r>
      <w:r w:rsidR="001B0114" w:rsidRPr="009A4EF3">
        <w:t xml:space="preserve">art. 125, art. 126, art. 128 § 1, </w:t>
      </w:r>
      <w:r w:rsidR="001F026F" w:rsidRPr="009A4EF3">
        <w:t>działu II</w:t>
      </w:r>
      <w:r w:rsidR="00B92159" w:rsidRPr="009A4EF3">
        <w:t xml:space="preserve"> i rozdziału 10 działu IV</w:t>
      </w:r>
      <w:r w:rsidR="001F026F" w:rsidRPr="009A4EF3">
        <w:t xml:space="preserve"> ustawy z dnia … – Ord</w:t>
      </w:r>
      <w:r w:rsidR="00B92159" w:rsidRPr="009A4EF3">
        <w:t>ynacja podatkowa (Dz. U. poz. …</w:t>
      </w:r>
      <w:r w:rsidR="001F026F" w:rsidRPr="009A4EF3">
        <w:t>)</w:t>
      </w:r>
      <w:r w:rsidR="00A327F0" w:rsidRPr="009A4EF3">
        <w:t>.</w:t>
      </w:r>
      <w:r>
        <w:t>”</w:t>
      </w:r>
      <w:r w:rsidR="00A327F0" w:rsidRPr="009A4EF3">
        <w:t>.</w:t>
      </w:r>
    </w:p>
    <w:p w14:paraId="62F02AB0" w14:textId="1643F5E4" w:rsidR="00A327F0" w:rsidRPr="009A4EF3" w:rsidRDefault="00A327F0" w:rsidP="00F520D2">
      <w:pPr>
        <w:pStyle w:val="ARTartustawynprozporzdzenia"/>
        <w:keepNext/>
      </w:pPr>
      <w:r w:rsidRPr="009A4EF3">
        <w:rPr>
          <w:rStyle w:val="Ppogrubienie"/>
        </w:rPr>
        <w:t>Art. 10</w:t>
      </w:r>
      <w:r w:rsidR="00DA7A03" w:rsidRPr="009A4EF3">
        <w:rPr>
          <w:rStyle w:val="Ppogrubienie"/>
        </w:rPr>
        <w:t>5</w:t>
      </w:r>
      <w:r w:rsidRPr="009A4EF3">
        <w:rPr>
          <w:rStyle w:val="Ppogrubienie"/>
        </w:rPr>
        <w:t>.</w:t>
      </w:r>
      <w:r w:rsidRPr="009A4EF3">
        <w:t> W ustawie z dnia 19 listopada 2009 r. o grach hazardowych (Dz. U. z 2016 r. poz. 471,</w:t>
      </w:r>
      <w:r w:rsidR="004F6B97" w:rsidRPr="009A4EF3">
        <w:t xml:space="preserve"> 1948 i 2260 oraz z 2017 r. poz. 88 i 1089</w:t>
      </w:r>
      <w:r w:rsidRPr="009A4EF3">
        <w:t>) wprowadza się następujące zmiany:</w:t>
      </w:r>
    </w:p>
    <w:p w14:paraId="32A28931" w14:textId="77777777" w:rsidR="00A327F0" w:rsidRPr="009A4EF3" w:rsidRDefault="00A327F0" w:rsidP="00F520D2">
      <w:pPr>
        <w:pStyle w:val="PKTpunkt"/>
        <w:keepNext/>
      </w:pPr>
      <w:r w:rsidRPr="009A4EF3">
        <w:t>1)</w:t>
      </w:r>
      <w:r w:rsidRPr="009A4EF3">
        <w:tab/>
        <w:t>art. 8 otrzymuje brzmienie:</w:t>
      </w:r>
    </w:p>
    <w:p w14:paraId="2075F2D2" w14:textId="3982A1A6" w:rsidR="00A327F0" w:rsidRPr="009A4EF3" w:rsidRDefault="00815A76" w:rsidP="00A327F0">
      <w:pPr>
        <w:pStyle w:val="ZARTzmartartykuempunktem"/>
      </w:pPr>
      <w:r>
        <w:t>„</w:t>
      </w:r>
      <w:r w:rsidR="00A327F0" w:rsidRPr="009A4EF3">
        <w:t xml:space="preserve">Art. 8. Do postępowań w sprawach określonych w ustawie stosuje się odpowiednio przepisy </w:t>
      </w:r>
      <w:r w:rsidR="001F026F" w:rsidRPr="009A4EF3">
        <w:t>ustawy z dnia … – Ordynacja podatkowa (Dz. U. poz.</w:t>
      </w:r>
      <w:r w:rsidR="001F14DC" w:rsidRPr="009A4EF3">
        <w:t xml:space="preserve"> …</w:t>
      </w:r>
      <w:r w:rsidR="001F026F" w:rsidRPr="009A4EF3">
        <w:t>)</w:t>
      </w:r>
      <w:r w:rsidR="00A327F0" w:rsidRPr="009A4EF3">
        <w:t>, chyba że ustawa stanowi inaczej.</w:t>
      </w:r>
      <w:r>
        <w:t>”</w:t>
      </w:r>
      <w:r w:rsidR="00A327F0" w:rsidRPr="009A4EF3">
        <w:t>;</w:t>
      </w:r>
    </w:p>
    <w:p w14:paraId="67F129D8" w14:textId="77777777" w:rsidR="00A327F0" w:rsidRPr="009A4EF3" w:rsidRDefault="00A327F0" w:rsidP="00F520D2">
      <w:pPr>
        <w:pStyle w:val="PKTpunkt"/>
        <w:keepNext/>
      </w:pPr>
      <w:r w:rsidRPr="009A4EF3">
        <w:t>2)</w:t>
      </w:r>
      <w:r w:rsidRPr="009A4EF3">
        <w:tab/>
        <w:t>w art. 15f ust. 10 otrzymuje brzmienie:</w:t>
      </w:r>
    </w:p>
    <w:p w14:paraId="29DF2F38" w14:textId="4A01326B" w:rsidR="00A327F0" w:rsidRPr="009A4EF3" w:rsidRDefault="00815A76" w:rsidP="00A327F0">
      <w:pPr>
        <w:pStyle w:val="ZUSTzmustartykuempunktem"/>
      </w:pPr>
      <w:r>
        <w:t>„</w:t>
      </w:r>
      <w:r w:rsidR="00A327F0" w:rsidRPr="009A4EF3">
        <w:t xml:space="preserve">10. Do decyzji, o której mowa w ust. 9, nie stosuje się przepisu </w:t>
      </w:r>
      <w:r w:rsidR="008E31E3" w:rsidRPr="009A4EF3">
        <w:t>art. 41</w:t>
      </w:r>
      <w:r w:rsidR="00A80195" w:rsidRPr="009A4EF3">
        <w:t>5</w:t>
      </w:r>
      <w:r w:rsidR="008E31E3" w:rsidRPr="009A4EF3">
        <w:t xml:space="preserve"> ustawy z dnia … – Ordynacja podatkowa</w:t>
      </w:r>
      <w:r w:rsidR="00A327F0" w:rsidRPr="009A4EF3">
        <w:t xml:space="preserve"> ani przepisu art. 52 § 4 ustawy z dnia 30 sierpnia 2002 r. - Prawo o postępowaniu przed sądami administracyjnymi (</w:t>
      </w:r>
      <w:r w:rsidR="00A76DE8" w:rsidRPr="00A76DE8">
        <w:t>Dz. U. z 2017 r. poz. 1369 i 1370</w:t>
      </w:r>
      <w:r w:rsidR="00A327F0" w:rsidRPr="009A4EF3">
        <w:t>).</w:t>
      </w:r>
      <w:r>
        <w:t>”</w:t>
      </w:r>
      <w:r w:rsidR="00A327F0" w:rsidRPr="009A4EF3">
        <w:t>;</w:t>
      </w:r>
    </w:p>
    <w:p w14:paraId="72233276" w14:textId="77777777" w:rsidR="00A327F0" w:rsidRPr="009A4EF3" w:rsidRDefault="00A327F0" w:rsidP="00F520D2">
      <w:pPr>
        <w:pStyle w:val="PKTpunkt"/>
        <w:keepNext/>
      </w:pPr>
      <w:r w:rsidRPr="009A4EF3">
        <w:t>3)</w:t>
      </w:r>
      <w:r w:rsidRPr="009A4EF3">
        <w:tab/>
        <w:t>w art. 32 ust. 5 otrzymuje brzmienie:</w:t>
      </w:r>
    </w:p>
    <w:p w14:paraId="4B53BEC5" w14:textId="36D42E70" w:rsidR="00A327F0" w:rsidRPr="009A4EF3" w:rsidRDefault="00815A76" w:rsidP="009249DF">
      <w:pPr>
        <w:pStyle w:val="ZUSTzmustartykuempunktem"/>
      </w:pPr>
      <w:r>
        <w:t>„</w:t>
      </w:r>
      <w:r w:rsidR="00A327F0" w:rsidRPr="009A4EF3">
        <w:t xml:space="preserve">5. W postępowaniu o udzielenie koncesji na prowadzenie kasyna gry nie stosuje się </w:t>
      </w:r>
      <w:r w:rsidR="008E31E3" w:rsidRPr="009A4EF3">
        <w:t>art. 78 ustawy z dnia … – Ordynacja podatkowa</w:t>
      </w:r>
      <w:r w:rsidR="00A327F0" w:rsidRPr="009A4EF3">
        <w:t>.</w:t>
      </w:r>
      <w:r>
        <w:t>”</w:t>
      </w:r>
      <w:r w:rsidR="00A327F0" w:rsidRPr="009A4EF3">
        <w:t>;</w:t>
      </w:r>
    </w:p>
    <w:p w14:paraId="66CA669A" w14:textId="77777777" w:rsidR="00A327F0" w:rsidRPr="009A4EF3" w:rsidRDefault="00A327F0" w:rsidP="00F520D2">
      <w:pPr>
        <w:pStyle w:val="PKTpunkt"/>
        <w:keepNext/>
      </w:pPr>
      <w:r w:rsidRPr="009A4EF3">
        <w:t>4)</w:t>
      </w:r>
      <w:r w:rsidRPr="009A4EF3">
        <w:tab/>
        <w:t>art. 86 otrzymuje brzmienie:</w:t>
      </w:r>
    </w:p>
    <w:p w14:paraId="7DCF1661" w14:textId="71DCEAF4" w:rsidR="00A327F0" w:rsidRPr="009A4EF3" w:rsidRDefault="00815A76" w:rsidP="00A327F0">
      <w:pPr>
        <w:pStyle w:val="ZARTzmartartykuempunktem"/>
      </w:pPr>
      <w:r>
        <w:t>„</w:t>
      </w:r>
      <w:r w:rsidR="00A327F0" w:rsidRPr="009A4EF3">
        <w:t xml:space="preserve">Art. 86. Do dopłat stosuje się odpowiednio przepisy </w:t>
      </w:r>
      <w:r w:rsidR="008E31E3" w:rsidRPr="009A4EF3">
        <w:t>ustawy z dnia … – Ordynacja podatkowa</w:t>
      </w:r>
      <w:r w:rsidR="00A327F0" w:rsidRPr="009A4EF3">
        <w:t>.</w:t>
      </w:r>
      <w:r>
        <w:t>”</w:t>
      </w:r>
      <w:r w:rsidR="00A327F0" w:rsidRPr="009A4EF3">
        <w:t>;</w:t>
      </w:r>
    </w:p>
    <w:p w14:paraId="0C9A91C9" w14:textId="77777777" w:rsidR="00A327F0" w:rsidRPr="009A4EF3" w:rsidRDefault="00A327F0" w:rsidP="00F520D2">
      <w:pPr>
        <w:pStyle w:val="PKTpunkt"/>
        <w:keepNext/>
      </w:pPr>
      <w:r w:rsidRPr="009A4EF3">
        <w:t>5)</w:t>
      </w:r>
      <w:r w:rsidRPr="009A4EF3">
        <w:tab/>
        <w:t>art. 91 otrzymuje brzmienie:</w:t>
      </w:r>
    </w:p>
    <w:p w14:paraId="20D779F4" w14:textId="04E5FAC1" w:rsidR="00A327F0" w:rsidRPr="009A4EF3" w:rsidRDefault="00815A76" w:rsidP="00A327F0">
      <w:pPr>
        <w:pStyle w:val="ZARTzmartartykuempunktem"/>
      </w:pPr>
      <w:r>
        <w:t>„</w:t>
      </w:r>
      <w:r w:rsidR="00A327F0" w:rsidRPr="009A4EF3">
        <w:t xml:space="preserve">Art. 91. Do kar pieniężnych stosuje się odpowiednio przepisy </w:t>
      </w:r>
      <w:r w:rsidR="008E31E3" w:rsidRPr="009A4EF3">
        <w:t>ustawy z dnia … – Ord</w:t>
      </w:r>
      <w:r w:rsidR="001F14DC" w:rsidRPr="009A4EF3">
        <w:t>ynacja podatkowa (Dz. U. poz. …</w:t>
      </w:r>
      <w:r w:rsidR="008E31E3" w:rsidRPr="009A4EF3">
        <w:t>)</w:t>
      </w:r>
      <w:r w:rsidR="00A327F0" w:rsidRPr="009A4EF3">
        <w:t>.</w:t>
      </w:r>
      <w:r>
        <w:t>”</w:t>
      </w:r>
      <w:r w:rsidR="00A327F0" w:rsidRPr="009A4EF3">
        <w:t>.</w:t>
      </w:r>
    </w:p>
    <w:p w14:paraId="056E4662" w14:textId="7B8F29B8" w:rsidR="00A327F0" w:rsidRPr="009A4EF3" w:rsidRDefault="00A327F0" w:rsidP="00F520D2">
      <w:pPr>
        <w:pStyle w:val="ARTartustawynprozporzdzenia"/>
        <w:keepNext/>
      </w:pPr>
      <w:r w:rsidRPr="009A4EF3">
        <w:rPr>
          <w:rStyle w:val="Ppogrubienie"/>
        </w:rPr>
        <w:lastRenderedPageBreak/>
        <w:t>Art. 10</w:t>
      </w:r>
      <w:r w:rsidR="00DA7A03" w:rsidRPr="009A4EF3">
        <w:rPr>
          <w:rStyle w:val="Ppogrubienie"/>
        </w:rPr>
        <w:t>6</w:t>
      </w:r>
      <w:r w:rsidRPr="009A4EF3">
        <w:rPr>
          <w:rStyle w:val="Ppogrubienie"/>
        </w:rPr>
        <w:t>.</w:t>
      </w:r>
      <w:r w:rsidRPr="009A4EF3">
        <w:t> W ustawie z dnia 4 marca 2010 r. o świadczeniu usług na terytorium Rzeczypospolitej Polskiej (Dz. U. z 2016 r. poz. 893</w:t>
      </w:r>
      <w:r w:rsidR="004F6B97" w:rsidRPr="009A4EF3">
        <w:t xml:space="preserve"> i 1948 oraz z 2017 r. poz. 60 i 1089</w:t>
      </w:r>
      <w:r w:rsidRPr="009A4EF3">
        <w:t>) w art. 3 w ust. 2 pkt 1 otrzymuje brzmienie:</w:t>
      </w:r>
    </w:p>
    <w:p w14:paraId="728ECEAD" w14:textId="00C92ED1" w:rsidR="00A327F0" w:rsidRPr="009A4EF3" w:rsidRDefault="00815A76" w:rsidP="00A327F0">
      <w:pPr>
        <w:pStyle w:val="ZPKTzmpktartykuempunktem"/>
      </w:pPr>
      <w:r>
        <w:t>„</w:t>
      </w:r>
      <w:r w:rsidR="00A327F0" w:rsidRPr="009A4EF3">
        <w:t>1)</w:t>
      </w:r>
      <w:r w:rsidR="00A327F0" w:rsidRPr="009A4EF3">
        <w:tab/>
        <w:t xml:space="preserve">regulowanym ustawami podatkowymi w rozumieniu </w:t>
      </w:r>
      <w:r w:rsidR="008E31E3" w:rsidRPr="009A4EF3">
        <w:t>art. 13 pkt 14 ustawy z dnia … – Ord</w:t>
      </w:r>
      <w:r w:rsidR="001F14DC" w:rsidRPr="009A4EF3">
        <w:t>ynacja podatkowa (Dz. U. poz. …</w:t>
      </w:r>
      <w:r w:rsidR="008E31E3" w:rsidRPr="009A4EF3">
        <w:t>)</w:t>
      </w:r>
      <w:r w:rsidR="00A327F0" w:rsidRPr="009A4EF3">
        <w:t>;</w:t>
      </w:r>
      <w:r>
        <w:t>”</w:t>
      </w:r>
      <w:r w:rsidR="00A327F0" w:rsidRPr="009A4EF3">
        <w:t>.</w:t>
      </w:r>
    </w:p>
    <w:p w14:paraId="6B9BC213" w14:textId="4716FB0A" w:rsidR="00A327F0" w:rsidRPr="009A4EF3" w:rsidRDefault="00A327F0" w:rsidP="00F520D2">
      <w:pPr>
        <w:pStyle w:val="ARTartustawynprozporzdzenia"/>
        <w:keepNext/>
      </w:pPr>
      <w:r w:rsidRPr="009A4EF3">
        <w:rPr>
          <w:rStyle w:val="Ppogrubienie"/>
        </w:rPr>
        <w:t>Art. 10</w:t>
      </w:r>
      <w:r w:rsidR="00DA7A03" w:rsidRPr="009A4EF3">
        <w:rPr>
          <w:rStyle w:val="Ppogrubienie"/>
        </w:rPr>
        <w:t>7</w:t>
      </w:r>
      <w:r w:rsidRPr="009A4EF3">
        <w:rPr>
          <w:rStyle w:val="Ppogrubienie"/>
        </w:rPr>
        <w:t>.</w:t>
      </w:r>
      <w:r w:rsidRPr="009A4EF3">
        <w:t> W ustawie z dnia 24 czerwca 2010 r. o szczególnych rozwiązaniach związanych z usuwaniem skutków powodzi z 2010 r. (Dz. U. poz. 835 i 993) art. 32 otrzymuje brzmienie:</w:t>
      </w:r>
    </w:p>
    <w:p w14:paraId="51713D3A" w14:textId="4D350FC6" w:rsidR="00A327F0" w:rsidRPr="009A4EF3" w:rsidRDefault="00815A76" w:rsidP="00A327F0">
      <w:pPr>
        <w:pStyle w:val="ZARTzmartartykuempunktem"/>
      </w:pPr>
      <w:r>
        <w:t>„</w:t>
      </w:r>
      <w:r w:rsidR="00A327F0" w:rsidRPr="009A4EF3">
        <w:t xml:space="preserve">Art. 32. Udzielanie ulg w spłacie zobowiązań podatkowych, o których mowa w </w:t>
      </w:r>
      <w:r w:rsidR="008E31E3" w:rsidRPr="009A4EF3">
        <w:t xml:space="preserve">art. </w:t>
      </w:r>
      <w:r w:rsidR="008F2013" w:rsidRPr="009A4EF3">
        <w:t>21</w:t>
      </w:r>
      <w:r w:rsidR="00A80195" w:rsidRPr="009A4EF3">
        <w:t>7</w:t>
      </w:r>
      <w:r w:rsidR="008F2013" w:rsidRPr="009A4EF3">
        <w:t xml:space="preserve"> </w:t>
      </w:r>
      <w:r w:rsidR="008E31E3" w:rsidRPr="009A4EF3">
        <w:t>ustawy z dnia … – Ordynacja podatkowa (Dz. U. poz. …)</w:t>
      </w:r>
      <w:r w:rsidR="00A327F0" w:rsidRPr="009A4EF3">
        <w:t>, przedsiębiorcom prowadzącym działalność gospodarczą na obszarze gmin lub miejscowości określonych w przepisach wydanych na podstawie art. 2 ustawy z dnia 11 sierpnia 2001 r. o szczególnych zasadach odbudowy, remontów i rozbiórek obiektów budowlanych zniszczonych lub uszkodzonych w wyniku działania żywiołu, następuje na wniosek przedsiębiorcy złożony w terminie roku od dnia wejścia w życie ustawy.</w:t>
      </w:r>
      <w:r>
        <w:t>”</w:t>
      </w:r>
      <w:r w:rsidR="00A327F0" w:rsidRPr="009A4EF3">
        <w:t>.</w:t>
      </w:r>
    </w:p>
    <w:p w14:paraId="0046AA53" w14:textId="6EC51A84" w:rsidR="00A327F0" w:rsidRPr="009A4EF3" w:rsidRDefault="00A327F0" w:rsidP="00F520D2">
      <w:pPr>
        <w:pStyle w:val="ARTartustawynprozporzdzenia"/>
        <w:keepNext/>
      </w:pPr>
      <w:r w:rsidRPr="009A4EF3">
        <w:rPr>
          <w:rStyle w:val="Ppogrubienie"/>
        </w:rPr>
        <w:t>Art. 10</w:t>
      </w:r>
      <w:r w:rsidR="00DA7A03" w:rsidRPr="009A4EF3">
        <w:rPr>
          <w:rStyle w:val="Ppogrubienie"/>
        </w:rPr>
        <w:t>8</w:t>
      </w:r>
      <w:r w:rsidRPr="009A4EF3">
        <w:rPr>
          <w:rStyle w:val="Ppogrubienie"/>
        </w:rPr>
        <w:t>.</w:t>
      </w:r>
      <w:r w:rsidRPr="009A4EF3">
        <w:t> W ustawie z dnia 5 sierpnia 2010 r. o ochronie informacji niejawnych (Dz. U. z 2016 r. poz. 1167</w:t>
      </w:r>
      <w:r w:rsidR="004F6B97" w:rsidRPr="009A4EF3">
        <w:t xml:space="preserve"> i 1948 oraz z 2017 r. poz. 935</w:t>
      </w:r>
      <w:r w:rsidRPr="009A4EF3">
        <w:t>) w art. 26 ust. 3 otrzymuje brzmienie:</w:t>
      </w:r>
    </w:p>
    <w:p w14:paraId="3200D3DF" w14:textId="35571493" w:rsidR="00A327F0" w:rsidRPr="009A4EF3" w:rsidRDefault="00815A76" w:rsidP="00A327F0">
      <w:pPr>
        <w:pStyle w:val="ZUSTzmustartykuempunktem"/>
      </w:pPr>
      <w:r>
        <w:t>„</w:t>
      </w:r>
      <w:r w:rsidR="00A327F0" w:rsidRPr="009A4EF3">
        <w:t xml:space="preserve">3. Czynności, o których mowa w ust. 1 pkt 3, są wykonywane zgodnie z art. 105 ust. 1 pkt 2 lit. k ustawy z dnia 29 sierpnia 1997 r. - Prawo bankowe (Dz.U. z 2015 r. poz. 128, z </w:t>
      </w:r>
      <w:proofErr w:type="spellStart"/>
      <w:r w:rsidR="00A327F0" w:rsidRPr="009A4EF3">
        <w:t>późn</w:t>
      </w:r>
      <w:proofErr w:type="spellEnd"/>
      <w:r w:rsidR="00A327F0" w:rsidRPr="009A4EF3">
        <w:t xml:space="preserve">. zm.4)). Przepisy </w:t>
      </w:r>
      <w:r w:rsidR="008F2013" w:rsidRPr="009A4EF3">
        <w:t xml:space="preserve">art. </w:t>
      </w:r>
      <w:r w:rsidR="00680A4E" w:rsidRPr="009A4EF3">
        <w:t>27</w:t>
      </w:r>
      <w:r w:rsidR="00894DE6" w:rsidRPr="009A4EF3">
        <w:t>6</w:t>
      </w:r>
      <w:r w:rsidR="00680A4E" w:rsidRPr="009A4EF3">
        <w:t xml:space="preserve"> § 1 i 4</w:t>
      </w:r>
      <w:r w:rsidR="001F14DC" w:rsidRPr="009A4EF3">
        <w:t xml:space="preserve"> i</w:t>
      </w:r>
      <w:r w:rsidR="008F2013" w:rsidRPr="009A4EF3">
        <w:t xml:space="preserve"> art. 36</w:t>
      </w:r>
      <w:r w:rsidR="00894DE6" w:rsidRPr="009A4EF3">
        <w:t>4</w:t>
      </w:r>
      <w:r w:rsidR="008F2013" w:rsidRPr="009A4EF3">
        <w:t xml:space="preserve"> ustawy z dnia … – Ordynacja podatkowa (Dz. U. poz. …)</w:t>
      </w:r>
      <w:r w:rsidR="00A327F0" w:rsidRPr="009A4EF3">
        <w:t xml:space="preserve"> oraz art. 48 ustawy z dnia 16 listopada 2016 r. o Krajowej Administracji Skarbowej (Dz.U. poz. 1947) stosuje się odpowiednio.</w:t>
      </w:r>
      <w:r>
        <w:t>”</w:t>
      </w:r>
      <w:r w:rsidR="00A327F0" w:rsidRPr="009A4EF3">
        <w:t>.</w:t>
      </w:r>
    </w:p>
    <w:p w14:paraId="64CCE1CF" w14:textId="20C5A92E" w:rsidR="00A327F0" w:rsidRPr="009A4EF3" w:rsidRDefault="00A327F0" w:rsidP="00F520D2">
      <w:pPr>
        <w:pStyle w:val="ARTartustawynprozporzdzenia"/>
        <w:keepNext/>
      </w:pPr>
      <w:r w:rsidRPr="009A4EF3">
        <w:rPr>
          <w:rStyle w:val="Ppogrubienie"/>
        </w:rPr>
        <w:t>Art. 10</w:t>
      </w:r>
      <w:r w:rsidR="00DA7A03" w:rsidRPr="009A4EF3">
        <w:rPr>
          <w:rStyle w:val="Ppogrubienie"/>
        </w:rPr>
        <w:t>9</w:t>
      </w:r>
      <w:r w:rsidRPr="009A4EF3">
        <w:rPr>
          <w:rStyle w:val="Ppogrubienie"/>
        </w:rPr>
        <w:t>.</w:t>
      </w:r>
      <w:r w:rsidRPr="009A4EF3">
        <w:t xml:space="preserve"> W ustawie z dnia 12 sierpnia 2010 r. o wspieraniu przedsiębiorców dotkniętych skutkami powodzi z 2010 r. (Dz. U. z 2016 r. poz. 519, z </w:t>
      </w:r>
      <w:proofErr w:type="spellStart"/>
      <w:r w:rsidRPr="009A4EF3">
        <w:t>późn</w:t>
      </w:r>
      <w:proofErr w:type="spellEnd"/>
      <w:r w:rsidRPr="009A4EF3">
        <w:t>. zm.) w art. 14a ust. 1 otrzymuje brzmienie:</w:t>
      </w:r>
    </w:p>
    <w:p w14:paraId="22FFBB96" w14:textId="7F465A6A" w:rsidR="00A327F0" w:rsidRPr="009A4EF3" w:rsidRDefault="00815A76" w:rsidP="00A327F0">
      <w:pPr>
        <w:pStyle w:val="ZUSTzmustartykuempunktem"/>
      </w:pPr>
      <w:r>
        <w:t>„</w:t>
      </w:r>
      <w:r w:rsidR="00A327F0" w:rsidRPr="009A4EF3">
        <w:t xml:space="preserve">1. Do należności funduszu pożyczkowego z tytułu spłaty lub zwrotu pożyczki lub jej części, w zakresie nieuregulowanym w niniejszej ustawie, stosuje się odpowiednio przepisy </w:t>
      </w:r>
      <w:r w:rsidR="001B0114" w:rsidRPr="009A4EF3">
        <w:t xml:space="preserve">art. 125, art. 126, art. 128 § 1, </w:t>
      </w:r>
      <w:r w:rsidR="00680A4E" w:rsidRPr="009A4EF3">
        <w:t>działu II</w:t>
      </w:r>
      <w:r w:rsidR="001F14DC" w:rsidRPr="009A4EF3">
        <w:t xml:space="preserve"> i rozdziału 10 działu IV</w:t>
      </w:r>
      <w:r w:rsidR="00680A4E" w:rsidRPr="009A4EF3">
        <w:t xml:space="preserve"> ustawy z dnia … – Ordy</w:t>
      </w:r>
      <w:r w:rsidR="001F14DC" w:rsidRPr="009A4EF3">
        <w:t>nacja podatkowa (Dz. U. poz. …</w:t>
      </w:r>
      <w:r w:rsidR="00680A4E" w:rsidRPr="009A4EF3">
        <w:t>)</w:t>
      </w:r>
      <w:r w:rsidR="00A327F0" w:rsidRPr="009A4EF3">
        <w:t>.</w:t>
      </w:r>
      <w:r>
        <w:t>”</w:t>
      </w:r>
      <w:r w:rsidR="00A327F0" w:rsidRPr="009A4EF3">
        <w:t>.</w:t>
      </w:r>
    </w:p>
    <w:p w14:paraId="47CC26DC" w14:textId="2DE3393E" w:rsidR="00A327F0" w:rsidRPr="009A4EF3" w:rsidRDefault="00A327F0" w:rsidP="00F520D2">
      <w:pPr>
        <w:pStyle w:val="ARTartustawynprozporzdzenia"/>
        <w:keepNext/>
      </w:pPr>
      <w:r w:rsidRPr="009A4EF3">
        <w:rPr>
          <w:rStyle w:val="Ppogrubienie"/>
        </w:rPr>
        <w:lastRenderedPageBreak/>
        <w:t>Art. 1</w:t>
      </w:r>
      <w:r w:rsidR="00DA7A03" w:rsidRPr="009A4EF3">
        <w:rPr>
          <w:rStyle w:val="Ppogrubienie"/>
        </w:rPr>
        <w:t>10</w:t>
      </w:r>
      <w:r w:rsidRPr="009A4EF3">
        <w:rPr>
          <w:rStyle w:val="Ppogrubienie"/>
        </w:rPr>
        <w:t>.</w:t>
      </w:r>
      <w:r w:rsidRPr="009A4EF3">
        <w:t xml:space="preserve"> W ustawie z dnia 5 stycznia 2011 r. o kierujących pojazdami (Dz. U. z </w:t>
      </w:r>
      <w:r w:rsidR="00FE2B7D" w:rsidRPr="009A4EF3">
        <w:t xml:space="preserve">2017 </w:t>
      </w:r>
      <w:r w:rsidRPr="009A4EF3">
        <w:t xml:space="preserve">r. poz. </w:t>
      </w:r>
      <w:r w:rsidR="00FE2B7D" w:rsidRPr="009A4EF3">
        <w:t>978</w:t>
      </w:r>
      <w:r w:rsidRPr="009A4EF3">
        <w:t>) w art. 57c ust. 4 otrzymuje brzmienie:</w:t>
      </w:r>
    </w:p>
    <w:p w14:paraId="7DFB96B1" w14:textId="0C1E39D8" w:rsidR="00A327F0" w:rsidRPr="009A4EF3" w:rsidRDefault="00815A76" w:rsidP="00A327F0">
      <w:pPr>
        <w:pStyle w:val="ZUSTzmustartykuempunktem"/>
      </w:pPr>
      <w:r>
        <w:t>„</w:t>
      </w:r>
      <w:r w:rsidR="00A327F0" w:rsidRPr="009A4EF3">
        <w:t>4. </w:t>
      </w:r>
      <w:r w:rsidR="00A327F0" w:rsidRPr="009A4EF3">
        <w:tab/>
        <w:t xml:space="preserve">Do należności z tytułu opłaty, o której mowa w ust. 1, oraz odsetek za zwłokę stosuje się odpowiednio przepisy </w:t>
      </w:r>
      <w:r w:rsidR="001B0114" w:rsidRPr="009A4EF3">
        <w:t xml:space="preserve">art. 125, art. 126, art. 128 § 1, </w:t>
      </w:r>
      <w:r w:rsidR="00680A4E" w:rsidRPr="009A4EF3">
        <w:t xml:space="preserve">działu II </w:t>
      </w:r>
      <w:r w:rsidR="001F14DC" w:rsidRPr="009A4EF3">
        <w:t xml:space="preserve">i rozdziału 10 działu IV </w:t>
      </w:r>
      <w:r w:rsidR="00680A4E" w:rsidRPr="009A4EF3">
        <w:t>ustawy z dnia … – Ord</w:t>
      </w:r>
      <w:r w:rsidR="001F14DC" w:rsidRPr="009A4EF3">
        <w:t>ynacja podatkowa (Dz. U. poz. …</w:t>
      </w:r>
      <w:r w:rsidR="00680A4E" w:rsidRPr="009A4EF3">
        <w:t>)</w:t>
      </w:r>
      <w:r w:rsidR="00A327F0" w:rsidRPr="009A4EF3">
        <w:t>, z tym że uprawnienia organów podatkowych przysługują ministrowi właściwemu do spraw transportu.</w:t>
      </w:r>
      <w:r>
        <w:t>”</w:t>
      </w:r>
      <w:r w:rsidR="00A327F0" w:rsidRPr="009A4EF3">
        <w:t>.</w:t>
      </w:r>
    </w:p>
    <w:p w14:paraId="37D0FD29" w14:textId="17DFB046" w:rsidR="00A327F0" w:rsidRPr="009A4EF3" w:rsidRDefault="00A327F0" w:rsidP="00F520D2">
      <w:pPr>
        <w:pStyle w:val="ARTartustawynprozporzdzenia"/>
        <w:keepNext/>
      </w:pPr>
      <w:r w:rsidRPr="009A4EF3">
        <w:rPr>
          <w:rStyle w:val="Ppogrubienie"/>
        </w:rPr>
        <w:t>Art. 1</w:t>
      </w:r>
      <w:r w:rsidR="009249DF" w:rsidRPr="009A4EF3">
        <w:rPr>
          <w:rStyle w:val="Ppogrubienie"/>
        </w:rPr>
        <w:t>1</w:t>
      </w:r>
      <w:r w:rsidR="00DA7A03" w:rsidRPr="009A4EF3">
        <w:rPr>
          <w:rStyle w:val="Ppogrubienie"/>
        </w:rPr>
        <w:t>1</w:t>
      </w:r>
      <w:r w:rsidRPr="009A4EF3">
        <w:rPr>
          <w:rStyle w:val="Ppogrubienie"/>
        </w:rPr>
        <w:t>.</w:t>
      </w:r>
      <w:r w:rsidRPr="009A4EF3">
        <w:t xml:space="preserve"> W ustawie z dnia 20 stycznia 2011 r. o odpowiedzialności majątkowej funkcjonariuszy publicznych za rażące naruszenie prawa (Dz. U. z 2016 r. poz. 1169, z </w:t>
      </w:r>
      <w:proofErr w:type="spellStart"/>
      <w:r w:rsidRPr="009A4EF3">
        <w:t>późn</w:t>
      </w:r>
      <w:proofErr w:type="spellEnd"/>
      <w:r w:rsidRPr="009A4EF3">
        <w:t>. zm.) w art. 6 w ust. 1 pkt 2, 5 i 7 otrzymują brzmienie:</w:t>
      </w:r>
    </w:p>
    <w:p w14:paraId="678CE748" w14:textId="03A71D75" w:rsidR="00A327F0" w:rsidRPr="009A4EF3" w:rsidRDefault="00815A76" w:rsidP="00A327F0">
      <w:pPr>
        <w:pStyle w:val="ZPKTzmpktartykuempunktem"/>
      </w:pPr>
      <w:r>
        <w:t>„</w:t>
      </w:r>
      <w:r w:rsidR="00A327F0" w:rsidRPr="009A4EF3">
        <w:t>2)</w:t>
      </w:r>
      <w:r w:rsidR="00A327F0" w:rsidRPr="009A4EF3">
        <w:tab/>
        <w:t xml:space="preserve">wydanie ostatecznej decyzji stwierdzającej nieważność decyzji lub postanowienia na podstawie </w:t>
      </w:r>
      <w:r w:rsidR="00680A4E" w:rsidRPr="009A4EF3">
        <w:t xml:space="preserve">art. </w:t>
      </w:r>
      <w:r w:rsidR="00DE70EB" w:rsidRPr="009A4EF3">
        <w:t>4</w:t>
      </w:r>
      <w:r w:rsidR="00681D57" w:rsidRPr="009A4EF3">
        <w:t>50</w:t>
      </w:r>
      <w:r w:rsidR="00DE70EB" w:rsidRPr="009A4EF3">
        <w:t xml:space="preserve"> pkt 2 albo 3 lub art. 4</w:t>
      </w:r>
      <w:r w:rsidR="00681D57" w:rsidRPr="009A4EF3">
        <w:t>50</w:t>
      </w:r>
      <w:r w:rsidR="00DE70EB" w:rsidRPr="009A4EF3">
        <w:t xml:space="preserve"> pkt 2 albo 3, w związku z art. 41</w:t>
      </w:r>
      <w:r w:rsidR="00681D57" w:rsidRPr="009A4EF3">
        <w:t>3</w:t>
      </w:r>
      <w:r w:rsidR="00680A4E" w:rsidRPr="009A4EF3">
        <w:t xml:space="preserve"> ustawy z dnia … – Ord</w:t>
      </w:r>
      <w:r w:rsidR="00DE70EB" w:rsidRPr="009A4EF3">
        <w:t>ynacja podatkowa (Dz. U. poz. …</w:t>
      </w:r>
      <w:r w:rsidR="00680A4E" w:rsidRPr="009A4EF3">
        <w:t>)</w:t>
      </w:r>
      <w:r w:rsidR="00A327F0" w:rsidRPr="009A4EF3">
        <w:t>;</w:t>
      </w:r>
    </w:p>
    <w:p w14:paraId="2391A9BF" w14:textId="036E1764" w:rsidR="00A327F0" w:rsidRPr="009A4EF3" w:rsidRDefault="00A327F0" w:rsidP="00A327F0">
      <w:pPr>
        <w:pStyle w:val="ZPKTzmpktartykuempunktem"/>
      </w:pPr>
      <w:r w:rsidRPr="009A4EF3">
        <w:t>5)</w:t>
      </w:r>
      <w:r w:rsidRPr="009A4EF3">
        <w:tab/>
        <w:t xml:space="preserve">wydanie prawomocnego wyroku na podstawie art. 145 § 1 pkt 2 ustawy z dnia 30 sierpnia 2002 r. - Prawo o postępowaniu przed sądami administracyjnymi w związku z </w:t>
      </w:r>
      <w:r w:rsidR="00680A4E" w:rsidRPr="009A4EF3">
        <w:t xml:space="preserve">art. </w:t>
      </w:r>
      <w:r w:rsidR="00DE70EB" w:rsidRPr="009A4EF3">
        <w:t>4</w:t>
      </w:r>
      <w:r w:rsidR="00681D57" w:rsidRPr="009A4EF3">
        <w:t>50</w:t>
      </w:r>
      <w:r w:rsidR="00DE70EB" w:rsidRPr="009A4EF3">
        <w:t xml:space="preserve"> pkt 2 albo 3</w:t>
      </w:r>
      <w:r w:rsidR="00680A4E" w:rsidRPr="009A4EF3">
        <w:t xml:space="preserve"> ustawy z dnia … – Ordynacja podatkowa</w:t>
      </w:r>
      <w:r w:rsidRPr="009A4EF3">
        <w:t>;</w:t>
      </w:r>
    </w:p>
    <w:p w14:paraId="2629D024" w14:textId="508C4584" w:rsidR="00A327F0" w:rsidRPr="009A4EF3" w:rsidRDefault="00A327F0" w:rsidP="00A327F0">
      <w:pPr>
        <w:pStyle w:val="ZPKTzmpktartykuempunktem"/>
      </w:pPr>
      <w:r w:rsidRPr="009A4EF3">
        <w:t>7)</w:t>
      </w:r>
      <w:r w:rsidRPr="009A4EF3">
        <w:tab/>
        <w:t xml:space="preserve">stwierdzenie rażącego naruszenia prawa na podstawie </w:t>
      </w:r>
      <w:r w:rsidR="00680A4E" w:rsidRPr="009A4EF3">
        <w:t xml:space="preserve">art. </w:t>
      </w:r>
      <w:r w:rsidR="00DE70EB" w:rsidRPr="009A4EF3">
        <w:t>2</w:t>
      </w:r>
      <w:r w:rsidR="00681D57" w:rsidRPr="009A4EF3">
        <w:t>91</w:t>
      </w:r>
      <w:r w:rsidR="00DE70EB" w:rsidRPr="009A4EF3">
        <w:t xml:space="preserve"> § </w:t>
      </w:r>
      <w:r w:rsidR="00E66FE9" w:rsidRPr="009A4EF3">
        <w:t>1</w:t>
      </w:r>
      <w:r w:rsidR="00680A4E" w:rsidRPr="009A4EF3">
        <w:t xml:space="preserve"> ustawy z dnia … – Ordynacja podatkowa</w:t>
      </w:r>
      <w:r w:rsidRPr="009A4EF3">
        <w:t>;</w:t>
      </w:r>
      <w:r w:rsidR="00815A76">
        <w:t>”</w:t>
      </w:r>
      <w:r w:rsidRPr="009A4EF3">
        <w:t>.</w:t>
      </w:r>
    </w:p>
    <w:p w14:paraId="2D22C10F" w14:textId="6359C387" w:rsidR="00A327F0" w:rsidRPr="009A4EF3" w:rsidRDefault="00A327F0" w:rsidP="00F520D2">
      <w:pPr>
        <w:pStyle w:val="ARTartustawynprozporzdzenia"/>
        <w:keepNext/>
      </w:pPr>
      <w:r w:rsidRPr="009A4EF3">
        <w:rPr>
          <w:rStyle w:val="Ppogrubienie"/>
        </w:rPr>
        <w:t>Art. 11</w:t>
      </w:r>
      <w:r w:rsidR="00DA7A03" w:rsidRPr="009A4EF3">
        <w:rPr>
          <w:rStyle w:val="Ppogrubienie"/>
        </w:rPr>
        <w:t>2</w:t>
      </w:r>
      <w:r w:rsidRPr="009A4EF3">
        <w:rPr>
          <w:rStyle w:val="Ppogrubienie"/>
        </w:rPr>
        <w:t>.</w:t>
      </w:r>
      <w:r w:rsidRPr="009A4EF3">
        <w:t xml:space="preserve"> W ustawie z dnia 15 kwietnia 2011 r. o działalności leczniczej (Dz. U. z 2016 r. poz. </w:t>
      </w:r>
      <w:r w:rsidR="00FE2B7D" w:rsidRPr="009A4EF3">
        <w:t>1638</w:t>
      </w:r>
      <w:r w:rsidRPr="009A4EF3">
        <w:t>,</w:t>
      </w:r>
      <w:r w:rsidR="00FE2B7D" w:rsidRPr="009A4EF3">
        <w:t>1948 i 2260</w:t>
      </w:r>
      <w:r w:rsidRPr="009A4EF3">
        <w:t>) wprowadza się następujące zmiany:</w:t>
      </w:r>
    </w:p>
    <w:p w14:paraId="295516F8" w14:textId="77777777" w:rsidR="00A327F0" w:rsidRPr="009A4EF3" w:rsidRDefault="00A327F0" w:rsidP="00F520D2">
      <w:pPr>
        <w:pStyle w:val="PKTpunkt"/>
        <w:keepNext/>
      </w:pPr>
      <w:r w:rsidRPr="009A4EF3">
        <w:t>1)</w:t>
      </w:r>
      <w:r w:rsidRPr="009A4EF3">
        <w:tab/>
        <w:t>w art. 35 ust. 5 otrzymuje brzmienie:</w:t>
      </w:r>
    </w:p>
    <w:p w14:paraId="405EFC9D" w14:textId="14D39A74" w:rsidR="00A327F0" w:rsidRPr="009A4EF3" w:rsidRDefault="00815A76" w:rsidP="00A327F0">
      <w:pPr>
        <w:pStyle w:val="ZUSTzmustartykuempunktem"/>
      </w:pPr>
      <w:r>
        <w:t>„</w:t>
      </w:r>
      <w:r w:rsidR="00A327F0" w:rsidRPr="009A4EF3">
        <w:t xml:space="preserve">5. Do kary pieniężnej stosuje się odpowiednio przepisy </w:t>
      </w:r>
      <w:r w:rsidR="00680A4E" w:rsidRPr="009A4EF3">
        <w:t>ustawy z dnia … – Ordynacja podatkowa (Dz. U. poz. …)</w:t>
      </w:r>
      <w:r w:rsidR="00A327F0" w:rsidRPr="009A4EF3">
        <w:t xml:space="preserve"> dotyczące terminu przedawnienia zobowiązań podatkowych oraz odsetek od tych zobowiązań.</w:t>
      </w:r>
      <w:r>
        <w:t>”</w:t>
      </w:r>
      <w:r w:rsidR="00A327F0" w:rsidRPr="009A4EF3">
        <w:t>;</w:t>
      </w:r>
    </w:p>
    <w:p w14:paraId="170DE8AE" w14:textId="77777777" w:rsidR="00A327F0" w:rsidRPr="009A4EF3" w:rsidRDefault="00A327F0" w:rsidP="00F520D2">
      <w:pPr>
        <w:pStyle w:val="PKTpunkt"/>
        <w:keepNext/>
      </w:pPr>
      <w:r w:rsidRPr="009A4EF3">
        <w:t>2)</w:t>
      </w:r>
      <w:r w:rsidRPr="009A4EF3">
        <w:tab/>
        <w:t>w art. 107 ust. 10 otrzymuje brzmienie:</w:t>
      </w:r>
    </w:p>
    <w:p w14:paraId="0BA4264B" w14:textId="207F7BD4" w:rsidR="00A327F0" w:rsidRPr="009A4EF3" w:rsidRDefault="00815A76" w:rsidP="00A327F0">
      <w:pPr>
        <w:pStyle w:val="ZUSTzmustartykuempunktem"/>
      </w:pPr>
      <w:r>
        <w:t>„</w:t>
      </w:r>
      <w:r w:rsidR="00A327F0" w:rsidRPr="009A4EF3">
        <w:t xml:space="preserve">10. Do kary pieniężnej stosuje się odpowiednio przepisy </w:t>
      </w:r>
      <w:r w:rsidR="00680A4E" w:rsidRPr="009A4EF3">
        <w:t>ustawy z dnia … – Ordynacja podatkowa</w:t>
      </w:r>
      <w:r w:rsidR="00A327F0" w:rsidRPr="009A4EF3">
        <w:t xml:space="preserve"> dotyczące terminu przedawnienia zobowiązań podatkowych oraz odsetek od tych zobowiązań.</w:t>
      </w:r>
      <w:r>
        <w:t>”</w:t>
      </w:r>
      <w:r w:rsidR="00A327F0" w:rsidRPr="009A4EF3">
        <w:t>;</w:t>
      </w:r>
    </w:p>
    <w:p w14:paraId="335DBEDF" w14:textId="77777777" w:rsidR="00A327F0" w:rsidRPr="009A4EF3" w:rsidRDefault="00A327F0" w:rsidP="00F520D2">
      <w:pPr>
        <w:pStyle w:val="PKTpunkt"/>
        <w:keepNext/>
      </w:pPr>
      <w:r w:rsidRPr="009A4EF3">
        <w:t>3)</w:t>
      </w:r>
      <w:r w:rsidRPr="009A4EF3">
        <w:tab/>
        <w:t>w art. 111a ust. 5 otrzymuje brzmienie:</w:t>
      </w:r>
    </w:p>
    <w:p w14:paraId="2E70509F" w14:textId="4F275599" w:rsidR="00A327F0" w:rsidRPr="009A4EF3" w:rsidRDefault="00815A76" w:rsidP="00A327F0">
      <w:pPr>
        <w:pStyle w:val="ZUSTzmustartykuempunktem"/>
      </w:pPr>
      <w:r>
        <w:t>„</w:t>
      </w:r>
      <w:r w:rsidR="00A327F0" w:rsidRPr="009A4EF3">
        <w:t xml:space="preserve">5. Do kary pieniężnej stosuje się odpowiednio przepisy </w:t>
      </w:r>
      <w:r w:rsidR="00680A4E" w:rsidRPr="009A4EF3">
        <w:t>ustawy z dnia … – Ordynacja podatkowa</w:t>
      </w:r>
      <w:r w:rsidR="00A327F0" w:rsidRPr="009A4EF3">
        <w:t>, dotyczące terminu przedawnienia zobowiązań podatkowych oraz odsetek od tych zobowiązań.</w:t>
      </w:r>
      <w:r>
        <w:t>”</w:t>
      </w:r>
      <w:r w:rsidR="00A327F0" w:rsidRPr="009A4EF3">
        <w:t>.</w:t>
      </w:r>
    </w:p>
    <w:p w14:paraId="25D1B4E9" w14:textId="04A7EFD6" w:rsidR="00A327F0" w:rsidRPr="009A4EF3" w:rsidRDefault="00A327F0" w:rsidP="00F520D2">
      <w:pPr>
        <w:pStyle w:val="ARTartustawynprozporzdzenia"/>
        <w:keepNext/>
      </w:pPr>
      <w:r w:rsidRPr="009A4EF3">
        <w:rPr>
          <w:rStyle w:val="Ppogrubienie"/>
        </w:rPr>
        <w:lastRenderedPageBreak/>
        <w:t>Art. 11</w:t>
      </w:r>
      <w:r w:rsidR="00DA7A03" w:rsidRPr="009A4EF3">
        <w:rPr>
          <w:rStyle w:val="Ppogrubienie"/>
        </w:rPr>
        <w:t>3</w:t>
      </w:r>
      <w:r w:rsidRPr="009A4EF3">
        <w:rPr>
          <w:rStyle w:val="Ppogrubienie"/>
        </w:rPr>
        <w:t>.</w:t>
      </w:r>
      <w:r w:rsidRPr="009A4EF3">
        <w:t> W ustawie z dnia 12 maja 2011 r. o wyrobie i rozlewie wyrobów winiarskich, obrocie tymi wyrobami i organizacji rynku wina (Dz. U. z 2016 r. poz. 859</w:t>
      </w:r>
      <w:r w:rsidR="00FE2B7D" w:rsidRPr="009A4EF3">
        <w:t xml:space="preserve"> oraz z 2017 r. poz. 624</w:t>
      </w:r>
      <w:r w:rsidRPr="009A4EF3">
        <w:t>) art. 89a otrzymuje brzmienie:</w:t>
      </w:r>
    </w:p>
    <w:p w14:paraId="79161D9E" w14:textId="7AFF509E" w:rsidR="00A327F0" w:rsidRPr="009A4EF3" w:rsidRDefault="00815A76" w:rsidP="00A327F0">
      <w:pPr>
        <w:pStyle w:val="ZARTzmartartykuempunktem"/>
      </w:pPr>
      <w:r>
        <w:t>„</w:t>
      </w:r>
      <w:r w:rsidR="00A327F0" w:rsidRPr="009A4EF3">
        <w:t xml:space="preserve">Art. 89a. W zakresie nieuregulowanym w ustawie do kar pieniężnych stosuje się odpowiednio przepisy </w:t>
      </w:r>
      <w:r w:rsidR="00331DE2" w:rsidRPr="009A4EF3">
        <w:t xml:space="preserve">art. 125, art. 126, art. 128 § 1, </w:t>
      </w:r>
      <w:r w:rsidR="00680A4E" w:rsidRPr="009A4EF3">
        <w:t>działu II</w:t>
      </w:r>
      <w:r w:rsidR="00DE70EB" w:rsidRPr="009A4EF3">
        <w:t xml:space="preserve"> i rozdziału 10 działu IV</w:t>
      </w:r>
      <w:r w:rsidR="00680A4E" w:rsidRPr="009A4EF3">
        <w:t xml:space="preserve"> ustawy z dnia … – Ord</w:t>
      </w:r>
      <w:r w:rsidR="00DE70EB" w:rsidRPr="009A4EF3">
        <w:t>ynacja podatkowa (Dz. U. poz. …</w:t>
      </w:r>
      <w:r w:rsidR="00680A4E" w:rsidRPr="009A4EF3">
        <w:t>)</w:t>
      </w:r>
      <w:r w:rsidR="00A327F0" w:rsidRPr="009A4EF3">
        <w:t>.</w:t>
      </w:r>
      <w:r>
        <w:t>”</w:t>
      </w:r>
      <w:r w:rsidR="00A327F0" w:rsidRPr="009A4EF3">
        <w:t>.</w:t>
      </w:r>
    </w:p>
    <w:p w14:paraId="607B2178" w14:textId="1D79CA8A" w:rsidR="00A327F0" w:rsidRPr="009A4EF3" w:rsidRDefault="00A327F0" w:rsidP="00F520D2">
      <w:pPr>
        <w:pStyle w:val="ARTartustawynprozporzdzenia"/>
        <w:keepNext/>
      </w:pPr>
      <w:r w:rsidRPr="009A4EF3">
        <w:rPr>
          <w:rStyle w:val="Ppogrubienie"/>
        </w:rPr>
        <w:t>Art. 11</w:t>
      </w:r>
      <w:r w:rsidR="00DA7A03" w:rsidRPr="009A4EF3">
        <w:rPr>
          <w:rStyle w:val="Ppogrubienie"/>
        </w:rPr>
        <w:t>4</w:t>
      </w:r>
      <w:r w:rsidRPr="009A4EF3">
        <w:rPr>
          <w:rStyle w:val="Ppogrubienie"/>
        </w:rPr>
        <w:t>.</w:t>
      </w:r>
      <w:r w:rsidRPr="009A4EF3">
        <w:t xml:space="preserve"> W ustawie z dnia 9 czerwca 2011 r. - Prawo geologiczne i górnicze (Dz. U. z 2016 r. poz. 1131, z </w:t>
      </w:r>
      <w:proofErr w:type="spellStart"/>
      <w:r w:rsidRPr="009A4EF3">
        <w:t>późn</w:t>
      </w:r>
      <w:proofErr w:type="spellEnd"/>
      <w:r w:rsidRPr="009A4EF3">
        <w:t>. zm.</w:t>
      </w:r>
      <w:r w:rsidR="00FE2B7D" w:rsidRPr="009A4EF3">
        <w:rPr>
          <w:rStyle w:val="Odwoanieprzypisudolnego"/>
        </w:rPr>
        <w:footnoteReference w:id="16"/>
      </w:r>
      <w:r w:rsidR="00FE2B7D" w:rsidRPr="009A4EF3">
        <w:rPr>
          <w:rStyle w:val="IGindeksgrny"/>
        </w:rPr>
        <w:t>)</w:t>
      </w:r>
      <w:r w:rsidRPr="009A4EF3">
        <w:t>) w art. 142 ust. 1 otrzymuje brzmienie:</w:t>
      </w:r>
    </w:p>
    <w:p w14:paraId="6EBFE829" w14:textId="14C67C28" w:rsidR="00A327F0" w:rsidRPr="009A4EF3" w:rsidRDefault="00815A76" w:rsidP="00A327F0">
      <w:pPr>
        <w:pStyle w:val="ZUSTzmustartykuempunktem"/>
      </w:pPr>
      <w:r>
        <w:t>„</w:t>
      </w:r>
      <w:r w:rsidR="00A327F0" w:rsidRPr="009A4EF3">
        <w:t xml:space="preserve">1. Do opłat, o których mowa w niniejszym dziale, stosuje się odpowiednio przepisy </w:t>
      </w:r>
      <w:r w:rsidR="00D31AB9" w:rsidRPr="009A4EF3">
        <w:t>ustawy z dnia … – Ord</w:t>
      </w:r>
      <w:r w:rsidR="00DE70EB" w:rsidRPr="009A4EF3">
        <w:t>ynacja podatkowa (Dz. U. poz. …</w:t>
      </w:r>
      <w:r w:rsidR="00D31AB9" w:rsidRPr="009A4EF3">
        <w:t>)</w:t>
      </w:r>
      <w:r w:rsidR="00A327F0" w:rsidRPr="009A4EF3">
        <w:t xml:space="preserve"> dotyczące zobowiązań podatkowych. Określone tymi przepisami uprawnienia organów podatkowych przysługują wierzycielom.</w:t>
      </w:r>
      <w:r>
        <w:t>”</w:t>
      </w:r>
      <w:r w:rsidR="00A327F0" w:rsidRPr="009A4EF3">
        <w:t>.</w:t>
      </w:r>
    </w:p>
    <w:p w14:paraId="533A587E" w14:textId="1298853A" w:rsidR="00A327F0" w:rsidRPr="009A4EF3" w:rsidRDefault="00A327F0" w:rsidP="00F520D2">
      <w:pPr>
        <w:pStyle w:val="ARTartustawynprozporzdzenia"/>
        <w:keepNext/>
      </w:pPr>
      <w:r w:rsidRPr="009A4EF3">
        <w:rPr>
          <w:rStyle w:val="Ppogrubienie"/>
        </w:rPr>
        <w:t>Art. 11</w:t>
      </w:r>
      <w:r w:rsidR="00DA7A03" w:rsidRPr="009A4EF3">
        <w:rPr>
          <w:rStyle w:val="Ppogrubienie"/>
        </w:rPr>
        <w:t>5</w:t>
      </w:r>
      <w:r w:rsidRPr="009A4EF3">
        <w:rPr>
          <w:rStyle w:val="Ppogrubienie"/>
        </w:rPr>
        <w:t>.</w:t>
      </w:r>
      <w:r w:rsidRPr="009A4EF3">
        <w:t> W ustawie z dnia 19 sierpnia 2011 r. o usługach płatniczych (Dz. U. z 2016 r. poz. 1572</w:t>
      </w:r>
      <w:r w:rsidR="00FE2B7D" w:rsidRPr="009A4EF3">
        <w:t xml:space="preserve"> i 1997 oraz z 2017 r. poz. 1089</w:t>
      </w:r>
      <w:r w:rsidRPr="009A4EF3">
        <w:t xml:space="preserve">) </w:t>
      </w:r>
      <w:r w:rsidR="00331DE2" w:rsidRPr="009A4EF3">
        <w:t xml:space="preserve">w </w:t>
      </w:r>
      <w:r w:rsidRPr="009A4EF3">
        <w:t>art. 55</w:t>
      </w:r>
      <w:r w:rsidR="00331DE2" w:rsidRPr="009A4EF3">
        <w:t xml:space="preserve"> ust. 1</w:t>
      </w:r>
      <w:r w:rsidRPr="009A4EF3">
        <w:t xml:space="preserve"> otrzymuje brzmienie:</w:t>
      </w:r>
    </w:p>
    <w:p w14:paraId="282DBD55" w14:textId="7056EB14" w:rsidR="00A327F0" w:rsidRPr="009A4EF3" w:rsidRDefault="00815A76" w:rsidP="009A4EF3">
      <w:pPr>
        <w:pStyle w:val="ZARTzmartartykuempunktem"/>
      </w:pPr>
      <w:r>
        <w:t>„</w:t>
      </w:r>
      <w:r w:rsidR="00331DE2" w:rsidRPr="009A4EF3">
        <w:t xml:space="preserve">1. </w:t>
      </w:r>
      <w:r w:rsidR="00A327F0" w:rsidRPr="009A4EF3">
        <w:t xml:space="preserve">W zakresie transakcji płatniczych w całości wykonywanych na terytorium Rzeczypospolitej Polskiej w walucie polskiej, dotyczących należności, do których stosuje się przepisy </w:t>
      </w:r>
      <w:r w:rsidR="00D31AB9" w:rsidRPr="009A4EF3">
        <w:t>ustawy z dnia … – Ord</w:t>
      </w:r>
      <w:r w:rsidR="00DE70EB" w:rsidRPr="009A4EF3">
        <w:t>ynacja podatkowa (Dz. U. poz. …</w:t>
      </w:r>
      <w:r w:rsidR="00D31AB9" w:rsidRPr="009A4EF3">
        <w:t>)</w:t>
      </w:r>
      <w:r w:rsidR="00A327F0" w:rsidRPr="009A4EF3">
        <w:t xml:space="preserve">, zwanej dalej </w:t>
      </w:r>
      <w:r>
        <w:t>„</w:t>
      </w:r>
      <w:r w:rsidR="00A327F0" w:rsidRPr="009A4EF3">
        <w:t>ustawą - Ordynacja podatkowa</w:t>
      </w:r>
      <w:r>
        <w:t>”</w:t>
      </w:r>
      <w:r w:rsidR="00A327F0" w:rsidRPr="009A4EF3">
        <w:t>, oraz rozporządzenia Parlamentu Europejskiego i Rady (UE) nr 952/2013 z dnia 9 października 2013 r. ustanawiającego unijny kodeks celny (Dz.</w:t>
      </w:r>
      <w:r w:rsidR="007E55D8" w:rsidRPr="009A4EF3">
        <w:t xml:space="preserve"> </w:t>
      </w:r>
      <w:r w:rsidR="00A327F0" w:rsidRPr="009A4EF3">
        <w:t xml:space="preserve">Urz. UE L 269 z 10.10.2013, str. 1, z </w:t>
      </w:r>
      <w:proofErr w:type="spellStart"/>
      <w:r w:rsidR="00A327F0" w:rsidRPr="009A4EF3">
        <w:t>późn</w:t>
      </w:r>
      <w:proofErr w:type="spellEnd"/>
      <w:r w:rsidR="00A327F0" w:rsidRPr="009A4EF3">
        <w:t>. zm.), nie stosuje się art. 54 ust. 2.</w:t>
      </w:r>
      <w:r>
        <w:t>”</w:t>
      </w:r>
      <w:r w:rsidR="00A327F0" w:rsidRPr="009A4EF3">
        <w:t>.</w:t>
      </w:r>
    </w:p>
    <w:p w14:paraId="7DC52304" w14:textId="11A65958" w:rsidR="00A327F0" w:rsidRPr="009A4EF3" w:rsidRDefault="00A327F0" w:rsidP="00F520D2">
      <w:pPr>
        <w:pStyle w:val="ARTartustawynprozporzdzenia"/>
        <w:keepNext/>
      </w:pPr>
      <w:r w:rsidRPr="009A4EF3">
        <w:rPr>
          <w:rStyle w:val="Ppogrubienie"/>
        </w:rPr>
        <w:t>Art. 11</w:t>
      </w:r>
      <w:r w:rsidR="00DA7A03" w:rsidRPr="009A4EF3">
        <w:rPr>
          <w:rStyle w:val="Ppogrubienie"/>
        </w:rPr>
        <w:t>6</w:t>
      </w:r>
      <w:r w:rsidRPr="009A4EF3">
        <w:rPr>
          <w:rStyle w:val="Ppogrubienie"/>
        </w:rPr>
        <w:t>.</w:t>
      </w:r>
      <w:r w:rsidRPr="009A4EF3">
        <w:t> W ustawie z dnia 19 sierpnia 2011 r. o przewozie towarów niebezpiecznych (Dz. U. z 2016 r. poz. 1834</w:t>
      </w:r>
      <w:r w:rsidR="00FE2B7D" w:rsidRPr="009A4EF3">
        <w:t>, 1948 i 1954</w:t>
      </w:r>
      <w:r w:rsidRPr="009A4EF3">
        <w:t>) w art. 112c ust. 5 otrzymuje brzmienie:</w:t>
      </w:r>
    </w:p>
    <w:p w14:paraId="0EDD590D" w14:textId="4264FCC3" w:rsidR="00A327F0" w:rsidRPr="009A4EF3" w:rsidRDefault="00815A76" w:rsidP="00A327F0">
      <w:pPr>
        <w:pStyle w:val="ZUSTzmustartykuempunktem"/>
      </w:pPr>
      <w:r>
        <w:t>„</w:t>
      </w:r>
      <w:r w:rsidR="00A327F0" w:rsidRPr="009A4EF3">
        <w:t xml:space="preserve">5. Do kar pieniężnych, o których mowa w art. 112a, stosuje się odpowiednio przepisy </w:t>
      </w:r>
      <w:r w:rsidR="00331DE2" w:rsidRPr="009A4EF3">
        <w:t xml:space="preserve">art. 125, art. 126, art. 128 § 1, </w:t>
      </w:r>
      <w:r w:rsidR="00D31AB9" w:rsidRPr="009A4EF3">
        <w:t>działu II</w:t>
      </w:r>
      <w:r w:rsidR="00DE70EB" w:rsidRPr="009A4EF3">
        <w:t xml:space="preserve"> i rozdziału 10 działu IV</w:t>
      </w:r>
      <w:r w:rsidR="00D31AB9" w:rsidRPr="009A4EF3">
        <w:t xml:space="preserve"> ustawy z dnia … – Ord</w:t>
      </w:r>
      <w:r w:rsidR="00DE70EB" w:rsidRPr="009A4EF3">
        <w:t>ynacja podatkowa (Dz. U. poz. …</w:t>
      </w:r>
      <w:r w:rsidR="00D31AB9" w:rsidRPr="009A4EF3">
        <w:t>)</w:t>
      </w:r>
      <w:r w:rsidR="00A327F0" w:rsidRPr="009A4EF3">
        <w:t>.</w:t>
      </w:r>
      <w:r>
        <w:t>”</w:t>
      </w:r>
      <w:r w:rsidR="009249DF" w:rsidRPr="009A4EF3">
        <w:t>.</w:t>
      </w:r>
    </w:p>
    <w:p w14:paraId="5CAE004B" w14:textId="2F056A14" w:rsidR="00A327F0" w:rsidRPr="009A4EF3" w:rsidRDefault="00A327F0" w:rsidP="00F520D2">
      <w:pPr>
        <w:pStyle w:val="ARTartustawynprozporzdzenia"/>
        <w:keepNext/>
      </w:pPr>
      <w:r w:rsidRPr="009A4EF3">
        <w:rPr>
          <w:rStyle w:val="Ppogrubienie"/>
        </w:rPr>
        <w:lastRenderedPageBreak/>
        <w:t>Art. 11</w:t>
      </w:r>
      <w:r w:rsidR="00DA7A03" w:rsidRPr="009A4EF3">
        <w:rPr>
          <w:rStyle w:val="Ppogrubienie"/>
        </w:rPr>
        <w:t>7</w:t>
      </w:r>
      <w:r w:rsidRPr="009A4EF3">
        <w:rPr>
          <w:rStyle w:val="Ppogrubienie"/>
        </w:rPr>
        <w:t>.</w:t>
      </w:r>
      <w:r w:rsidRPr="009A4EF3">
        <w:t> W ustawie z dnia 16 września 2011 r. o szczególnych rozwiązaniach związanych z usuwaniem skutków powodzi (Dz. U. z 2016 r. poz. 825</w:t>
      </w:r>
      <w:r w:rsidR="00FE2B7D" w:rsidRPr="009A4EF3">
        <w:t xml:space="preserve"> oraz z 2017 r. poz. 1566</w:t>
      </w:r>
      <w:r w:rsidRPr="009A4EF3">
        <w:t>) wprowadza się następujące zmiany:</w:t>
      </w:r>
    </w:p>
    <w:p w14:paraId="1A4E1C68" w14:textId="77777777" w:rsidR="00A327F0" w:rsidRPr="009A4EF3" w:rsidRDefault="00A327F0" w:rsidP="00F520D2">
      <w:pPr>
        <w:pStyle w:val="PKTpunkt"/>
        <w:keepNext/>
      </w:pPr>
      <w:r w:rsidRPr="009A4EF3">
        <w:t>1)</w:t>
      </w:r>
      <w:r w:rsidRPr="009A4EF3">
        <w:tab/>
        <w:t>w art. 4 ust. 10 otrzymuje brzmienie:</w:t>
      </w:r>
    </w:p>
    <w:p w14:paraId="41A48F7B" w14:textId="1190CD0A" w:rsidR="00A327F0" w:rsidRPr="009A4EF3" w:rsidRDefault="00815A76" w:rsidP="009249DF">
      <w:pPr>
        <w:pStyle w:val="ZUSTzmustartykuempunktem"/>
      </w:pPr>
      <w:r>
        <w:t>„</w:t>
      </w:r>
      <w:r w:rsidR="00A327F0" w:rsidRPr="009A4EF3">
        <w:t xml:space="preserve">10. W przypadku niedokonania zwrotu pomocy zgodnie z ust. 9, wojewoda wydaje decyzję określającą kwotę przypadającą do zwrotu oraz rachunek bankowy, na który dokonuje się zwrotu. Przepisy </w:t>
      </w:r>
      <w:r w:rsidR="00331DE2" w:rsidRPr="009A4EF3">
        <w:t xml:space="preserve">art. 125, art. 126, art. 128 § 1, </w:t>
      </w:r>
      <w:r w:rsidR="00D31AB9" w:rsidRPr="009A4EF3">
        <w:t>działu II</w:t>
      </w:r>
      <w:r w:rsidR="00DE70EB" w:rsidRPr="009A4EF3">
        <w:t xml:space="preserve"> i rozdziału 10 działu IV</w:t>
      </w:r>
      <w:r w:rsidR="00D31AB9" w:rsidRPr="009A4EF3">
        <w:t xml:space="preserve"> ustawy z dnia … – Ord</w:t>
      </w:r>
      <w:r w:rsidR="00DE70EB" w:rsidRPr="009A4EF3">
        <w:t>ynacja podatkowa (Dz. U. poz. …</w:t>
      </w:r>
      <w:r w:rsidR="00D31AB9" w:rsidRPr="009A4EF3">
        <w:t>)</w:t>
      </w:r>
      <w:r w:rsidR="00A327F0" w:rsidRPr="009A4EF3">
        <w:t xml:space="preserve"> stosuje się odpowiednio.</w:t>
      </w:r>
      <w:r>
        <w:t>”</w:t>
      </w:r>
      <w:r w:rsidR="00A327F0" w:rsidRPr="009A4EF3">
        <w:t>;</w:t>
      </w:r>
    </w:p>
    <w:p w14:paraId="61214962" w14:textId="77777777" w:rsidR="00A327F0" w:rsidRPr="009A4EF3" w:rsidRDefault="00A327F0" w:rsidP="00F520D2">
      <w:pPr>
        <w:pStyle w:val="PKTpunkt"/>
        <w:keepNext/>
      </w:pPr>
      <w:r w:rsidRPr="009A4EF3">
        <w:t>2)</w:t>
      </w:r>
      <w:r w:rsidRPr="009A4EF3">
        <w:tab/>
        <w:t>art. 32 otrzymuje brzmienie:</w:t>
      </w:r>
    </w:p>
    <w:p w14:paraId="55091D6D" w14:textId="6A6934A4" w:rsidR="00A327F0" w:rsidRPr="009A4EF3" w:rsidRDefault="00815A76" w:rsidP="009249DF">
      <w:pPr>
        <w:pStyle w:val="ZUSTzmustartykuempunktem"/>
      </w:pPr>
      <w:r>
        <w:t>„</w:t>
      </w:r>
      <w:r w:rsidR="00A327F0" w:rsidRPr="009A4EF3">
        <w:t xml:space="preserve">Art. 32. Udzielanie ulg w spłacie zobowiązań podatkowych, o których mowa w </w:t>
      </w:r>
      <w:r w:rsidR="00D31AB9" w:rsidRPr="009A4EF3">
        <w:t>art. 21</w:t>
      </w:r>
      <w:r w:rsidR="00FE2872" w:rsidRPr="009A4EF3">
        <w:t>7</w:t>
      </w:r>
      <w:r w:rsidR="00D31AB9" w:rsidRPr="009A4EF3">
        <w:t xml:space="preserve"> ustawy z dnia … – Ordynacja podatkowa</w:t>
      </w:r>
      <w:r w:rsidR="00A327F0" w:rsidRPr="009A4EF3">
        <w:t>, przedsiębiorcom prowadzącym działalność gospodarczą na obszarze gmin lub miejscowości określonych w przepisach wydanych na podstawie art. 1 ust. 2, następuje na wniosek przedsiębiorcy złożony w terminie do dnia 31 grudnia roku następującego po roku, w którym wystąpiła powódź.</w:t>
      </w:r>
      <w:r>
        <w:t>”</w:t>
      </w:r>
      <w:r w:rsidR="00A327F0" w:rsidRPr="009A4EF3">
        <w:t>;</w:t>
      </w:r>
    </w:p>
    <w:p w14:paraId="59BABCDB" w14:textId="77777777" w:rsidR="00A327F0" w:rsidRPr="009A4EF3" w:rsidRDefault="00A327F0" w:rsidP="00F520D2">
      <w:pPr>
        <w:pStyle w:val="PKTpunkt"/>
        <w:keepNext/>
      </w:pPr>
      <w:r w:rsidRPr="009A4EF3">
        <w:t>3)</w:t>
      </w:r>
      <w:r w:rsidRPr="009A4EF3">
        <w:tab/>
        <w:t>w art. 50a ust. 1 otrzymuje brzmienie:</w:t>
      </w:r>
    </w:p>
    <w:p w14:paraId="6BEC0ABA" w14:textId="5BBAA6BF" w:rsidR="00A327F0" w:rsidRPr="009A4EF3" w:rsidRDefault="00815A76" w:rsidP="00C77A81">
      <w:pPr>
        <w:pStyle w:val="ZARTzmartartykuempunktem"/>
      </w:pPr>
      <w:r>
        <w:t>„</w:t>
      </w:r>
      <w:r w:rsidR="00A327F0" w:rsidRPr="009A4EF3">
        <w:t xml:space="preserve">1. Do należności funduszu pożyczkowego z tytułu spłaty lub zwrotu pożyczki lub jej części, w zakresie nieuregulowanym w niniejszej ustawie, stosuje się odpowiednio przepisy </w:t>
      </w:r>
      <w:r w:rsidR="00331DE2" w:rsidRPr="009A4EF3">
        <w:t xml:space="preserve">art. 125, art. 126, art. 128 § 1, </w:t>
      </w:r>
      <w:r w:rsidR="00D31AB9" w:rsidRPr="009A4EF3">
        <w:t>działu II</w:t>
      </w:r>
      <w:r w:rsidR="00DE70EB" w:rsidRPr="009A4EF3">
        <w:t xml:space="preserve"> i rozdziału 10 działu IV</w:t>
      </w:r>
      <w:r w:rsidR="00D31AB9" w:rsidRPr="009A4EF3">
        <w:t xml:space="preserve"> ustawy z dnia … – Ordynacja podatkowa</w:t>
      </w:r>
      <w:r w:rsidR="00A327F0" w:rsidRPr="009A4EF3">
        <w:t>.</w:t>
      </w:r>
      <w:r>
        <w:t>”</w:t>
      </w:r>
      <w:r w:rsidR="00A327F0" w:rsidRPr="009A4EF3">
        <w:t>.</w:t>
      </w:r>
    </w:p>
    <w:p w14:paraId="5964745C" w14:textId="1541E315" w:rsidR="00A327F0" w:rsidRPr="009A4EF3" w:rsidRDefault="00A327F0" w:rsidP="00F520D2">
      <w:pPr>
        <w:pStyle w:val="ARTartustawynprozporzdzenia"/>
        <w:keepNext/>
      </w:pPr>
      <w:r w:rsidRPr="009A4EF3">
        <w:rPr>
          <w:rStyle w:val="Ppogrubienie"/>
        </w:rPr>
        <w:t>Art. 11</w:t>
      </w:r>
      <w:r w:rsidR="00DA7A03" w:rsidRPr="009A4EF3">
        <w:rPr>
          <w:rStyle w:val="Ppogrubienie"/>
        </w:rPr>
        <w:t>8</w:t>
      </w:r>
      <w:r w:rsidRPr="009A4EF3">
        <w:rPr>
          <w:rStyle w:val="Ppogrubienie"/>
        </w:rPr>
        <w:t>.</w:t>
      </w:r>
      <w:r w:rsidRPr="009A4EF3">
        <w:t> W ustawie z dnia 14 września 2012 r. o informowaniu o zużyciu energii przez produkty wykorzystujące energię oraz o kontroli realizacji programu znakowania urządzeń biurowych (Dz. U. z 2016 r. poz. 1790) w art. 17 ust. 9 otrzymuje brzmienie:</w:t>
      </w:r>
    </w:p>
    <w:p w14:paraId="7DD0D1BF" w14:textId="5B1C8B45" w:rsidR="00A327F0" w:rsidRPr="009A4EF3" w:rsidRDefault="00815A76" w:rsidP="00C77A81">
      <w:pPr>
        <w:pStyle w:val="ZARTzmartartykuempunktem"/>
      </w:pPr>
      <w:r>
        <w:t>„</w:t>
      </w:r>
      <w:r w:rsidR="00A327F0" w:rsidRPr="009A4EF3">
        <w:t xml:space="preserve">9. W zakresie nieuregulowanym w ustawie do kar pieniężnych stosuje się odpowiednio przepisy </w:t>
      </w:r>
      <w:r w:rsidR="00331DE2" w:rsidRPr="009A4EF3">
        <w:t xml:space="preserve">art. 125, art. 126, art. 128 § 1, </w:t>
      </w:r>
      <w:r w:rsidR="00D31AB9" w:rsidRPr="009A4EF3">
        <w:t>działu II</w:t>
      </w:r>
      <w:r w:rsidR="00DE70EB" w:rsidRPr="009A4EF3">
        <w:t xml:space="preserve"> i rozdziału 10 działu IV</w:t>
      </w:r>
      <w:r w:rsidR="00D31AB9" w:rsidRPr="009A4EF3">
        <w:t xml:space="preserve"> ustawy z dnia … – Ord</w:t>
      </w:r>
      <w:r w:rsidR="00DE70EB" w:rsidRPr="009A4EF3">
        <w:t>ynacja podatkowa (Dz. U. poz. …</w:t>
      </w:r>
      <w:r w:rsidR="00D31AB9" w:rsidRPr="009A4EF3">
        <w:t>)</w:t>
      </w:r>
      <w:r w:rsidR="00A327F0" w:rsidRPr="009A4EF3">
        <w:t>.</w:t>
      </w:r>
      <w:r>
        <w:t>”</w:t>
      </w:r>
      <w:r w:rsidR="00A327F0" w:rsidRPr="009A4EF3">
        <w:t>.</w:t>
      </w:r>
    </w:p>
    <w:p w14:paraId="4F0B94E8" w14:textId="5B8E8644" w:rsidR="00A327F0" w:rsidRPr="009A4EF3" w:rsidRDefault="00A327F0" w:rsidP="00F520D2">
      <w:pPr>
        <w:pStyle w:val="ARTartustawynprozporzdzenia"/>
        <w:keepNext/>
      </w:pPr>
      <w:r w:rsidRPr="009A4EF3">
        <w:rPr>
          <w:rStyle w:val="Ppogrubienie"/>
        </w:rPr>
        <w:t>Art. 11</w:t>
      </w:r>
      <w:r w:rsidR="00DA7A03" w:rsidRPr="009A4EF3">
        <w:rPr>
          <w:rStyle w:val="Ppogrubienie"/>
        </w:rPr>
        <w:t>9</w:t>
      </w:r>
      <w:r w:rsidRPr="009A4EF3">
        <w:rPr>
          <w:rStyle w:val="Ppogrubienie"/>
        </w:rPr>
        <w:t>.</w:t>
      </w:r>
      <w:r w:rsidRPr="009A4EF3">
        <w:t> W ustawie z dnia 9 listopada 2012 r. o nasiennictwie (Dz. U. z 2017 r. poz. 633) art. 124 otrzymuje brzmienie:</w:t>
      </w:r>
    </w:p>
    <w:p w14:paraId="0A5C6053" w14:textId="36D98EDB" w:rsidR="00A327F0" w:rsidRPr="009A4EF3" w:rsidRDefault="00815A76" w:rsidP="00C77A81">
      <w:pPr>
        <w:pStyle w:val="ZARTzmartartykuempunktem"/>
      </w:pPr>
      <w:r>
        <w:t>„</w:t>
      </w:r>
      <w:r w:rsidR="00A327F0" w:rsidRPr="009A4EF3">
        <w:t xml:space="preserve">Art. 124. Opłata sankcyjna, o której mowa w art. 123, stanowi dochód budżetu państwa i stosuje się do niej przepisy </w:t>
      </w:r>
      <w:r w:rsidR="00331DE2" w:rsidRPr="009A4EF3">
        <w:t xml:space="preserve">art. 125, art. 126, art. 128 § 1, </w:t>
      </w:r>
      <w:r w:rsidR="00D31AB9" w:rsidRPr="009A4EF3">
        <w:t>działu II</w:t>
      </w:r>
      <w:r w:rsidR="00DE70EB" w:rsidRPr="009A4EF3">
        <w:t xml:space="preserve"> i rozdziału 10 działu IV</w:t>
      </w:r>
      <w:r w:rsidR="00D31AB9" w:rsidRPr="009A4EF3">
        <w:t xml:space="preserve"> ustawy z dnia … – Ord</w:t>
      </w:r>
      <w:r w:rsidR="00DE70EB" w:rsidRPr="009A4EF3">
        <w:t>ynacja podatkowa (Dz. U. poz. …</w:t>
      </w:r>
      <w:r w:rsidR="00D31AB9" w:rsidRPr="009A4EF3">
        <w:t>)</w:t>
      </w:r>
      <w:r w:rsidR="00A327F0" w:rsidRPr="009A4EF3">
        <w:t>.</w:t>
      </w:r>
      <w:r>
        <w:t>”</w:t>
      </w:r>
      <w:r w:rsidR="00A327F0" w:rsidRPr="009A4EF3">
        <w:t>.</w:t>
      </w:r>
    </w:p>
    <w:p w14:paraId="7E5E9C58" w14:textId="6FC988BC" w:rsidR="00787BEF" w:rsidRPr="009A4EF3" w:rsidRDefault="00A327F0" w:rsidP="00F520D2">
      <w:pPr>
        <w:pStyle w:val="ARTartustawynprozporzdzenia"/>
        <w:keepNext/>
      </w:pPr>
      <w:r w:rsidRPr="009A4EF3">
        <w:rPr>
          <w:rStyle w:val="Ppogrubienie"/>
        </w:rPr>
        <w:lastRenderedPageBreak/>
        <w:t>Art. 1</w:t>
      </w:r>
      <w:r w:rsidR="00DA7A03" w:rsidRPr="009A4EF3">
        <w:rPr>
          <w:rStyle w:val="Ppogrubienie"/>
        </w:rPr>
        <w:t>20</w:t>
      </w:r>
      <w:r w:rsidRPr="009A4EF3">
        <w:rPr>
          <w:rStyle w:val="Ppogrubienie"/>
        </w:rPr>
        <w:t>.</w:t>
      </w:r>
      <w:r w:rsidRPr="009A4EF3">
        <w:t xml:space="preserve"> W ustawie z dnia 23 listopada 2012 r. - Prawo pocztowe (Dz. U. z </w:t>
      </w:r>
      <w:r w:rsidR="00C5082A" w:rsidRPr="009A4EF3">
        <w:t xml:space="preserve">2017 </w:t>
      </w:r>
      <w:r w:rsidRPr="009A4EF3">
        <w:t xml:space="preserve">r. poz. </w:t>
      </w:r>
      <w:r w:rsidR="00C5082A" w:rsidRPr="009A4EF3">
        <w:t>1481</w:t>
      </w:r>
      <w:r w:rsidRPr="009A4EF3">
        <w:t>)</w:t>
      </w:r>
      <w:r w:rsidR="00787BEF" w:rsidRPr="009A4EF3">
        <w:t xml:space="preserve"> wprowadza się następujące zmiany:</w:t>
      </w:r>
    </w:p>
    <w:p w14:paraId="47327489" w14:textId="218F764E" w:rsidR="00787BEF" w:rsidRPr="009A4EF3" w:rsidRDefault="00787BEF" w:rsidP="009A4EF3">
      <w:pPr>
        <w:pStyle w:val="PKTpunkt"/>
      </w:pPr>
      <w:r w:rsidRPr="009A4EF3">
        <w:t>1)</w:t>
      </w:r>
      <w:r w:rsidRPr="009A4EF3">
        <w:tab/>
      </w:r>
      <w:r w:rsidR="00A327F0" w:rsidRPr="009A4EF3">
        <w:t>art. 117</w:t>
      </w:r>
      <w:r w:rsidRPr="009A4EF3">
        <w:t>:</w:t>
      </w:r>
    </w:p>
    <w:p w14:paraId="14E8140A" w14:textId="565B1C35" w:rsidR="00A327F0" w:rsidRPr="009A4EF3" w:rsidRDefault="00787BEF" w:rsidP="009A4EF3">
      <w:pPr>
        <w:pStyle w:val="LITlitera"/>
      </w:pPr>
      <w:r w:rsidRPr="009A4EF3">
        <w:t>a)</w:t>
      </w:r>
      <w:r w:rsidRPr="009A4EF3">
        <w:tab/>
        <w:t>ust. 1 otrzymuje brzmienie</w:t>
      </w:r>
      <w:r w:rsidR="00A327F0" w:rsidRPr="009A4EF3">
        <w:t>:</w:t>
      </w:r>
    </w:p>
    <w:p w14:paraId="26558CD7" w14:textId="7A9DCFC0" w:rsidR="00A327F0" w:rsidRPr="009A4EF3" w:rsidRDefault="00815A76" w:rsidP="009A4EF3">
      <w:pPr>
        <w:pStyle w:val="ZLITUSTzmustliter"/>
      </w:pPr>
      <w:r>
        <w:t>„</w:t>
      </w:r>
      <w:r w:rsidR="00A327F0" w:rsidRPr="009A4EF3">
        <w:t xml:space="preserve">1. Od kwoty udziału w dopłacie nieuiszczonej w terminie naliczane są odsetki w wysokości równej odsetkom za zwłokę pobieranym od zaległości podatkowych. Przepis </w:t>
      </w:r>
      <w:r w:rsidR="001C1796" w:rsidRPr="009A4EF3">
        <w:t>art. 160 ustawy z dnia … – Ord</w:t>
      </w:r>
      <w:r w:rsidR="00DE70EB" w:rsidRPr="009A4EF3">
        <w:t>ynacja podatkowa (Dz. U. poz. …</w:t>
      </w:r>
      <w:r w:rsidR="001C1796" w:rsidRPr="009A4EF3">
        <w:t>)</w:t>
      </w:r>
      <w:r w:rsidR="00A327F0" w:rsidRPr="009A4EF3">
        <w:t xml:space="preserve"> stosuje się odpowiednio.</w:t>
      </w:r>
      <w:r>
        <w:t>”</w:t>
      </w:r>
      <w:r w:rsidR="00787BEF" w:rsidRPr="009A4EF3">
        <w:t>,</w:t>
      </w:r>
    </w:p>
    <w:p w14:paraId="3AC1341B" w14:textId="7FEA3EAD" w:rsidR="00787BEF" w:rsidRPr="009A4EF3" w:rsidRDefault="00787BEF" w:rsidP="009A4EF3">
      <w:pPr>
        <w:pStyle w:val="LITlitera"/>
      </w:pPr>
      <w:r w:rsidRPr="009A4EF3">
        <w:t>b)</w:t>
      </w:r>
      <w:r w:rsidRPr="009A4EF3">
        <w:tab/>
      </w:r>
      <w:r w:rsidRPr="009A4EF3">
        <w:tab/>
        <w:t>ust. 3 otrzymuje brzmienie:</w:t>
      </w:r>
    </w:p>
    <w:p w14:paraId="5D86B226" w14:textId="75A0F9BD" w:rsidR="00A327F0" w:rsidRPr="009A4EF3" w:rsidRDefault="00815A76" w:rsidP="009A4EF3">
      <w:pPr>
        <w:pStyle w:val="ZLITUSTzmustliter"/>
      </w:pPr>
      <w:r>
        <w:t>„</w:t>
      </w:r>
      <w:r w:rsidR="00A327F0" w:rsidRPr="009A4EF3">
        <w:t xml:space="preserve">3. Przepisy </w:t>
      </w:r>
      <w:r w:rsidR="002845DB" w:rsidRPr="009A4EF3">
        <w:t>rozdziału 6 działu II</w:t>
      </w:r>
      <w:r w:rsidR="001C1796" w:rsidRPr="009A4EF3">
        <w:t xml:space="preserve"> ustawy z dnia … – Ordynacja podatkowa </w:t>
      </w:r>
      <w:r w:rsidR="00A327F0" w:rsidRPr="009A4EF3">
        <w:t>stosuje się odpowiednio.</w:t>
      </w:r>
      <w:r>
        <w:t>”</w:t>
      </w:r>
      <w:r w:rsidR="00787BEF" w:rsidRPr="009A4EF3">
        <w:t>;</w:t>
      </w:r>
    </w:p>
    <w:p w14:paraId="5FE0ADBE" w14:textId="78FF450F" w:rsidR="00787BEF" w:rsidRPr="009A4EF3" w:rsidRDefault="00787BEF" w:rsidP="009A4EF3">
      <w:pPr>
        <w:pStyle w:val="PKTpunkt"/>
      </w:pPr>
      <w:r w:rsidRPr="009A4EF3">
        <w:t>2)</w:t>
      </w:r>
      <w:r w:rsidRPr="009A4EF3">
        <w:tab/>
      </w:r>
      <w:r w:rsidRPr="009A4EF3">
        <w:tab/>
        <w:t>art. 1</w:t>
      </w:r>
      <w:r w:rsidR="00400840" w:rsidRPr="009A4EF3">
        <w:t>1</w:t>
      </w:r>
      <w:r w:rsidRPr="009A4EF3">
        <w:t>8 otrzymuje brzmienie:</w:t>
      </w:r>
    </w:p>
    <w:p w14:paraId="136D49F4" w14:textId="12B27C59" w:rsidR="00A327F0" w:rsidRPr="009A4EF3" w:rsidRDefault="00815A76" w:rsidP="009A4EF3">
      <w:pPr>
        <w:pStyle w:val="ZARTzmartartykuempunktem"/>
      </w:pPr>
      <w:r>
        <w:t>„</w:t>
      </w:r>
      <w:r w:rsidR="00A327F0" w:rsidRPr="009A4EF3">
        <w:t>Art. 11</w:t>
      </w:r>
      <w:r w:rsidR="001059A5" w:rsidRPr="009A4EF3">
        <w:t>8</w:t>
      </w:r>
      <w:r w:rsidR="00A327F0" w:rsidRPr="009A4EF3">
        <w:t xml:space="preserve">. 1. Do należności z tytułu kwoty udziału w dopłacie ustalonej w decyzji, o której mowa w art. 113 ust. 1, stosuje się odpowiednio: </w:t>
      </w:r>
      <w:r w:rsidR="001C1796" w:rsidRPr="009A4EF3">
        <w:t>art.</w:t>
      </w:r>
      <w:r w:rsidR="00BB3AF8" w:rsidRPr="009A4EF3">
        <w:t xml:space="preserve"> 161, art. 143 § 1 pkt 1, 3 i 12, art. 149 § 1 pkt 2 i § 2, art. 147 § 1,</w:t>
      </w:r>
      <w:r w:rsidR="001C1796" w:rsidRPr="009A4EF3">
        <w:t xml:space="preserve"> </w:t>
      </w:r>
      <w:r w:rsidR="007831A1" w:rsidRPr="009A4EF3">
        <w:t>art. 25</w:t>
      </w:r>
      <w:r w:rsidR="00BB3AF8" w:rsidRPr="009A4EF3">
        <w:t>4</w:t>
      </w:r>
      <w:r w:rsidR="007831A1" w:rsidRPr="009A4EF3">
        <w:t>, art. 25</w:t>
      </w:r>
      <w:r w:rsidR="00E17D0A" w:rsidRPr="009A4EF3">
        <w:t>5</w:t>
      </w:r>
      <w:r w:rsidR="007831A1" w:rsidRPr="009A4EF3">
        <w:t>-25</w:t>
      </w:r>
      <w:r w:rsidR="00E17D0A" w:rsidRPr="009A4EF3">
        <w:t>7</w:t>
      </w:r>
      <w:r w:rsidR="007831A1" w:rsidRPr="009A4EF3">
        <w:t>, art. 25</w:t>
      </w:r>
      <w:r w:rsidR="00E17D0A" w:rsidRPr="009A4EF3">
        <w:t>9, art. 260</w:t>
      </w:r>
      <w:r w:rsidR="007831A1" w:rsidRPr="009A4EF3">
        <w:t>, art. 26</w:t>
      </w:r>
      <w:r w:rsidR="00E17D0A" w:rsidRPr="009A4EF3">
        <w:t>4</w:t>
      </w:r>
      <w:r w:rsidR="007831A1" w:rsidRPr="009A4EF3">
        <w:t xml:space="preserve"> §</w:t>
      </w:r>
      <w:r w:rsidR="00E17D0A" w:rsidRPr="009A4EF3">
        <w:t xml:space="preserve"> </w:t>
      </w:r>
      <w:r w:rsidR="007831A1" w:rsidRPr="009A4EF3">
        <w:t>1, art. 26</w:t>
      </w:r>
      <w:r w:rsidR="00E17D0A" w:rsidRPr="009A4EF3">
        <w:t>5</w:t>
      </w:r>
      <w:r w:rsidR="007831A1" w:rsidRPr="009A4EF3">
        <w:t xml:space="preserve"> §</w:t>
      </w:r>
      <w:r w:rsidR="00FE2872" w:rsidRPr="009A4EF3">
        <w:t xml:space="preserve"> </w:t>
      </w:r>
      <w:r w:rsidR="007831A1" w:rsidRPr="009A4EF3">
        <w:t>1 i</w:t>
      </w:r>
      <w:r w:rsidR="00FE2872" w:rsidRPr="009A4EF3">
        <w:t xml:space="preserve"> </w:t>
      </w:r>
      <w:r w:rsidR="007831A1" w:rsidRPr="009A4EF3">
        <w:t>§</w:t>
      </w:r>
      <w:r w:rsidR="00FE2872" w:rsidRPr="009A4EF3">
        <w:t xml:space="preserve"> </w:t>
      </w:r>
      <w:r w:rsidR="007831A1" w:rsidRPr="009A4EF3">
        <w:t xml:space="preserve">2 pkt 1, 2 i </w:t>
      </w:r>
      <w:r w:rsidR="001E6068" w:rsidRPr="009A4EF3">
        <w:t>6</w:t>
      </w:r>
      <w:r w:rsidR="007831A1" w:rsidRPr="009A4EF3">
        <w:t>, art. 26</w:t>
      </w:r>
      <w:r w:rsidR="00E17D0A" w:rsidRPr="009A4EF3">
        <w:t>7</w:t>
      </w:r>
      <w:r w:rsidR="007831A1" w:rsidRPr="009A4EF3">
        <w:t>-2</w:t>
      </w:r>
      <w:r w:rsidR="00E17D0A" w:rsidRPr="009A4EF3">
        <w:t>70</w:t>
      </w:r>
      <w:r w:rsidR="007831A1" w:rsidRPr="009A4EF3">
        <w:t>, art. 2</w:t>
      </w:r>
      <w:r w:rsidR="00E17D0A" w:rsidRPr="009A4EF3">
        <w:t>71</w:t>
      </w:r>
      <w:r w:rsidR="007831A1" w:rsidRPr="009A4EF3">
        <w:t xml:space="preserve"> §</w:t>
      </w:r>
      <w:r w:rsidR="00FE2872" w:rsidRPr="009A4EF3">
        <w:t xml:space="preserve"> </w:t>
      </w:r>
      <w:r w:rsidR="007831A1" w:rsidRPr="009A4EF3">
        <w:t>1, art. 20</w:t>
      </w:r>
      <w:r w:rsidR="00590489" w:rsidRPr="009A4EF3">
        <w:t>4</w:t>
      </w:r>
      <w:r w:rsidR="007831A1" w:rsidRPr="009A4EF3">
        <w:t xml:space="preserve"> pkt 5, art. 25</w:t>
      </w:r>
      <w:r w:rsidR="00590489" w:rsidRPr="009A4EF3">
        <w:t>3</w:t>
      </w:r>
      <w:r w:rsidR="007831A1" w:rsidRPr="009A4EF3">
        <w:t>, art. 2</w:t>
      </w:r>
      <w:r w:rsidR="00590489" w:rsidRPr="009A4EF3">
        <w:t>30</w:t>
      </w:r>
      <w:r w:rsidR="007831A1" w:rsidRPr="009A4EF3">
        <w:t>-23</w:t>
      </w:r>
      <w:r w:rsidR="00590489" w:rsidRPr="009A4EF3">
        <w:t>4</w:t>
      </w:r>
      <w:r w:rsidR="007831A1" w:rsidRPr="009A4EF3">
        <w:t>, art. 23</w:t>
      </w:r>
      <w:r w:rsidR="00590489" w:rsidRPr="009A4EF3">
        <w:t>8</w:t>
      </w:r>
      <w:r w:rsidR="007831A1" w:rsidRPr="009A4EF3">
        <w:t>-24</w:t>
      </w:r>
      <w:r w:rsidR="00590489" w:rsidRPr="009A4EF3">
        <w:t>9</w:t>
      </w:r>
      <w:r w:rsidR="001C1796" w:rsidRPr="009A4EF3">
        <w:t xml:space="preserve"> ustawy z dnia … – Ordynacja podatkowa</w:t>
      </w:r>
      <w:r w:rsidR="00A327F0" w:rsidRPr="009A4EF3">
        <w:t>.</w:t>
      </w:r>
    </w:p>
    <w:p w14:paraId="62BAC990" w14:textId="753EED8F" w:rsidR="00A327F0" w:rsidRPr="009A4EF3" w:rsidRDefault="00A327F0" w:rsidP="00C77A81">
      <w:pPr>
        <w:pStyle w:val="ZUSTzmustartykuempunktem"/>
      </w:pPr>
      <w:r w:rsidRPr="009A4EF3">
        <w:t xml:space="preserve">2. W przypadku uchylenia decyzji Prezesa UKE, o której mowa w art. 113 ust. 1, stosuje się odpowiednio przepisy </w:t>
      </w:r>
      <w:r w:rsidR="009E5F85" w:rsidRPr="009A4EF3">
        <w:t xml:space="preserve">rozdziału 7 </w:t>
      </w:r>
      <w:r w:rsidR="001C1796" w:rsidRPr="009A4EF3">
        <w:t>działu II</w:t>
      </w:r>
      <w:r w:rsidR="00DE70EB" w:rsidRPr="009A4EF3">
        <w:t xml:space="preserve"> </w:t>
      </w:r>
      <w:r w:rsidR="001C1796" w:rsidRPr="009A4EF3">
        <w:t>ustawy z dnia … – Ordynacja podatkowa</w:t>
      </w:r>
      <w:r w:rsidRPr="009A4EF3">
        <w:t>.</w:t>
      </w:r>
    </w:p>
    <w:p w14:paraId="32D394CC" w14:textId="486A1A96" w:rsidR="00A327F0" w:rsidRPr="009A4EF3" w:rsidRDefault="00A327F0" w:rsidP="00C77A81">
      <w:pPr>
        <w:pStyle w:val="ZUSTzmustartykuempunktem"/>
      </w:pPr>
      <w:r w:rsidRPr="009A4EF3">
        <w:t xml:space="preserve">3. Organem właściwym w sprawach, o których mowa w </w:t>
      </w:r>
      <w:r w:rsidR="001C1796" w:rsidRPr="009A4EF3">
        <w:t xml:space="preserve"> </w:t>
      </w:r>
      <w:r w:rsidR="00400840" w:rsidRPr="009A4EF3">
        <w:t xml:space="preserve">art. 204 pkt 5, art. 238-249, </w:t>
      </w:r>
      <w:r w:rsidR="00590489" w:rsidRPr="009A4EF3">
        <w:t>art. 25</w:t>
      </w:r>
      <w:r w:rsidR="00400840" w:rsidRPr="009A4EF3">
        <w:t>3</w:t>
      </w:r>
      <w:r w:rsidR="00590489" w:rsidRPr="009A4EF3">
        <w:t>-257, art. 259, art. 260, art. 264 § 1, art. 265 §</w:t>
      </w:r>
      <w:r w:rsidR="001F461D" w:rsidRPr="009A4EF3">
        <w:t xml:space="preserve"> 1 i § 2 pkt 1, 2 i 6, art. 267, art. 268, </w:t>
      </w:r>
      <w:r w:rsidR="00590489" w:rsidRPr="009A4EF3">
        <w:t>art. 271</w:t>
      </w:r>
      <w:r w:rsidR="00400840" w:rsidRPr="009A4EF3">
        <w:t xml:space="preserve"> § 1 </w:t>
      </w:r>
      <w:r w:rsidR="001C1796" w:rsidRPr="009A4EF3">
        <w:t>ustawy z dnia … – Ordynacja podatkowa</w:t>
      </w:r>
      <w:r w:rsidRPr="009A4EF3">
        <w:t>, w zakresie działalności pocztowej, jest Prezes UKE.</w:t>
      </w:r>
      <w:r w:rsidR="00815A76">
        <w:t>”</w:t>
      </w:r>
      <w:r w:rsidR="007E55D8" w:rsidRPr="009A4EF3">
        <w:t>.</w:t>
      </w:r>
    </w:p>
    <w:p w14:paraId="7A0016C5" w14:textId="54E0849C" w:rsidR="00A327F0" w:rsidRPr="009A4EF3" w:rsidRDefault="00A327F0" w:rsidP="00F520D2">
      <w:pPr>
        <w:pStyle w:val="ARTartustawynprozporzdzenia"/>
        <w:keepNext/>
      </w:pPr>
      <w:r w:rsidRPr="009A4EF3">
        <w:rPr>
          <w:rStyle w:val="Ppogrubienie"/>
        </w:rPr>
        <w:t>Art. 1</w:t>
      </w:r>
      <w:r w:rsidR="001059A5" w:rsidRPr="009A4EF3">
        <w:rPr>
          <w:rStyle w:val="Ppogrubienie"/>
        </w:rPr>
        <w:t>2</w:t>
      </w:r>
      <w:r w:rsidR="00DA7A03" w:rsidRPr="009A4EF3">
        <w:rPr>
          <w:rStyle w:val="Ppogrubienie"/>
        </w:rPr>
        <w:t>1</w:t>
      </w:r>
      <w:r w:rsidRPr="009A4EF3">
        <w:rPr>
          <w:rStyle w:val="Ppogrubienie"/>
        </w:rPr>
        <w:t>.</w:t>
      </w:r>
      <w:r w:rsidRPr="009A4EF3">
        <w:t> W ustawie z dnia 14 grudnia 2012 r. o odpadach (Dz. U. z 2016 r. poz. 1987</w:t>
      </w:r>
      <w:r w:rsidR="00C5082A" w:rsidRPr="009A4EF3">
        <w:t xml:space="preserve"> oraz z 2017 r. poz. 785 i 1566</w:t>
      </w:r>
      <w:r w:rsidRPr="009A4EF3">
        <w:t>) art. 202 otrzymuje brzmienie:</w:t>
      </w:r>
    </w:p>
    <w:p w14:paraId="70767A66" w14:textId="2127AC9C" w:rsidR="00A327F0" w:rsidRPr="009A4EF3" w:rsidRDefault="00815A76" w:rsidP="001059A5">
      <w:pPr>
        <w:pStyle w:val="ZUSTzmustartykuempunktem"/>
      </w:pPr>
      <w:r>
        <w:t>„</w:t>
      </w:r>
      <w:r w:rsidR="00A327F0" w:rsidRPr="009A4EF3">
        <w:t xml:space="preserve">Art. 202. W sprawach dotyczących administracyjnych kar pieniężnych stosuje się odpowiednio przepisy </w:t>
      </w:r>
      <w:r w:rsidR="00331DE2" w:rsidRPr="009A4EF3">
        <w:t xml:space="preserve">art. 125, art. 126, art. 128 § 1, </w:t>
      </w:r>
      <w:r w:rsidR="001C1796" w:rsidRPr="009A4EF3">
        <w:t xml:space="preserve">działu II </w:t>
      </w:r>
      <w:r w:rsidR="00DE70EB" w:rsidRPr="009A4EF3">
        <w:t xml:space="preserve">i rozdziału 10 działu IV </w:t>
      </w:r>
      <w:r w:rsidR="001C1796" w:rsidRPr="009A4EF3">
        <w:t>ustawy z dnia … – Ord</w:t>
      </w:r>
      <w:r w:rsidR="00DE70EB" w:rsidRPr="009A4EF3">
        <w:t>ynacja podatkowa (Dz. U. poz. …</w:t>
      </w:r>
      <w:r w:rsidR="001C1796" w:rsidRPr="009A4EF3">
        <w:t>)</w:t>
      </w:r>
      <w:r w:rsidR="00A327F0" w:rsidRPr="009A4EF3">
        <w:t>, z tym że uprawnienia organu podatkowego przysługują wojewódzkiemu inspektorowi ochrony środowiska.</w:t>
      </w:r>
      <w:r>
        <w:t>”</w:t>
      </w:r>
      <w:r w:rsidR="00A327F0" w:rsidRPr="009A4EF3">
        <w:t>.</w:t>
      </w:r>
    </w:p>
    <w:p w14:paraId="0C429E8F" w14:textId="65F757B7" w:rsidR="00A327F0" w:rsidRPr="009A4EF3" w:rsidRDefault="00A327F0" w:rsidP="00F520D2">
      <w:pPr>
        <w:pStyle w:val="ARTartustawynprozporzdzenia"/>
        <w:keepNext/>
      </w:pPr>
      <w:r w:rsidRPr="009A4EF3">
        <w:rPr>
          <w:rStyle w:val="Ppogrubienie"/>
        </w:rPr>
        <w:lastRenderedPageBreak/>
        <w:t>Art. 12</w:t>
      </w:r>
      <w:r w:rsidR="00DA7A03" w:rsidRPr="009A4EF3">
        <w:rPr>
          <w:rStyle w:val="Ppogrubienie"/>
        </w:rPr>
        <w:t>2</w:t>
      </w:r>
      <w:r w:rsidRPr="009A4EF3">
        <w:rPr>
          <w:rStyle w:val="Ppogrubienie"/>
        </w:rPr>
        <w:t>.</w:t>
      </w:r>
      <w:r w:rsidRPr="009A4EF3">
        <w:t xml:space="preserve"> W ustawie z dnia 13 czerwca 2013 r. o gospodarce opakowaniami i odpadami opakowaniowymi (Dz. U. z 2016 r. poz. 1863, </w:t>
      </w:r>
      <w:r w:rsidR="00C5082A" w:rsidRPr="009A4EF3">
        <w:t>1948 i 2255</w:t>
      </w:r>
      <w:r w:rsidRPr="009A4EF3">
        <w:t>) wprowadza się następujące zmiany:</w:t>
      </w:r>
    </w:p>
    <w:p w14:paraId="72C97F08" w14:textId="77777777" w:rsidR="00A327F0" w:rsidRPr="009A4EF3" w:rsidRDefault="00A327F0" w:rsidP="00F520D2">
      <w:pPr>
        <w:pStyle w:val="PKTpunkt"/>
        <w:keepNext/>
      </w:pPr>
      <w:r w:rsidRPr="009A4EF3">
        <w:t>1)</w:t>
      </w:r>
      <w:r w:rsidRPr="009A4EF3">
        <w:tab/>
        <w:t>art. 40 otrzymuje brzmienie:</w:t>
      </w:r>
    </w:p>
    <w:p w14:paraId="371B40C1" w14:textId="03AE1CEC" w:rsidR="00A327F0" w:rsidRPr="009A4EF3" w:rsidRDefault="00815A76" w:rsidP="001059A5">
      <w:pPr>
        <w:pStyle w:val="ZUSTzmustartykuempunktem"/>
      </w:pPr>
      <w:r>
        <w:t>„</w:t>
      </w:r>
      <w:r w:rsidR="00A327F0" w:rsidRPr="009A4EF3">
        <w:t xml:space="preserve">Art. 40. W sprawach dotyczących opłat produktowych oraz dodatkowych opłat produktowych stosuje się odpowiednio przepisy </w:t>
      </w:r>
      <w:r w:rsidR="00331DE2" w:rsidRPr="009A4EF3">
        <w:t xml:space="preserve">art. 125, art. 126, art. 128 § 1, </w:t>
      </w:r>
      <w:r w:rsidR="001C1796" w:rsidRPr="009A4EF3">
        <w:t>działu II</w:t>
      </w:r>
      <w:r w:rsidR="00DE70EB" w:rsidRPr="009A4EF3">
        <w:t xml:space="preserve"> i rozdziału 10 działu IV</w:t>
      </w:r>
      <w:r w:rsidR="001C1796" w:rsidRPr="009A4EF3">
        <w:t xml:space="preserve"> ustawy z dnia … – Ord</w:t>
      </w:r>
      <w:r w:rsidR="00DE70EB" w:rsidRPr="009A4EF3">
        <w:t>ynacja podatkowa (Dz. U. poz. …</w:t>
      </w:r>
      <w:r w:rsidR="001C1796" w:rsidRPr="009A4EF3">
        <w:t>)</w:t>
      </w:r>
      <w:r w:rsidR="00A327F0" w:rsidRPr="009A4EF3">
        <w:t>, z tym że uprawnienia organów podatkowych przysługują marszałkowi województwa.</w:t>
      </w:r>
      <w:r>
        <w:t>”</w:t>
      </w:r>
      <w:r w:rsidR="00A327F0" w:rsidRPr="009A4EF3">
        <w:t>;</w:t>
      </w:r>
    </w:p>
    <w:p w14:paraId="2B9006DA" w14:textId="77777777" w:rsidR="00A327F0" w:rsidRPr="009A4EF3" w:rsidRDefault="00A327F0" w:rsidP="00F520D2">
      <w:pPr>
        <w:pStyle w:val="PKTpunkt"/>
        <w:keepNext/>
      </w:pPr>
      <w:r w:rsidRPr="009A4EF3">
        <w:t>2)</w:t>
      </w:r>
      <w:r w:rsidRPr="009A4EF3">
        <w:tab/>
        <w:t>w art. 58 ust. 5 otrzymuje brzmienie:</w:t>
      </w:r>
    </w:p>
    <w:p w14:paraId="4F63B1C3" w14:textId="4B682008" w:rsidR="00A327F0" w:rsidRPr="009A4EF3" w:rsidRDefault="00815A76" w:rsidP="001059A5">
      <w:pPr>
        <w:pStyle w:val="ZUSTzmustartykuempunktem"/>
      </w:pPr>
      <w:r>
        <w:t>„</w:t>
      </w:r>
      <w:r w:rsidR="00A327F0" w:rsidRPr="009A4EF3">
        <w:t xml:space="preserve">5. W sprawach dotyczących kar pieniężnych stosuje się odpowiednio przepisy </w:t>
      </w:r>
      <w:r w:rsidR="00331DE2" w:rsidRPr="009A4EF3">
        <w:t xml:space="preserve">art. 125, art. 126, art. 128 § 1, </w:t>
      </w:r>
      <w:r w:rsidR="001C1796" w:rsidRPr="009A4EF3">
        <w:t xml:space="preserve">działu II </w:t>
      </w:r>
      <w:r w:rsidR="00DE70EB" w:rsidRPr="009A4EF3">
        <w:t xml:space="preserve">i rozdziału 10 działu IV </w:t>
      </w:r>
      <w:r w:rsidR="001C1796" w:rsidRPr="009A4EF3">
        <w:t>ustawy z dnia … – Ordynacja podatkowa</w:t>
      </w:r>
      <w:r w:rsidR="00A327F0" w:rsidRPr="009A4EF3">
        <w:t>, z tym że uprawnienia organów podatkowych przysługują wojewódzkiemu inspektorowi ochrony środowiska oraz wojewódzkiemu inspektorowi inspekcji handlowej.</w:t>
      </w:r>
      <w:r>
        <w:t>”</w:t>
      </w:r>
      <w:r w:rsidR="00A327F0" w:rsidRPr="009A4EF3">
        <w:t>.</w:t>
      </w:r>
    </w:p>
    <w:p w14:paraId="3EA75424" w14:textId="4BC059BD" w:rsidR="00A327F0" w:rsidRPr="009A4EF3" w:rsidRDefault="00A327F0" w:rsidP="00F520D2">
      <w:pPr>
        <w:pStyle w:val="ARTartustawynprozporzdzenia"/>
        <w:keepNext/>
      </w:pPr>
      <w:r w:rsidRPr="009A4EF3">
        <w:rPr>
          <w:rStyle w:val="Ppogrubienie"/>
        </w:rPr>
        <w:t>Art. 12</w:t>
      </w:r>
      <w:r w:rsidR="00DA7A03" w:rsidRPr="009A4EF3">
        <w:rPr>
          <w:rStyle w:val="Ppogrubienie"/>
        </w:rPr>
        <w:t>3</w:t>
      </w:r>
      <w:r w:rsidRPr="009A4EF3">
        <w:rPr>
          <w:rStyle w:val="Ppogrubienie"/>
        </w:rPr>
        <w:t>.</w:t>
      </w:r>
      <w:r w:rsidRPr="009A4EF3">
        <w:t xml:space="preserve"> W ustawie z dnia 27 września 2013 r. o pomocy państwa w nabyciu pierwszego mieszkania przez młodych ludzi (Dz. U. z </w:t>
      </w:r>
      <w:r w:rsidR="00C5082A" w:rsidRPr="009A4EF3">
        <w:t xml:space="preserve">2017 </w:t>
      </w:r>
      <w:r w:rsidRPr="009A4EF3">
        <w:t xml:space="preserve">r. poz. </w:t>
      </w:r>
      <w:r w:rsidR="00C5082A" w:rsidRPr="009A4EF3">
        <w:t>1184 i 1413</w:t>
      </w:r>
      <w:r w:rsidRPr="009A4EF3">
        <w:t>) art. 25 i art. 26 otrzymują brzmienie:</w:t>
      </w:r>
    </w:p>
    <w:p w14:paraId="3453BBCD" w14:textId="7B137A0B" w:rsidR="00A327F0" w:rsidRPr="009A4EF3" w:rsidRDefault="00815A76" w:rsidP="001059A5">
      <w:pPr>
        <w:pStyle w:val="ZUSTzmustartykuempunktem"/>
      </w:pPr>
      <w:r>
        <w:t>„</w:t>
      </w:r>
      <w:r w:rsidR="00A327F0" w:rsidRPr="009A4EF3">
        <w:t xml:space="preserve">Art. 25. Jeżeli jest to uzasadnione ochroną informacji niejawnych i wymogami bezpieczeństwa państwa, do przyjmowania wniosków o zwrot wydatków, wydawania decyzji określających kwotę zwrotu wydatków oraz do dokonywania zwrotu wydatków uprawnione są organy wymienione w </w:t>
      </w:r>
      <w:r w:rsidR="001C1796" w:rsidRPr="009A4EF3">
        <w:t>art. 76 ustawy z dnia … – Ord</w:t>
      </w:r>
      <w:r w:rsidR="00DE70EB" w:rsidRPr="009A4EF3">
        <w:t>ynacja podatkowa (Dz. U. poz. …</w:t>
      </w:r>
      <w:r w:rsidR="001C1796" w:rsidRPr="009A4EF3">
        <w:t>)</w:t>
      </w:r>
      <w:r w:rsidR="00A327F0" w:rsidRPr="009A4EF3">
        <w:t>.</w:t>
      </w:r>
    </w:p>
    <w:p w14:paraId="0B586F55" w14:textId="268CC116" w:rsidR="00A327F0" w:rsidRPr="009A4EF3" w:rsidRDefault="00A327F0" w:rsidP="001059A5">
      <w:pPr>
        <w:pStyle w:val="ZUSTzmustartykuempunktem"/>
      </w:pPr>
      <w:r w:rsidRPr="009A4EF3">
        <w:t>Art. 26. </w:t>
      </w:r>
      <w:r w:rsidRPr="009A4EF3">
        <w:tab/>
        <w:t xml:space="preserve">W sprawach nieuregulowanych w niniejszym rozdziale stosuje się odpowiednio przepisy </w:t>
      </w:r>
      <w:r w:rsidR="001C1796" w:rsidRPr="009A4EF3">
        <w:t>ustawy z dnia … – Ordynacja podatkowa</w:t>
      </w:r>
      <w:r w:rsidRPr="009A4EF3">
        <w:t>.</w:t>
      </w:r>
      <w:r w:rsidR="00815A76">
        <w:t>”</w:t>
      </w:r>
      <w:r w:rsidRPr="009A4EF3">
        <w:t>.</w:t>
      </w:r>
    </w:p>
    <w:p w14:paraId="5AB3CAC5" w14:textId="1E7AD1BC" w:rsidR="00A327F0" w:rsidRPr="009A4EF3" w:rsidRDefault="00A327F0" w:rsidP="00F520D2">
      <w:pPr>
        <w:pStyle w:val="ARTartustawynprozporzdzenia"/>
        <w:keepNext/>
      </w:pPr>
      <w:r w:rsidRPr="009A4EF3">
        <w:rPr>
          <w:rStyle w:val="Ppogrubienie"/>
        </w:rPr>
        <w:t>Art. 12</w:t>
      </w:r>
      <w:r w:rsidR="00DA7A03" w:rsidRPr="009A4EF3">
        <w:rPr>
          <w:rStyle w:val="Ppogrubienie"/>
        </w:rPr>
        <w:t>4</w:t>
      </w:r>
      <w:r w:rsidRPr="009A4EF3">
        <w:rPr>
          <w:rStyle w:val="Ppogrubienie"/>
        </w:rPr>
        <w:t>.</w:t>
      </w:r>
      <w:r w:rsidRPr="009A4EF3">
        <w:t> W ustawie z dnia 11 października 2013 r. o wzajemnej pomocy przy dochodzeniu podatków, należności celnych i innych należności pieniężnych (Dz. U. poz. 1289,</w:t>
      </w:r>
      <w:r w:rsidR="00C5082A" w:rsidRPr="009A4EF3">
        <w:t xml:space="preserve"> z 2015 poz. 211 oraz z 2016 r. poz. 1948</w:t>
      </w:r>
      <w:r w:rsidRPr="009A4EF3">
        <w:t>) wprowadza się następujące zmiany:</w:t>
      </w:r>
    </w:p>
    <w:p w14:paraId="3E76DEED" w14:textId="77777777" w:rsidR="00A327F0" w:rsidRPr="009A4EF3" w:rsidRDefault="00A327F0" w:rsidP="00F520D2">
      <w:pPr>
        <w:pStyle w:val="PKTpunkt"/>
        <w:keepNext/>
      </w:pPr>
      <w:r w:rsidRPr="009A4EF3">
        <w:t>1)</w:t>
      </w:r>
      <w:r w:rsidRPr="009A4EF3">
        <w:tab/>
        <w:t>w art. 75 ust. 1 otrzymuje brzmienie:</w:t>
      </w:r>
    </w:p>
    <w:p w14:paraId="7153117F" w14:textId="2F09BB96" w:rsidR="00A327F0" w:rsidRPr="009A4EF3" w:rsidRDefault="00815A76" w:rsidP="001059A5">
      <w:pPr>
        <w:pStyle w:val="ZUSTzmustartykuempunktem"/>
      </w:pPr>
      <w:r>
        <w:t>„</w:t>
      </w:r>
      <w:r w:rsidR="00A327F0" w:rsidRPr="009A4EF3">
        <w:t xml:space="preserve">1. Od należności pieniężnych państw członkowskich, o których mowa w art. 2 pkt 1-3, nalicza się odsetki w wysokości i na zasadach określonych w przepisach </w:t>
      </w:r>
      <w:r w:rsidR="001C1796" w:rsidRPr="009A4EF3">
        <w:t>działu II</w:t>
      </w:r>
      <w:r w:rsidR="00DE70EB" w:rsidRPr="009A4EF3">
        <w:t xml:space="preserve"> </w:t>
      </w:r>
      <w:r w:rsidR="001C1796" w:rsidRPr="009A4EF3">
        <w:t>ustawy z dnia … – Ord</w:t>
      </w:r>
      <w:r w:rsidR="00DE70EB" w:rsidRPr="009A4EF3">
        <w:t>ynacja podatkowa (Dz. U. poz. …</w:t>
      </w:r>
      <w:r w:rsidR="001C1796" w:rsidRPr="009A4EF3">
        <w:t>)</w:t>
      </w:r>
      <w:r w:rsidR="00A327F0" w:rsidRPr="009A4EF3">
        <w:t>.</w:t>
      </w:r>
      <w:r>
        <w:t>”</w:t>
      </w:r>
      <w:r w:rsidR="00A327F0" w:rsidRPr="009A4EF3">
        <w:t>;</w:t>
      </w:r>
    </w:p>
    <w:p w14:paraId="1AD32874" w14:textId="77777777" w:rsidR="00A327F0" w:rsidRPr="009A4EF3" w:rsidRDefault="00A327F0" w:rsidP="00F520D2">
      <w:pPr>
        <w:pStyle w:val="PKTpunkt"/>
        <w:keepNext/>
      </w:pPr>
      <w:r w:rsidRPr="009A4EF3">
        <w:lastRenderedPageBreak/>
        <w:t>2)</w:t>
      </w:r>
      <w:r w:rsidRPr="009A4EF3">
        <w:tab/>
        <w:t>art. 76 otrzymuje brzmienie:</w:t>
      </w:r>
    </w:p>
    <w:p w14:paraId="31C3B299" w14:textId="02E1BAB2" w:rsidR="00A327F0" w:rsidRPr="009A4EF3" w:rsidRDefault="00815A76" w:rsidP="001059A5">
      <w:pPr>
        <w:pStyle w:val="ZUSTzmustartykuempunktem"/>
      </w:pPr>
      <w:r>
        <w:t>„</w:t>
      </w:r>
      <w:r w:rsidR="00A327F0" w:rsidRPr="009A4EF3">
        <w:t xml:space="preserve">Art. 76. Organ egzekucyjny przekazuje wyegzekwowane należności pieniężne wraz z odsetkami oraz opłatą prolongacyjną naliczoną w wysokości i na zasadach określonych w przepisach </w:t>
      </w:r>
      <w:r w:rsidR="001C1796" w:rsidRPr="009A4EF3">
        <w:t>działu II ustawy z dnia … – Ordynacja podatkowa</w:t>
      </w:r>
      <w:r w:rsidR="00A327F0" w:rsidRPr="009A4EF3">
        <w:t xml:space="preserve"> bezpośrednio na rachunek wskazany we wniosku o odzyskanie należności pieniężnych.</w:t>
      </w:r>
      <w:r>
        <w:t>”</w:t>
      </w:r>
      <w:r w:rsidR="00A327F0" w:rsidRPr="009A4EF3">
        <w:t>;</w:t>
      </w:r>
    </w:p>
    <w:p w14:paraId="3BA763DC" w14:textId="77777777" w:rsidR="00A327F0" w:rsidRPr="009A4EF3" w:rsidRDefault="00A327F0" w:rsidP="00F520D2">
      <w:pPr>
        <w:pStyle w:val="PKTpunkt"/>
        <w:keepNext/>
      </w:pPr>
      <w:r w:rsidRPr="009A4EF3">
        <w:t>3)</w:t>
      </w:r>
      <w:r w:rsidRPr="009A4EF3">
        <w:tab/>
        <w:t>w art. 82 ust. 1 otrzymuje brzmienie:</w:t>
      </w:r>
    </w:p>
    <w:p w14:paraId="1FAEC551" w14:textId="7827ED70" w:rsidR="00A327F0" w:rsidRPr="009A4EF3" w:rsidRDefault="00815A76" w:rsidP="001059A5">
      <w:pPr>
        <w:pStyle w:val="ZUSTzmustartykuempunktem"/>
      </w:pPr>
      <w:r>
        <w:t>„</w:t>
      </w:r>
      <w:r w:rsidR="00A327F0" w:rsidRPr="009A4EF3">
        <w:t xml:space="preserve">1. W przypadkach określonych w art. 80 i art. 81 zwracane należności pieniężne, o których mowa w art. 2 pkt 1-3, traktowane są jako nadpłata w rozumieniu </w:t>
      </w:r>
      <w:r w:rsidR="001C1796" w:rsidRPr="009A4EF3">
        <w:t>ustawy z dnia … – Ordynacja podatkowa</w:t>
      </w:r>
      <w:r w:rsidR="00A327F0" w:rsidRPr="009A4EF3">
        <w:t xml:space="preserve">, do których odpowiednie zastosowanie mają przepisy </w:t>
      </w:r>
      <w:r w:rsidR="00460F32" w:rsidRPr="009A4EF3">
        <w:t>art. 18</w:t>
      </w:r>
      <w:r w:rsidR="00590489" w:rsidRPr="009A4EF3">
        <w:t>1</w:t>
      </w:r>
      <w:r w:rsidR="00460F32" w:rsidRPr="009A4EF3">
        <w:t xml:space="preserve"> § 1, art. 1</w:t>
      </w:r>
      <w:r w:rsidR="00590489" w:rsidRPr="009A4EF3">
        <w:t>90</w:t>
      </w:r>
      <w:r w:rsidR="00460F32" w:rsidRPr="009A4EF3">
        <w:t>-19</w:t>
      </w:r>
      <w:r w:rsidR="00291614" w:rsidRPr="009A4EF3">
        <w:t>6</w:t>
      </w:r>
      <w:r w:rsidR="00460F32" w:rsidRPr="009A4EF3">
        <w:t>, art. 20</w:t>
      </w:r>
      <w:r w:rsidR="00291614" w:rsidRPr="009A4EF3">
        <w:t>3</w:t>
      </w:r>
      <w:r w:rsidR="00642023" w:rsidRPr="009A4EF3">
        <w:t>, art. 206</w:t>
      </w:r>
      <w:r w:rsidR="00460F32" w:rsidRPr="009A4EF3">
        <w:t>, art. 21</w:t>
      </w:r>
      <w:r w:rsidR="00291614" w:rsidRPr="009A4EF3">
        <w:t>5</w:t>
      </w:r>
      <w:r w:rsidR="001C1796" w:rsidRPr="009A4EF3">
        <w:t xml:space="preserve"> </w:t>
      </w:r>
      <w:r w:rsidR="00A327F0" w:rsidRPr="009A4EF3">
        <w:t>tej ustawy.</w:t>
      </w:r>
      <w:r>
        <w:t>”</w:t>
      </w:r>
      <w:r w:rsidR="00A327F0" w:rsidRPr="009A4EF3">
        <w:t>.</w:t>
      </w:r>
    </w:p>
    <w:p w14:paraId="0ED47877" w14:textId="60B4A62A" w:rsidR="00A327F0" w:rsidRPr="009A4EF3" w:rsidRDefault="00A327F0" w:rsidP="00F520D2">
      <w:pPr>
        <w:pStyle w:val="ARTartustawynprozporzdzenia"/>
        <w:keepNext/>
      </w:pPr>
      <w:r w:rsidRPr="009A4EF3">
        <w:rPr>
          <w:rStyle w:val="Ppogrubienie"/>
        </w:rPr>
        <w:t>Art. 12</w:t>
      </w:r>
      <w:r w:rsidR="00DA7A03" w:rsidRPr="009A4EF3">
        <w:rPr>
          <w:rStyle w:val="Ppogrubienie"/>
        </w:rPr>
        <w:t>5</w:t>
      </w:r>
      <w:r w:rsidRPr="009A4EF3">
        <w:rPr>
          <w:rStyle w:val="Ppogrubienie"/>
        </w:rPr>
        <w:t>.</w:t>
      </w:r>
      <w:r w:rsidRPr="009A4EF3">
        <w:t xml:space="preserve"> W ustawie z dnia 9 maja 2014 r. o informowaniu o cenach towarów i usług (Dz. U. poz. 915, </w:t>
      </w:r>
      <w:r w:rsidR="00C5082A" w:rsidRPr="009A4EF3">
        <w:t>z 2016 r. poz. 1823</w:t>
      </w:r>
      <w:r w:rsidRPr="009A4EF3">
        <w:t>)</w:t>
      </w:r>
      <w:r w:rsidRPr="009A4EF3">
        <w:tab/>
        <w:t>w art. 8 ust. 1 otrzymuje brzmienie:</w:t>
      </w:r>
    </w:p>
    <w:p w14:paraId="081E1E03" w14:textId="02079A20" w:rsidR="00A327F0" w:rsidRPr="009A4EF3" w:rsidRDefault="00815A76" w:rsidP="001059A5">
      <w:pPr>
        <w:pStyle w:val="ZUSTzmustartykuempunktem"/>
      </w:pPr>
      <w:r>
        <w:t>„</w:t>
      </w:r>
      <w:r w:rsidR="00A327F0" w:rsidRPr="009A4EF3">
        <w:t xml:space="preserve">1. Do kar pieniężnych, w zakresie nieuregulowanym w ustawie, stosuje się odpowiednio przepisy </w:t>
      </w:r>
      <w:r w:rsidR="00331DE2" w:rsidRPr="009A4EF3">
        <w:t xml:space="preserve">art. 125, art. 126, art. 128 § 1, </w:t>
      </w:r>
      <w:r w:rsidR="001C1796" w:rsidRPr="009A4EF3">
        <w:t>działu II</w:t>
      </w:r>
      <w:r w:rsidR="00DE70EB" w:rsidRPr="009A4EF3">
        <w:t xml:space="preserve"> i rozdziału 10 działu IV</w:t>
      </w:r>
      <w:r w:rsidR="001C1796" w:rsidRPr="009A4EF3">
        <w:t xml:space="preserve"> ustawy z dnia … – Ord</w:t>
      </w:r>
      <w:r w:rsidR="00DE70EB" w:rsidRPr="009A4EF3">
        <w:t>ynacja podatkowa (Dz. U. poz. …</w:t>
      </w:r>
      <w:r w:rsidR="001C1796" w:rsidRPr="009A4EF3">
        <w:t>)</w:t>
      </w:r>
      <w:r w:rsidR="00A327F0" w:rsidRPr="009A4EF3">
        <w:t>.</w:t>
      </w:r>
      <w:r>
        <w:t>”</w:t>
      </w:r>
      <w:r w:rsidR="00A327F0" w:rsidRPr="009A4EF3">
        <w:t>.</w:t>
      </w:r>
    </w:p>
    <w:p w14:paraId="06721616" w14:textId="0063263D" w:rsidR="00A327F0" w:rsidRPr="009A4EF3" w:rsidRDefault="00A327F0" w:rsidP="00F520D2">
      <w:pPr>
        <w:pStyle w:val="ARTartustawynprozporzdzenia"/>
        <w:keepNext/>
      </w:pPr>
      <w:r w:rsidRPr="009A4EF3">
        <w:rPr>
          <w:rStyle w:val="Ppogrubienie"/>
        </w:rPr>
        <w:t>Art. 12</w:t>
      </w:r>
      <w:r w:rsidR="00DA7A03" w:rsidRPr="009A4EF3">
        <w:rPr>
          <w:rStyle w:val="Ppogrubienie"/>
        </w:rPr>
        <w:t>6</w:t>
      </w:r>
      <w:r w:rsidRPr="009A4EF3">
        <w:rPr>
          <w:rStyle w:val="Ppogrubienie"/>
        </w:rPr>
        <w:t>.</w:t>
      </w:r>
      <w:r w:rsidRPr="009A4EF3">
        <w:t> W ustawie z dnia 25 lipca 2014 r. o specjalnym podatku węglowodorowym (Dz. U. z 2016 r. poz. 979</w:t>
      </w:r>
      <w:r w:rsidR="00C5082A" w:rsidRPr="009A4EF3">
        <w:t xml:space="preserve"> i 1948</w:t>
      </w:r>
      <w:r w:rsidRPr="009A4EF3">
        <w:t>) wprowadza się następujące zmiany:</w:t>
      </w:r>
    </w:p>
    <w:p w14:paraId="61C5F7EC" w14:textId="77777777" w:rsidR="00A327F0" w:rsidRPr="009A4EF3" w:rsidRDefault="00A327F0" w:rsidP="00F520D2">
      <w:pPr>
        <w:pStyle w:val="PKTpunkt"/>
        <w:keepNext/>
      </w:pPr>
      <w:r w:rsidRPr="009A4EF3">
        <w:t>1)</w:t>
      </w:r>
      <w:r w:rsidRPr="009A4EF3">
        <w:tab/>
        <w:t>art. 7 otrzymuje brzmienie:</w:t>
      </w:r>
    </w:p>
    <w:p w14:paraId="02C4FFD7" w14:textId="386E6C7C" w:rsidR="00A327F0" w:rsidRPr="009A4EF3" w:rsidRDefault="00815A76" w:rsidP="001059A5">
      <w:pPr>
        <w:pStyle w:val="ZUSTzmustartykuempunktem"/>
      </w:pPr>
      <w:r>
        <w:t>„</w:t>
      </w:r>
      <w:r w:rsidR="00A327F0" w:rsidRPr="009A4EF3">
        <w:t xml:space="preserve">Art. 7. W przypadku wydania przez właściwy organ podatkowy, na podstawie przepisów </w:t>
      </w:r>
      <w:r w:rsidR="001C1796" w:rsidRPr="009A4EF3">
        <w:t>ustawy z dnia … – Ord</w:t>
      </w:r>
      <w:r w:rsidR="00DE70EB" w:rsidRPr="009A4EF3">
        <w:t>ynacja podatkowa (Dz. U. poz. …</w:t>
      </w:r>
      <w:r w:rsidR="001C1796" w:rsidRPr="009A4EF3">
        <w:t>)</w:t>
      </w:r>
      <w:r w:rsidR="00A327F0" w:rsidRPr="009A4EF3">
        <w:t>, decyzji o uznaniu prawidłowości wyboru i stosowania metody ustalania ceny transakcyjnej między podmiotami powiązanymi dla celów podatku dochodowego, w zakresie określonym w tej decyzji stosuje się, z zastrzeżeniem art. 8 ust. 6, metodę w niej wskazaną również dla celów podatku.</w:t>
      </w:r>
      <w:r>
        <w:t>”</w:t>
      </w:r>
      <w:r w:rsidR="00A327F0" w:rsidRPr="009A4EF3">
        <w:t>;</w:t>
      </w:r>
    </w:p>
    <w:p w14:paraId="5A978C2F" w14:textId="77777777" w:rsidR="00A327F0" w:rsidRPr="009A4EF3" w:rsidRDefault="00A327F0" w:rsidP="00F520D2">
      <w:pPr>
        <w:pStyle w:val="PKTpunkt"/>
        <w:keepNext/>
      </w:pPr>
      <w:r w:rsidRPr="009A4EF3">
        <w:t>2)</w:t>
      </w:r>
      <w:r w:rsidRPr="009A4EF3">
        <w:tab/>
        <w:t>w art. 12 w ust. 1 pkt 17 otrzymuje brzmienie:</w:t>
      </w:r>
    </w:p>
    <w:p w14:paraId="02E9BFF2" w14:textId="76905240" w:rsidR="00A327F0" w:rsidRPr="009A4EF3" w:rsidRDefault="00815A76" w:rsidP="001059A5">
      <w:pPr>
        <w:pStyle w:val="ZUSTzmustartykuempunktem"/>
      </w:pPr>
      <w:r>
        <w:t>„</w:t>
      </w:r>
      <w:r w:rsidR="00A327F0" w:rsidRPr="009A4EF3">
        <w:t>17)</w:t>
      </w:r>
      <w:r w:rsidR="00A327F0" w:rsidRPr="009A4EF3">
        <w:tab/>
        <w:t xml:space="preserve">odsetek za zwłokę z tytułu nieterminowych wpłat należności budżetowych i innych należności, do których stosuje się przepisy </w:t>
      </w:r>
      <w:r w:rsidR="001C1796" w:rsidRPr="009A4EF3">
        <w:t>ustawy z dnia … – Ordynacja podatkowa</w:t>
      </w:r>
      <w:r w:rsidR="00A327F0" w:rsidRPr="009A4EF3">
        <w:t>;</w:t>
      </w:r>
      <w:r>
        <w:t>”</w:t>
      </w:r>
      <w:r w:rsidR="00A327F0" w:rsidRPr="009A4EF3">
        <w:t>.</w:t>
      </w:r>
    </w:p>
    <w:p w14:paraId="5C755B5D" w14:textId="570002EB" w:rsidR="00A327F0" w:rsidRPr="009A4EF3" w:rsidRDefault="00A327F0" w:rsidP="00F520D2">
      <w:pPr>
        <w:pStyle w:val="ARTartustawynprozporzdzenia"/>
        <w:keepNext/>
      </w:pPr>
      <w:r w:rsidRPr="009A4EF3">
        <w:rPr>
          <w:rStyle w:val="Ppogrubienie"/>
        </w:rPr>
        <w:lastRenderedPageBreak/>
        <w:t>Art. 12</w:t>
      </w:r>
      <w:r w:rsidR="00DA7A03" w:rsidRPr="009A4EF3">
        <w:rPr>
          <w:rStyle w:val="Ppogrubienie"/>
        </w:rPr>
        <w:t>7</w:t>
      </w:r>
      <w:r w:rsidRPr="009A4EF3">
        <w:rPr>
          <w:rStyle w:val="Ppogrubienie"/>
        </w:rPr>
        <w:t>.</w:t>
      </w:r>
      <w:r w:rsidRPr="009A4EF3">
        <w:t xml:space="preserve"> W ustawie z dnia 19 grudnia 2014 r. o rybołówstwie morskim (Dz. U. poz. 222, </w:t>
      </w:r>
      <w:r w:rsidR="00C5082A" w:rsidRPr="009A4EF3">
        <w:t>z 2016 r. oraz z 2017 r. poz. 60 i 1273</w:t>
      </w:r>
      <w:r w:rsidRPr="009A4EF3">
        <w:t>) w art. 131 ust. 5 otrzymuje brzmienie:</w:t>
      </w:r>
    </w:p>
    <w:p w14:paraId="1D3EDE53" w14:textId="4A5F740E" w:rsidR="00A327F0" w:rsidRPr="009A4EF3" w:rsidRDefault="00815A76" w:rsidP="001059A5">
      <w:pPr>
        <w:pStyle w:val="ZUSTzmustartykuempunktem"/>
      </w:pPr>
      <w:r>
        <w:t>„</w:t>
      </w:r>
      <w:r w:rsidR="00A327F0" w:rsidRPr="009A4EF3">
        <w:t xml:space="preserve">5. W zakresie nieuregulowanym w ustawie do kar pieniężnych stosuje się odpowiednio przepisy </w:t>
      </w:r>
      <w:r w:rsidR="00331DE2" w:rsidRPr="009A4EF3">
        <w:t xml:space="preserve">art. 125, art. 126, art. 128 § 1, </w:t>
      </w:r>
      <w:r w:rsidR="001C1796" w:rsidRPr="009A4EF3">
        <w:t>działu II</w:t>
      </w:r>
      <w:r w:rsidR="00DE70EB" w:rsidRPr="009A4EF3">
        <w:t xml:space="preserve"> i rozdziału 10 działu IV</w:t>
      </w:r>
      <w:r w:rsidR="001C1796" w:rsidRPr="009A4EF3">
        <w:t xml:space="preserve"> ustawy z dnia … – Ord</w:t>
      </w:r>
      <w:r w:rsidR="00DE70EB" w:rsidRPr="009A4EF3">
        <w:t>ynacja podatkowa (Dz. U. poz. …</w:t>
      </w:r>
      <w:r w:rsidR="001C1796" w:rsidRPr="009A4EF3">
        <w:t>)</w:t>
      </w:r>
      <w:r w:rsidR="00A327F0" w:rsidRPr="009A4EF3">
        <w:t>.</w:t>
      </w:r>
      <w:r>
        <w:t>”</w:t>
      </w:r>
      <w:r w:rsidR="00A327F0" w:rsidRPr="009A4EF3">
        <w:t>.</w:t>
      </w:r>
    </w:p>
    <w:p w14:paraId="0FE3D0F9" w14:textId="6E333547" w:rsidR="00A327F0" w:rsidRPr="009A4EF3" w:rsidRDefault="00A327F0" w:rsidP="00F520D2">
      <w:pPr>
        <w:pStyle w:val="ARTartustawynprozporzdzenia"/>
        <w:keepNext/>
      </w:pPr>
      <w:r w:rsidRPr="009A4EF3">
        <w:rPr>
          <w:rStyle w:val="Ppogrubienie"/>
        </w:rPr>
        <w:t>Art. 12</w:t>
      </w:r>
      <w:r w:rsidR="00DA7A03" w:rsidRPr="009A4EF3">
        <w:rPr>
          <w:rStyle w:val="Ppogrubienie"/>
        </w:rPr>
        <w:t>8</w:t>
      </w:r>
      <w:r w:rsidRPr="009A4EF3">
        <w:rPr>
          <w:rStyle w:val="Ppogrubienie"/>
        </w:rPr>
        <w:t>.</w:t>
      </w:r>
      <w:r w:rsidRPr="009A4EF3">
        <w:t> W ustawie z dnia 15 stycznia 2015 r. o ochronie zwierząt wykorzystywanych do celów naukowych lub edukacyjnych (Dz. U. poz. 266</w:t>
      </w:r>
      <w:r w:rsidR="00C5082A" w:rsidRPr="009A4EF3">
        <w:t xml:space="preserve"> oraz z 2017 r. poz. 60</w:t>
      </w:r>
      <w:r w:rsidRPr="009A4EF3">
        <w:t>) w art. 71 ust. 4 otrzymuje brzmienie:</w:t>
      </w:r>
    </w:p>
    <w:p w14:paraId="31D4AA7D" w14:textId="3AC4094F" w:rsidR="00A327F0" w:rsidRPr="009A4EF3" w:rsidRDefault="00815A76" w:rsidP="001059A5">
      <w:pPr>
        <w:pStyle w:val="ZUSTzmustartykuempunktem"/>
      </w:pPr>
      <w:r>
        <w:t>„</w:t>
      </w:r>
      <w:r w:rsidR="00A327F0" w:rsidRPr="009A4EF3">
        <w:t xml:space="preserve">4. W zakresie nieuregulowanym w ustawie do kar pieniężnych stosuje się odpowiednio przepisy </w:t>
      </w:r>
      <w:r w:rsidR="00331DE2" w:rsidRPr="009A4EF3">
        <w:t xml:space="preserve">art. 125, art. 126, art. 128 § 1, </w:t>
      </w:r>
      <w:r w:rsidR="001C1796" w:rsidRPr="009A4EF3">
        <w:t>działu II</w:t>
      </w:r>
      <w:r w:rsidR="00DE70EB" w:rsidRPr="009A4EF3">
        <w:t xml:space="preserve"> i rozdziału 10 działu IV</w:t>
      </w:r>
      <w:r w:rsidR="001C1796" w:rsidRPr="009A4EF3">
        <w:t xml:space="preserve"> ustawy z dnia … – Ord</w:t>
      </w:r>
      <w:r w:rsidR="007E55D8" w:rsidRPr="009A4EF3">
        <w:t>ynacja podatkowa (Dz. U. poz. …</w:t>
      </w:r>
      <w:r w:rsidR="001C1796" w:rsidRPr="009A4EF3">
        <w:t>)</w:t>
      </w:r>
      <w:r w:rsidR="00A327F0" w:rsidRPr="009A4EF3">
        <w:t>.</w:t>
      </w:r>
      <w:r>
        <w:t>”</w:t>
      </w:r>
      <w:r w:rsidR="00A327F0" w:rsidRPr="009A4EF3">
        <w:t>.</w:t>
      </w:r>
    </w:p>
    <w:p w14:paraId="469D4292" w14:textId="32149B07" w:rsidR="00A327F0" w:rsidRPr="009A4EF3" w:rsidRDefault="00A327F0" w:rsidP="00F520D2">
      <w:pPr>
        <w:pStyle w:val="ARTartustawynprozporzdzenia"/>
        <w:keepNext/>
      </w:pPr>
      <w:r w:rsidRPr="009A4EF3">
        <w:rPr>
          <w:rStyle w:val="Ppogrubienie"/>
        </w:rPr>
        <w:t>Art. 12</w:t>
      </w:r>
      <w:r w:rsidR="00DA7A03" w:rsidRPr="009A4EF3">
        <w:rPr>
          <w:rStyle w:val="Ppogrubienie"/>
        </w:rPr>
        <w:t>9</w:t>
      </w:r>
      <w:r w:rsidRPr="009A4EF3">
        <w:rPr>
          <w:rStyle w:val="Ppogrubienie"/>
        </w:rPr>
        <w:t>.</w:t>
      </w:r>
      <w:r w:rsidRPr="009A4EF3">
        <w:t xml:space="preserve"> W ustawie z dnia 15 maja 2015 r. o substancjach zubożających warstwę ozonową oraz o niektórych fluorowanych gazach cieplarnianych (Dz. U. poz. 881, </w:t>
      </w:r>
      <w:r w:rsidR="00C5082A" w:rsidRPr="009A4EF3">
        <w:t>z 2016 r. poz. 1579 i 1948 oraz z 2017 r. poz. 1567</w:t>
      </w:r>
      <w:r w:rsidRPr="009A4EF3">
        <w:t>) w art. 51 ust. 4 otrzymuje brzmienie:</w:t>
      </w:r>
    </w:p>
    <w:p w14:paraId="1A0FA79E" w14:textId="78210D8A" w:rsidR="00A327F0" w:rsidRPr="009A4EF3" w:rsidRDefault="00815A76" w:rsidP="001059A5">
      <w:pPr>
        <w:pStyle w:val="ZUSTzmustartykuempunktem"/>
      </w:pPr>
      <w:r>
        <w:t>„</w:t>
      </w:r>
      <w:r w:rsidR="00A327F0" w:rsidRPr="009A4EF3">
        <w:t xml:space="preserve">4. W sprawach dotyczących administracyjnych kar pieniężnych, o których mowa w art. 47-50, stosuje się odpowiednio przepisy </w:t>
      </w:r>
      <w:r w:rsidR="00331DE2" w:rsidRPr="009A4EF3">
        <w:t xml:space="preserve">art. 125, art. 126, art. 128 § 1, </w:t>
      </w:r>
      <w:r w:rsidR="0077268C" w:rsidRPr="009A4EF3">
        <w:t xml:space="preserve">działu II </w:t>
      </w:r>
      <w:r w:rsidR="00DE70EB" w:rsidRPr="009A4EF3">
        <w:t xml:space="preserve">i rozdziału 10 działu IV </w:t>
      </w:r>
      <w:r w:rsidR="0077268C" w:rsidRPr="009A4EF3">
        <w:t>ustawy z dnia … – Ord</w:t>
      </w:r>
      <w:r w:rsidR="00DE70EB" w:rsidRPr="009A4EF3">
        <w:t>ynacja podatkowa (Dz. U. poz. …</w:t>
      </w:r>
      <w:r w:rsidR="0077268C" w:rsidRPr="009A4EF3">
        <w:t>)</w:t>
      </w:r>
      <w:r w:rsidR="00A327F0" w:rsidRPr="009A4EF3">
        <w:t>, z tym że uprawnienia organów podatkowych przysługują odpowiednio wojewódzkiemu inspektorowi ochrony środowiska albo właściwym organom Państwowej Straży Pożarnej albo ministrowi właściwemu do spraw środowiska.</w:t>
      </w:r>
      <w:r>
        <w:t>”</w:t>
      </w:r>
      <w:r w:rsidR="00A327F0" w:rsidRPr="009A4EF3">
        <w:t>.</w:t>
      </w:r>
    </w:p>
    <w:p w14:paraId="659E244D" w14:textId="2B1A15AB" w:rsidR="00A327F0" w:rsidRPr="009A4EF3" w:rsidRDefault="00A327F0" w:rsidP="00F520D2">
      <w:pPr>
        <w:pStyle w:val="ARTartustawynprozporzdzenia"/>
        <w:keepNext/>
      </w:pPr>
      <w:r w:rsidRPr="009A4EF3">
        <w:rPr>
          <w:rStyle w:val="Ppogrubienie"/>
        </w:rPr>
        <w:t>Art. </w:t>
      </w:r>
      <w:r w:rsidR="00DA7A03" w:rsidRPr="009A4EF3">
        <w:rPr>
          <w:rStyle w:val="Ppogrubienie"/>
        </w:rPr>
        <w:t>130</w:t>
      </w:r>
      <w:r w:rsidRPr="009A4EF3">
        <w:rPr>
          <w:rStyle w:val="Ppogrubienie"/>
        </w:rPr>
        <w:t>.</w:t>
      </w:r>
      <w:r w:rsidRPr="009A4EF3">
        <w:t> W ustawie z dnia 12 czerwca 2015 r. o systemie handlu uprawnieniami do emisji gazów cieplarnianych (Dz. U. z 2017 r. poz. 568</w:t>
      </w:r>
      <w:r w:rsidR="00C5082A" w:rsidRPr="009A4EF3">
        <w:t xml:space="preserve"> i 1089</w:t>
      </w:r>
      <w:r w:rsidRPr="009A4EF3">
        <w:t>) wprowadza się następujące zmiany:</w:t>
      </w:r>
    </w:p>
    <w:p w14:paraId="7EE377E2" w14:textId="77777777" w:rsidR="00A327F0" w:rsidRPr="009A4EF3" w:rsidRDefault="00A327F0" w:rsidP="00F520D2">
      <w:pPr>
        <w:pStyle w:val="PKTpunkt"/>
        <w:keepNext/>
      </w:pPr>
      <w:r w:rsidRPr="009A4EF3">
        <w:t>1)</w:t>
      </w:r>
      <w:r w:rsidRPr="009A4EF3">
        <w:tab/>
        <w:t>w art. 19 ust. 1 otrzymuje brzmienie:</w:t>
      </w:r>
    </w:p>
    <w:p w14:paraId="777B181A" w14:textId="518C1E7E" w:rsidR="00A327F0" w:rsidRPr="009A4EF3" w:rsidRDefault="00815A76" w:rsidP="001059A5">
      <w:pPr>
        <w:pStyle w:val="ZUSTzmustartykuempunktem"/>
      </w:pPr>
      <w:r>
        <w:t>„</w:t>
      </w:r>
      <w:r w:rsidR="00A327F0" w:rsidRPr="009A4EF3">
        <w:t xml:space="preserve">1. Do kwoty, o której mowa w art. 18 ust. 5, stosuje się odpowiednio przepisy </w:t>
      </w:r>
      <w:r w:rsidR="00331DE2" w:rsidRPr="009A4EF3">
        <w:t xml:space="preserve">art. 125, art. 126, art. 128 § 1, </w:t>
      </w:r>
      <w:r w:rsidR="0077268C" w:rsidRPr="009A4EF3">
        <w:t>działu II</w:t>
      </w:r>
      <w:r w:rsidR="00DE70EB" w:rsidRPr="009A4EF3">
        <w:t xml:space="preserve"> i rozdziału 10 działu IV </w:t>
      </w:r>
      <w:r w:rsidR="0077268C" w:rsidRPr="009A4EF3">
        <w:t>ustawy z dnia … – Ord</w:t>
      </w:r>
      <w:r w:rsidR="00DE70EB" w:rsidRPr="009A4EF3">
        <w:t>ynacja podatkowa (Dz. U. poz. …</w:t>
      </w:r>
      <w:r w:rsidR="0077268C" w:rsidRPr="009A4EF3">
        <w:t>)</w:t>
      </w:r>
      <w:r w:rsidR="00A327F0" w:rsidRPr="009A4EF3">
        <w:t>.</w:t>
      </w:r>
      <w:r>
        <w:t>”</w:t>
      </w:r>
      <w:r w:rsidR="00A327F0" w:rsidRPr="009A4EF3">
        <w:t>;</w:t>
      </w:r>
    </w:p>
    <w:p w14:paraId="48589927" w14:textId="77777777" w:rsidR="00A327F0" w:rsidRPr="009A4EF3" w:rsidRDefault="00A327F0" w:rsidP="00F520D2">
      <w:pPr>
        <w:pStyle w:val="PKTpunkt"/>
        <w:keepNext/>
      </w:pPr>
      <w:r w:rsidRPr="009A4EF3">
        <w:t>2)</w:t>
      </w:r>
      <w:r w:rsidRPr="009A4EF3">
        <w:tab/>
        <w:t>w art. 39 ust. 6 otrzymuje brzmienie:</w:t>
      </w:r>
    </w:p>
    <w:p w14:paraId="09F842D1" w14:textId="0E60D702" w:rsidR="00A327F0" w:rsidRPr="009A4EF3" w:rsidRDefault="00815A76" w:rsidP="001059A5">
      <w:pPr>
        <w:pStyle w:val="ZUSTzmustartykuempunktem"/>
      </w:pPr>
      <w:r>
        <w:t>„</w:t>
      </w:r>
      <w:r w:rsidR="00A327F0" w:rsidRPr="009A4EF3">
        <w:t xml:space="preserve">6. Do kwoty, o której mowa w ust. 4, stosuje się odpowiednio przepisy </w:t>
      </w:r>
      <w:r w:rsidR="00331DE2" w:rsidRPr="009A4EF3">
        <w:t xml:space="preserve">art. 125, art. 126, art. 128 § 1, </w:t>
      </w:r>
      <w:r w:rsidR="0077268C" w:rsidRPr="009A4EF3">
        <w:t xml:space="preserve">działu II </w:t>
      </w:r>
      <w:r w:rsidR="00CD37F1" w:rsidRPr="009A4EF3">
        <w:t xml:space="preserve">i rozdziału 10 działu IV </w:t>
      </w:r>
      <w:r w:rsidR="0077268C" w:rsidRPr="009A4EF3">
        <w:t>ustawy z dnia … – Ordynacja podatkowa</w:t>
      </w:r>
      <w:r w:rsidR="00A327F0" w:rsidRPr="009A4EF3">
        <w:t>.</w:t>
      </w:r>
      <w:r>
        <w:t>”</w:t>
      </w:r>
      <w:r w:rsidR="00A327F0" w:rsidRPr="009A4EF3">
        <w:t>;</w:t>
      </w:r>
    </w:p>
    <w:p w14:paraId="1427F0A5" w14:textId="77777777" w:rsidR="00A327F0" w:rsidRPr="009A4EF3" w:rsidRDefault="00A327F0" w:rsidP="00F520D2">
      <w:pPr>
        <w:pStyle w:val="PKTpunkt"/>
        <w:keepNext/>
      </w:pPr>
      <w:r w:rsidRPr="009A4EF3">
        <w:lastRenderedPageBreak/>
        <w:t>3)</w:t>
      </w:r>
      <w:r w:rsidRPr="009A4EF3">
        <w:tab/>
        <w:t>w art. 108 ust. 1 otrzymuje brzmienie:</w:t>
      </w:r>
    </w:p>
    <w:p w14:paraId="5B479D91" w14:textId="0742A943" w:rsidR="00A327F0" w:rsidRPr="009A4EF3" w:rsidRDefault="00815A76" w:rsidP="001059A5">
      <w:pPr>
        <w:pStyle w:val="ZUSTzmustartykuempunktem"/>
      </w:pPr>
      <w:r>
        <w:t>„</w:t>
      </w:r>
      <w:r w:rsidR="00A327F0" w:rsidRPr="009A4EF3">
        <w:t xml:space="preserve">1. Do administracyjnych kar pieniężnych, o których mowa w art. 102 ust. 1, art. 103 ust. 1-3, art. 104 ust. 1 i art. 105, stosuje się przepisy </w:t>
      </w:r>
      <w:r w:rsidR="00331DE2" w:rsidRPr="009A4EF3">
        <w:t xml:space="preserve">art. 125, art. 126, art. 128 § 1, </w:t>
      </w:r>
      <w:r w:rsidR="0077268C" w:rsidRPr="009A4EF3">
        <w:t>działu II</w:t>
      </w:r>
      <w:r w:rsidR="00DE70EB" w:rsidRPr="009A4EF3">
        <w:t xml:space="preserve"> i rozdziału 10 działu IV</w:t>
      </w:r>
      <w:r w:rsidR="0077268C" w:rsidRPr="009A4EF3">
        <w:t xml:space="preserve"> ustawy z dnia … – Ordynacja podatkowa</w:t>
      </w:r>
      <w:r w:rsidR="00A327F0" w:rsidRPr="009A4EF3">
        <w:t>.</w:t>
      </w:r>
      <w:r>
        <w:t>”</w:t>
      </w:r>
      <w:r w:rsidR="00A327F0" w:rsidRPr="009A4EF3">
        <w:t>;</w:t>
      </w:r>
    </w:p>
    <w:p w14:paraId="6574A348" w14:textId="77777777" w:rsidR="00A327F0" w:rsidRPr="009A4EF3" w:rsidRDefault="00A327F0" w:rsidP="00F520D2">
      <w:pPr>
        <w:pStyle w:val="PKTpunkt"/>
        <w:keepNext/>
      </w:pPr>
      <w:r w:rsidRPr="009A4EF3">
        <w:t>4)</w:t>
      </w:r>
      <w:r w:rsidRPr="009A4EF3">
        <w:tab/>
        <w:t>w art. 134 ust. 6 otrzymuje brzmienie:</w:t>
      </w:r>
    </w:p>
    <w:p w14:paraId="46A8F8AB" w14:textId="6B034512" w:rsidR="00A327F0" w:rsidRPr="009A4EF3" w:rsidRDefault="00815A76" w:rsidP="001059A5">
      <w:pPr>
        <w:pStyle w:val="ZUSTzmustartykuempunktem"/>
      </w:pPr>
      <w:r>
        <w:t>„</w:t>
      </w:r>
      <w:r w:rsidR="00A327F0" w:rsidRPr="009A4EF3">
        <w:t xml:space="preserve">6. Do kwoty, o której mowa w ust. 4, stosuje się odpowiednio przepisy </w:t>
      </w:r>
      <w:r w:rsidR="00331DE2" w:rsidRPr="009A4EF3">
        <w:t xml:space="preserve">art. 125, art. 126, art. 128 § 1, </w:t>
      </w:r>
      <w:r w:rsidR="0077268C" w:rsidRPr="009A4EF3">
        <w:t>działu II</w:t>
      </w:r>
      <w:r w:rsidR="00DE70EB" w:rsidRPr="009A4EF3">
        <w:t xml:space="preserve"> i rozdziału 10 działu IV</w:t>
      </w:r>
      <w:r w:rsidR="0077268C" w:rsidRPr="009A4EF3">
        <w:t xml:space="preserve"> ustawy z dnia … – Ordynacja podatkowa</w:t>
      </w:r>
      <w:r w:rsidR="00A327F0" w:rsidRPr="009A4EF3">
        <w:t>.</w:t>
      </w:r>
      <w:r>
        <w:t>”</w:t>
      </w:r>
      <w:r w:rsidR="00A327F0" w:rsidRPr="009A4EF3">
        <w:t>;</w:t>
      </w:r>
    </w:p>
    <w:p w14:paraId="5B588718" w14:textId="77777777" w:rsidR="00A327F0" w:rsidRPr="009A4EF3" w:rsidRDefault="00A327F0" w:rsidP="00F520D2">
      <w:pPr>
        <w:pStyle w:val="PKTpunkt"/>
        <w:keepNext/>
      </w:pPr>
      <w:r w:rsidRPr="009A4EF3">
        <w:t>5)</w:t>
      </w:r>
      <w:r w:rsidRPr="009A4EF3">
        <w:tab/>
        <w:t>w art. 146 ust. 3 otrzymuje brzmienie:</w:t>
      </w:r>
    </w:p>
    <w:p w14:paraId="6E438ECA" w14:textId="7636363A" w:rsidR="00A327F0" w:rsidRPr="009A4EF3" w:rsidRDefault="00815A76" w:rsidP="001059A5">
      <w:pPr>
        <w:pStyle w:val="ZUSTzmustartykuempunktem"/>
      </w:pPr>
      <w:r>
        <w:t>„</w:t>
      </w:r>
      <w:r w:rsidR="00A327F0" w:rsidRPr="009A4EF3">
        <w:t xml:space="preserve">3. Jeżeli opłata, o której mowa w ust. 2, wniesiona przez prowadzącego instalację przed dniem wejścia w życie niniejszej ustawy jest wyższa niż opłata, której podstawą obliczenia jest liczba uprawnień do emisji wydanych na rachunek posiadania operatora w rejestrze Unii, to różnica ta stanowi nadpłatę. Do nadpłaty stosuje się odpowiednio przepisy </w:t>
      </w:r>
      <w:r w:rsidR="0077268C" w:rsidRPr="009A4EF3">
        <w:t>ustawy z dnia … – Ordynacja podatkowa</w:t>
      </w:r>
      <w:r w:rsidR="00A327F0" w:rsidRPr="009A4EF3">
        <w:t>.</w:t>
      </w:r>
      <w:r>
        <w:t>”</w:t>
      </w:r>
      <w:r w:rsidR="00A327F0" w:rsidRPr="009A4EF3">
        <w:t>.</w:t>
      </w:r>
    </w:p>
    <w:p w14:paraId="30C9CAE1" w14:textId="4F39E2B0" w:rsidR="00A327F0" w:rsidRPr="009A4EF3" w:rsidRDefault="00A327F0" w:rsidP="00F520D2">
      <w:pPr>
        <w:pStyle w:val="ARTartustawynprozporzdzenia"/>
        <w:keepNext/>
      </w:pPr>
      <w:r w:rsidRPr="009A4EF3">
        <w:rPr>
          <w:rStyle w:val="Ppogrubienie"/>
        </w:rPr>
        <w:t>Art. 1</w:t>
      </w:r>
      <w:r w:rsidR="001059A5" w:rsidRPr="009A4EF3">
        <w:rPr>
          <w:rStyle w:val="Ppogrubienie"/>
        </w:rPr>
        <w:t>3</w:t>
      </w:r>
      <w:r w:rsidR="00DA7A03" w:rsidRPr="009A4EF3">
        <w:rPr>
          <w:rStyle w:val="Ppogrubienie"/>
        </w:rPr>
        <w:t>1</w:t>
      </w:r>
      <w:r w:rsidRPr="009A4EF3">
        <w:rPr>
          <w:rStyle w:val="Ppogrubienie"/>
        </w:rPr>
        <w:t>.</w:t>
      </w:r>
      <w:r w:rsidRPr="009A4EF3">
        <w:t> W ustawie z dnia 11 września 2015 r. o zużytym sprzęcie elektrycznym i elektronicznym (Dz. U. poz. 1688) wprowadza się następujące zmiany:</w:t>
      </w:r>
    </w:p>
    <w:p w14:paraId="4878D801" w14:textId="77777777" w:rsidR="00A327F0" w:rsidRPr="009A4EF3" w:rsidRDefault="00A327F0" w:rsidP="00F520D2">
      <w:pPr>
        <w:pStyle w:val="PKTpunkt"/>
        <w:keepNext/>
      </w:pPr>
      <w:r w:rsidRPr="009A4EF3">
        <w:t>1)</w:t>
      </w:r>
      <w:r w:rsidRPr="009A4EF3">
        <w:tab/>
        <w:t>w art. 62 ust. 11 otrzymuje brzmienie:</w:t>
      </w:r>
    </w:p>
    <w:p w14:paraId="5F037607" w14:textId="2806D9B6" w:rsidR="00A327F0" w:rsidRPr="009A4EF3" w:rsidRDefault="00815A76" w:rsidP="001059A5">
      <w:pPr>
        <w:pStyle w:val="ZUSTzmustartykuempunktem"/>
      </w:pPr>
      <w:r>
        <w:t>„</w:t>
      </w:r>
      <w:r w:rsidR="00A327F0" w:rsidRPr="009A4EF3">
        <w:t xml:space="preserve">11. Do środków, o których mowa w ust. 6, stosuje się odpowiednio przepisy </w:t>
      </w:r>
      <w:r w:rsidR="00331DE2" w:rsidRPr="009A4EF3">
        <w:t xml:space="preserve">art. 125, art. 126, art. 128 § 1, </w:t>
      </w:r>
      <w:r w:rsidR="0077268C" w:rsidRPr="009A4EF3">
        <w:t xml:space="preserve">działu II </w:t>
      </w:r>
      <w:r w:rsidR="00DE70EB" w:rsidRPr="009A4EF3">
        <w:t xml:space="preserve">i rozdziału 10 działu IV </w:t>
      </w:r>
      <w:r w:rsidR="0077268C" w:rsidRPr="009A4EF3">
        <w:t>ustawy z dnia … – Ord</w:t>
      </w:r>
      <w:r w:rsidR="00DE70EB" w:rsidRPr="009A4EF3">
        <w:t>ynacja podatkowa (Dz. U. poz. …</w:t>
      </w:r>
      <w:r w:rsidR="0077268C" w:rsidRPr="009A4EF3">
        <w:t>)</w:t>
      </w:r>
      <w:r w:rsidR="00A327F0" w:rsidRPr="009A4EF3">
        <w:t>, z tym że uprawnienia organów podatkowych przysługują marszałkowi województwa.</w:t>
      </w:r>
      <w:r>
        <w:t>”</w:t>
      </w:r>
      <w:r w:rsidR="00A327F0" w:rsidRPr="009A4EF3">
        <w:t>;</w:t>
      </w:r>
    </w:p>
    <w:p w14:paraId="22D3D851" w14:textId="77777777" w:rsidR="00A327F0" w:rsidRPr="009A4EF3" w:rsidRDefault="00A327F0" w:rsidP="00F520D2">
      <w:pPr>
        <w:pStyle w:val="PKTpunkt"/>
        <w:keepNext/>
      </w:pPr>
      <w:r w:rsidRPr="009A4EF3">
        <w:t>2)</w:t>
      </w:r>
      <w:r w:rsidRPr="009A4EF3">
        <w:tab/>
        <w:t>art. 78 otrzymuje brzmienie:</w:t>
      </w:r>
    </w:p>
    <w:p w14:paraId="341E52E0" w14:textId="66094987" w:rsidR="00A327F0" w:rsidRPr="009A4EF3" w:rsidRDefault="00815A76" w:rsidP="001059A5">
      <w:pPr>
        <w:pStyle w:val="ZUSTzmustartykuempunktem"/>
      </w:pPr>
      <w:r>
        <w:t>„</w:t>
      </w:r>
      <w:r w:rsidR="00A327F0" w:rsidRPr="009A4EF3">
        <w:t xml:space="preserve">Art. 78. Do należności z tytułu opłat produktowych oraz dodatkowych opłat produktowych stosuje się odpowiednio przepisy </w:t>
      </w:r>
      <w:r w:rsidR="00331DE2" w:rsidRPr="009A4EF3">
        <w:t xml:space="preserve">art. 125, art. 126, art. 128 § 1, </w:t>
      </w:r>
      <w:r w:rsidR="0077268C" w:rsidRPr="009A4EF3">
        <w:t>działu II</w:t>
      </w:r>
      <w:r w:rsidR="00DE70EB" w:rsidRPr="009A4EF3">
        <w:t xml:space="preserve"> i rozdziału 10 działu IV</w:t>
      </w:r>
      <w:r w:rsidR="0077268C" w:rsidRPr="009A4EF3">
        <w:t xml:space="preserve"> ustawy z dnia … – Ordynacja podatkowa</w:t>
      </w:r>
      <w:r w:rsidR="00A327F0" w:rsidRPr="009A4EF3">
        <w:t>, z tym że uprawnienia organów podatkowych przysługują marszałkowi województwa.</w:t>
      </w:r>
      <w:r>
        <w:t>”</w:t>
      </w:r>
      <w:r w:rsidR="00A327F0" w:rsidRPr="009A4EF3">
        <w:t>;</w:t>
      </w:r>
    </w:p>
    <w:p w14:paraId="0A5E1EBD" w14:textId="77777777" w:rsidR="00A327F0" w:rsidRPr="009A4EF3" w:rsidRDefault="00A327F0" w:rsidP="00F520D2">
      <w:pPr>
        <w:pStyle w:val="PKTpunkt"/>
        <w:keepNext/>
      </w:pPr>
      <w:r w:rsidRPr="009A4EF3">
        <w:t>3)</w:t>
      </w:r>
      <w:r w:rsidRPr="009A4EF3">
        <w:tab/>
        <w:t>art. 94 otrzymuje brzmienie:</w:t>
      </w:r>
    </w:p>
    <w:p w14:paraId="57CDF773" w14:textId="4D4C0EA8" w:rsidR="00A327F0" w:rsidRPr="009A4EF3" w:rsidRDefault="00815A76" w:rsidP="001059A5">
      <w:pPr>
        <w:pStyle w:val="ZUSTzmustartykuempunktem"/>
      </w:pPr>
      <w:r>
        <w:t>„</w:t>
      </w:r>
      <w:r w:rsidR="00A327F0" w:rsidRPr="009A4EF3">
        <w:t xml:space="preserve">Art. 94. W sprawach dotyczących administracyjnych kar pieniężnych stosuje się odpowiednio przepisy </w:t>
      </w:r>
      <w:r w:rsidR="00331DE2" w:rsidRPr="009A4EF3">
        <w:t xml:space="preserve">art. 125, art. 126, art. 128 § 1, </w:t>
      </w:r>
      <w:r w:rsidR="0077268C" w:rsidRPr="009A4EF3">
        <w:t>działu II</w:t>
      </w:r>
      <w:r w:rsidR="002422B9" w:rsidRPr="009A4EF3">
        <w:t xml:space="preserve"> i rozdziału 10 działu IV</w:t>
      </w:r>
      <w:r w:rsidR="0077268C" w:rsidRPr="009A4EF3">
        <w:t xml:space="preserve"> ustawy z dnia … – Ordynacja podatkowa</w:t>
      </w:r>
      <w:r w:rsidR="00A327F0" w:rsidRPr="009A4EF3">
        <w:t>, z tym że uprawnienia organów podatkowych przysługują odpowiednio wojewódzkiemu inspektorowi ochrony środowiska albo wojewódzkiemu inspektorowi inspekcji handlowej.</w:t>
      </w:r>
      <w:r>
        <w:t>”</w:t>
      </w:r>
      <w:r w:rsidR="00A327F0" w:rsidRPr="009A4EF3">
        <w:t>.</w:t>
      </w:r>
    </w:p>
    <w:p w14:paraId="139AD8DD" w14:textId="58BCDABE" w:rsidR="00A327F0" w:rsidRPr="009A4EF3" w:rsidRDefault="00A327F0" w:rsidP="00F520D2">
      <w:pPr>
        <w:pStyle w:val="ARTartustawynprozporzdzenia"/>
        <w:keepNext/>
      </w:pPr>
      <w:r w:rsidRPr="009A4EF3">
        <w:rPr>
          <w:rStyle w:val="Ppogrubienie"/>
        </w:rPr>
        <w:lastRenderedPageBreak/>
        <w:t>Art. 13</w:t>
      </w:r>
      <w:r w:rsidR="00DA7A03" w:rsidRPr="009A4EF3">
        <w:rPr>
          <w:rStyle w:val="Ppogrubienie"/>
        </w:rPr>
        <w:t>2</w:t>
      </w:r>
      <w:r w:rsidRPr="009A4EF3">
        <w:rPr>
          <w:rStyle w:val="Ppogrubienie"/>
        </w:rPr>
        <w:t>.</w:t>
      </w:r>
      <w:r w:rsidRPr="009A4EF3">
        <w:t xml:space="preserve"> W ustawie z dnia 9 października 2015 r. o wykonywaniu Umowy między Rządem Rzeczypospolitej Polskiej a Rządem Stanów Zjednoczonych Ameryki w sprawie poprawy wypełniania międzynarodowych obowiązków podatkowych oraz wdrożenia ustawodawstwa FATCA (Dz. U. poz. 1712, </w:t>
      </w:r>
      <w:r w:rsidR="00C4045E" w:rsidRPr="009A4EF3">
        <w:t>z 2016 r. poz. 1579 i 1948 oraz z 2017 r. poz. 648</w:t>
      </w:r>
      <w:r w:rsidRPr="009A4EF3">
        <w:t>) wprowadza się następujące zmiany:</w:t>
      </w:r>
    </w:p>
    <w:p w14:paraId="367E40D8" w14:textId="77777777" w:rsidR="00A327F0" w:rsidRPr="009A4EF3" w:rsidRDefault="00A327F0" w:rsidP="00F520D2">
      <w:pPr>
        <w:pStyle w:val="PKTpunkt"/>
        <w:keepNext/>
      </w:pPr>
      <w:r w:rsidRPr="009A4EF3">
        <w:t>1)</w:t>
      </w:r>
      <w:r w:rsidRPr="009A4EF3">
        <w:tab/>
        <w:t>art. 3 otrzymuje brzmienie:</w:t>
      </w:r>
    </w:p>
    <w:p w14:paraId="248A7EE7" w14:textId="542D5F33" w:rsidR="00A327F0" w:rsidRPr="009A4EF3" w:rsidRDefault="00815A76" w:rsidP="001059A5">
      <w:pPr>
        <w:pStyle w:val="ZUSTzmustartykuempunktem"/>
      </w:pPr>
      <w:r>
        <w:t>„</w:t>
      </w:r>
      <w:r w:rsidR="00A327F0" w:rsidRPr="009A4EF3">
        <w:t xml:space="preserve">Art. 3. Do załatwiania spraw, o których mowa w ustawie, przez funkcjonariuszy Służby Celno-Skarbowej lub pracowników jednostek organizacyjnych Krajowej Administracji Skarbowej lub organy upoważnione, stosuje się odpowiednio przepisy </w:t>
      </w:r>
      <w:r w:rsidR="0077268C" w:rsidRPr="009A4EF3">
        <w:t>art. 78 ustawy z dnia … – Ord</w:t>
      </w:r>
      <w:r w:rsidR="002422B9" w:rsidRPr="009A4EF3">
        <w:t>ynacja podatkowa (Dz. U. poz. …</w:t>
      </w:r>
      <w:r w:rsidR="0077268C" w:rsidRPr="009A4EF3">
        <w:t>)</w:t>
      </w:r>
      <w:r w:rsidR="00A327F0" w:rsidRPr="009A4EF3">
        <w:t>.</w:t>
      </w:r>
      <w:r>
        <w:t>”</w:t>
      </w:r>
      <w:r w:rsidR="00A327F0" w:rsidRPr="009A4EF3">
        <w:t>;</w:t>
      </w:r>
    </w:p>
    <w:p w14:paraId="703334FD" w14:textId="77777777" w:rsidR="00A327F0" w:rsidRPr="009A4EF3" w:rsidRDefault="00A327F0" w:rsidP="00F520D2">
      <w:pPr>
        <w:pStyle w:val="PKTpunkt"/>
        <w:keepNext/>
      </w:pPr>
      <w:r w:rsidRPr="009A4EF3">
        <w:t>2)</w:t>
      </w:r>
      <w:r w:rsidRPr="009A4EF3">
        <w:tab/>
        <w:t>w art. 8 ust. 14 otrzymuje brzmienie:</w:t>
      </w:r>
    </w:p>
    <w:p w14:paraId="7784BC47" w14:textId="67194C6D" w:rsidR="00A327F0" w:rsidRPr="009A4EF3" w:rsidRDefault="00815A76" w:rsidP="001059A5">
      <w:pPr>
        <w:pStyle w:val="ZUSTzmustartykuempunktem"/>
      </w:pPr>
      <w:r>
        <w:t>„</w:t>
      </w:r>
      <w:r w:rsidR="00A327F0" w:rsidRPr="009A4EF3">
        <w:t xml:space="preserve">14. W zakresie nieuregulowanym w ust. 1-13 do kontroli amerykańskich rachunków raportowanych stosuje się odpowiednio przepisy działu I rozdziału </w:t>
      </w:r>
      <w:r w:rsidR="0078079D" w:rsidRPr="009A4EF3">
        <w:t>2 działu I</w:t>
      </w:r>
      <w:r w:rsidR="00A327F0" w:rsidRPr="009A4EF3">
        <w:t xml:space="preserve">, z wyłączeniem art. </w:t>
      </w:r>
      <w:r w:rsidR="0078079D" w:rsidRPr="009A4EF3">
        <w:t xml:space="preserve">31 </w:t>
      </w:r>
      <w:r w:rsidR="00A327F0" w:rsidRPr="009A4EF3">
        <w:t xml:space="preserve">i art. </w:t>
      </w:r>
      <w:r w:rsidR="0078079D" w:rsidRPr="009A4EF3">
        <w:t>32</w:t>
      </w:r>
      <w:r w:rsidR="00A327F0" w:rsidRPr="009A4EF3">
        <w:t xml:space="preserve">, rozdziału </w:t>
      </w:r>
      <w:r w:rsidR="0078079D" w:rsidRPr="009A4EF3">
        <w:t>10</w:t>
      </w:r>
      <w:r w:rsidR="00A327F0" w:rsidRPr="009A4EF3">
        <w:t>,</w:t>
      </w:r>
      <w:r w:rsidR="00923D99" w:rsidRPr="009A4EF3">
        <w:t xml:space="preserve"> rozdziału 7, działu III</w:t>
      </w:r>
      <w:r w:rsidR="00A327F0" w:rsidRPr="009A4EF3">
        <w:t xml:space="preserve"> rozdziału </w:t>
      </w:r>
      <w:r w:rsidR="00923D99" w:rsidRPr="009A4EF3">
        <w:t>1</w:t>
      </w:r>
      <w:r w:rsidR="00A327F0" w:rsidRPr="009A4EF3">
        <w:t xml:space="preserve">, z wyłączeniem art. </w:t>
      </w:r>
      <w:r w:rsidR="0078079D" w:rsidRPr="009A4EF3">
        <w:t xml:space="preserve">286 </w:t>
      </w:r>
      <w:r w:rsidR="00A327F0" w:rsidRPr="009A4EF3">
        <w:t xml:space="preserve">i art. </w:t>
      </w:r>
      <w:r w:rsidR="0078079D" w:rsidRPr="009A4EF3">
        <w:t>287</w:t>
      </w:r>
      <w:r w:rsidR="00A327F0" w:rsidRPr="009A4EF3">
        <w:t xml:space="preserve">, rozdziału </w:t>
      </w:r>
      <w:r w:rsidR="00923D99" w:rsidRPr="009A4EF3">
        <w:t>2</w:t>
      </w:r>
      <w:r w:rsidR="00A327F0" w:rsidRPr="009A4EF3">
        <w:t xml:space="preserve">z wyłączeniem art. </w:t>
      </w:r>
      <w:r w:rsidR="00923D99" w:rsidRPr="009A4EF3">
        <w:t>288</w:t>
      </w:r>
      <w:r w:rsidR="00A327F0" w:rsidRPr="009A4EF3">
        <w:t xml:space="preserve">, rozdziałów </w:t>
      </w:r>
      <w:r w:rsidR="00923D99" w:rsidRPr="009A4EF3">
        <w:t>3</w:t>
      </w:r>
      <w:r w:rsidR="00A327F0" w:rsidRPr="009A4EF3">
        <w:t xml:space="preserve">, </w:t>
      </w:r>
      <w:r w:rsidR="00923D99" w:rsidRPr="009A4EF3">
        <w:t>4</w:t>
      </w:r>
      <w:r w:rsidR="00A327F0" w:rsidRPr="009A4EF3">
        <w:t xml:space="preserve">, </w:t>
      </w:r>
      <w:r w:rsidR="00923D99" w:rsidRPr="009A4EF3">
        <w:t>6</w:t>
      </w:r>
      <w:r w:rsidR="00A327F0" w:rsidRPr="009A4EF3">
        <w:t>-</w:t>
      </w:r>
      <w:r w:rsidR="00923D99" w:rsidRPr="009A4EF3">
        <w:t>8</w:t>
      </w:r>
      <w:r w:rsidR="00A327F0" w:rsidRPr="009A4EF3">
        <w:t xml:space="preserve">, </w:t>
      </w:r>
      <w:r w:rsidR="00923D99" w:rsidRPr="009A4EF3">
        <w:t>15</w:t>
      </w:r>
      <w:r w:rsidR="00A327F0" w:rsidRPr="009A4EF3">
        <w:t xml:space="preserve">, </w:t>
      </w:r>
      <w:r w:rsidR="00923D99" w:rsidRPr="009A4EF3">
        <w:t>17</w:t>
      </w:r>
      <w:r w:rsidR="00A327F0" w:rsidRPr="009A4EF3">
        <w:t xml:space="preserve">, </w:t>
      </w:r>
      <w:r w:rsidR="00923D99" w:rsidRPr="009A4EF3">
        <w:t xml:space="preserve">23 </w:t>
      </w:r>
      <w:r w:rsidR="00A327F0" w:rsidRPr="009A4EF3">
        <w:t xml:space="preserve">i </w:t>
      </w:r>
      <w:r w:rsidR="00923D99" w:rsidRPr="009A4EF3">
        <w:t xml:space="preserve">24 </w:t>
      </w:r>
      <w:r w:rsidR="00A327F0" w:rsidRPr="009A4EF3">
        <w:t xml:space="preserve">oraz przepisy działu </w:t>
      </w:r>
      <w:r w:rsidR="00923D99" w:rsidRPr="009A4EF3">
        <w:t>I</w:t>
      </w:r>
      <w:r w:rsidR="00A327F0" w:rsidRPr="009A4EF3">
        <w:t>V</w:t>
      </w:r>
      <w:r w:rsidR="00923D99" w:rsidRPr="009A4EF3">
        <w:t xml:space="preserve"> rozdziału 8</w:t>
      </w:r>
      <w:r w:rsidR="00A327F0" w:rsidRPr="009A4EF3">
        <w:t xml:space="preserve">z wyłączeniem art. </w:t>
      </w:r>
      <w:r w:rsidR="00923D99" w:rsidRPr="009A4EF3">
        <w:t>593</w:t>
      </w:r>
      <w:r w:rsidR="00A327F0" w:rsidRPr="009A4EF3">
        <w:t xml:space="preserve">, art. </w:t>
      </w:r>
      <w:r w:rsidR="00923D99" w:rsidRPr="009A4EF3">
        <w:t>595</w:t>
      </w:r>
      <w:r w:rsidR="00A327F0" w:rsidRPr="009A4EF3">
        <w:t xml:space="preserve">, art. </w:t>
      </w:r>
      <w:r w:rsidR="00923D99" w:rsidRPr="009A4EF3">
        <w:t xml:space="preserve">617 </w:t>
      </w:r>
      <w:r w:rsidR="00A327F0" w:rsidRPr="009A4EF3">
        <w:t xml:space="preserve">i art. </w:t>
      </w:r>
      <w:r w:rsidR="00923D99" w:rsidRPr="009A4EF3">
        <w:t>620</w:t>
      </w:r>
      <w:r w:rsidR="00A327F0" w:rsidRPr="009A4EF3">
        <w:t>, ustawy z dnia 29 sierpnia 1997 r. - Ordynacja podatkowa</w:t>
      </w:r>
      <w:r w:rsidR="0077268C" w:rsidRPr="009A4EF3">
        <w:t xml:space="preserve"> ustawy z dnia … – Ordynacja podatkowa</w:t>
      </w:r>
      <w:r w:rsidR="00A327F0" w:rsidRPr="009A4EF3">
        <w:t>.</w:t>
      </w:r>
      <w:r>
        <w:t>”</w:t>
      </w:r>
      <w:r w:rsidR="00A327F0" w:rsidRPr="009A4EF3">
        <w:t>;</w:t>
      </w:r>
    </w:p>
    <w:p w14:paraId="3A37DF10" w14:textId="77777777" w:rsidR="00A327F0" w:rsidRPr="009A4EF3" w:rsidRDefault="00A327F0" w:rsidP="00F520D2">
      <w:pPr>
        <w:pStyle w:val="PKTpunkt"/>
        <w:keepNext/>
      </w:pPr>
      <w:r w:rsidRPr="009A4EF3">
        <w:t>3)</w:t>
      </w:r>
      <w:r w:rsidRPr="009A4EF3">
        <w:tab/>
        <w:t>w art. 13 ust. 1-2 otrzymują brzmienie:</w:t>
      </w:r>
    </w:p>
    <w:p w14:paraId="0C75389D" w14:textId="20EED3BA" w:rsidR="00A327F0" w:rsidRPr="009A4EF3" w:rsidRDefault="00815A76" w:rsidP="001059A5">
      <w:pPr>
        <w:pStyle w:val="ZUSTzmustartykuempunktem"/>
      </w:pPr>
      <w:r>
        <w:t>„</w:t>
      </w:r>
      <w:r w:rsidR="00A327F0" w:rsidRPr="009A4EF3">
        <w:t xml:space="preserve">1. Dane zawarte w informacjach, o których mowa w art. 11 ust. 2 pkt 1, są udostępniane wyłącznie organom wymienionym w </w:t>
      </w:r>
      <w:r w:rsidR="0077268C" w:rsidRPr="009A4EF3">
        <w:t>art. 111 § 1 ustawy z dnia … – Ordynacja podatkowa</w:t>
      </w:r>
      <w:r w:rsidR="00A327F0" w:rsidRPr="009A4EF3">
        <w:t xml:space="preserve"> na zasadach określonych w tym przepisie.</w:t>
      </w:r>
    </w:p>
    <w:p w14:paraId="0809A3AC" w14:textId="4C300F4A" w:rsidR="00A327F0" w:rsidRPr="009A4EF3" w:rsidRDefault="00A327F0" w:rsidP="001059A5">
      <w:pPr>
        <w:pStyle w:val="ZUSTzmustartykuempunktem"/>
      </w:pPr>
      <w:r w:rsidRPr="009A4EF3">
        <w:t xml:space="preserve">1a. Dane zawarte w informacjach, o których mowa w art. 11 ust. 2 pkt 2, są udostępniane organom wymienionym w </w:t>
      </w:r>
      <w:r w:rsidR="0077268C" w:rsidRPr="009A4EF3">
        <w:t>art. 111 ustawy</w:t>
      </w:r>
      <w:r w:rsidR="002422B9" w:rsidRPr="009A4EF3">
        <w:t xml:space="preserve"> z dnia … – Ordynacja podatkowa</w:t>
      </w:r>
      <w:r w:rsidR="0077268C" w:rsidRPr="009A4EF3">
        <w:t xml:space="preserve"> </w:t>
      </w:r>
      <w:r w:rsidRPr="009A4EF3">
        <w:t>oraz innym niż wymienione w tym przepisie organom podatkowym, gdy toczące się przed tym organem postępowanie lub czynności wykonywane przez ten organ są związane z prawidłowym określaniem podstaw opodatkowania i wysokości zobowiązania podatkowego lub wymiarem innych należności, których dochodzenie, zgodnie z przepisami o postępowaniu egzekucyjnym w administracji, jest możliwe na wniosek obcego państwa. Udostępnienie informacji dla celów innych niż określone w zdaniu pierwszym wymaga uzyskania zgody właściwej władzy Stanów Zjednoczonych.</w:t>
      </w:r>
    </w:p>
    <w:p w14:paraId="74D8BFA5" w14:textId="1D18DFCC" w:rsidR="00A327F0" w:rsidRPr="009A4EF3" w:rsidRDefault="00A327F0" w:rsidP="001059A5">
      <w:pPr>
        <w:pStyle w:val="ZUSTzmustartykuempunktem"/>
      </w:pPr>
      <w:r w:rsidRPr="009A4EF3">
        <w:lastRenderedPageBreak/>
        <w:t xml:space="preserve">2. Dane, o których mowa w art. 11 ust. 2 pkt 3 i 4, są udostępniane wyłącznie organom wymienionym w </w:t>
      </w:r>
      <w:r w:rsidR="0077268C" w:rsidRPr="009A4EF3">
        <w:t>art. 111 § 1 pkt 1 i 3-</w:t>
      </w:r>
      <w:r w:rsidR="001E6068" w:rsidRPr="009A4EF3">
        <w:t>7</w:t>
      </w:r>
      <w:r w:rsidR="0077268C" w:rsidRPr="009A4EF3">
        <w:t xml:space="preserve"> ustawy z dnia … – Ordynacja podatkowa</w:t>
      </w:r>
      <w:r w:rsidRPr="009A4EF3">
        <w:t xml:space="preserve"> na zasadach określonych w tych przepisach.</w:t>
      </w:r>
      <w:r w:rsidR="00815A76">
        <w:t>”</w:t>
      </w:r>
      <w:r w:rsidRPr="009A4EF3">
        <w:t>;</w:t>
      </w:r>
    </w:p>
    <w:p w14:paraId="3A3D05B1" w14:textId="77777777" w:rsidR="00A327F0" w:rsidRPr="009A4EF3" w:rsidRDefault="00A327F0" w:rsidP="00F520D2">
      <w:pPr>
        <w:pStyle w:val="PKTpunkt"/>
        <w:keepNext/>
      </w:pPr>
      <w:r w:rsidRPr="009A4EF3">
        <w:t>4)</w:t>
      </w:r>
      <w:r w:rsidRPr="009A4EF3">
        <w:tab/>
        <w:t>art. 14 otrzymuje brzmienie:</w:t>
      </w:r>
    </w:p>
    <w:p w14:paraId="52102EBE" w14:textId="2AD2FE38" w:rsidR="00A327F0" w:rsidRPr="009A4EF3" w:rsidRDefault="00815A76" w:rsidP="001059A5">
      <w:pPr>
        <w:pStyle w:val="ZUSTzmustartykuempunktem"/>
      </w:pPr>
      <w:r>
        <w:t>„</w:t>
      </w:r>
      <w:r w:rsidR="00A327F0" w:rsidRPr="009A4EF3">
        <w:t xml:space="preserve">Art. 14. W zakresie nieuregulowanym w niniejszym rozdziale stosuje się odpowiednio przepisy </w:t>
      </w:r>
      <w:r w:rsidR="00F352CF" w:rsidRPr="009A4EF3">
        <w:t>art. 106, art. 110, art. 112-113</w:t>
      </w:r>
      <w:r w:rsidR="0077268C" w:rsidRPr="009A4EF3">
        <w:t xml:space="preserve"> ustawy z dnia … – Ordynacja podatkowa</w:t>
      </w:r>
      <w:r w:rsidR="00A327F0" w:rsidRPr="009A4EF3">
        <w:t>.</w:t>
      </w:r>
      <w:r>
        <w:t>”</w:t>
      </w:r>
      <w:r w:rsidR="00A327F0" w:rsidRPr="009A4EF3">
        <w:t>;</w:t>
      </w:r>
    </w:p>
    <w:p w14:paraId="7C508CFC" w14:textId="77777777" w:rsidR="009A0197" w:rsidRPr="009A4EF3" w:rsidRDefault="00A327F0" w:rsidP="00F520D2">
      <w:pPr>
        <w:pStyle w:val="PKTpunkt"/>
        <w:keepNext/>
      </w:pPr>
      <w:r w:rsidRPr="009A4EF3">
        <w:t>5)</w:t>
      </w:r>
      <w:r w:rsidRPr="009A4EF3">
        <w:tab/>
        <w:t>w art. 23</w:t>
      </w:r>
      <w:r w:rsidR="009A0197" w:rsidRPr="009A4EF3">
        <w:t>:</w:t>
      </w:r>
    </w:p>
    <w:p w14:paraId="51DE07E3" w14:textId="44C71E68" w:rsidR="00A327F0" w:rsidRPr="009A4EF3" w:rsidRDefault="009A0197" w:rsidP="009A4EF3">
      <w:pPr>
        <w:pStyle w:val="LITlitera"/>
      </w:pPr>
      <w:r w:rsidRPr="009A4EF3">
        <w:t>a)</w:t>
      </w:r>
      <w:r w:rsidRPr="009A4EF3">
        <w:tab/>
      </w:r>
      <w:r w:rsidR="00A327F0" w:rsidRPr="009A4EF3">
        <w:t>ust. 3 otrzymuj</w:t>
      </w:r>
      <w:r w:rsidR="00A76DE8">
        <w:t>e</w:t>
      </w:r>
      <w:r w:rsidR="00A327F0" w:rsidRPr="009A4EF3">
        <w:t xml:space="preserve"> brzmienie:</w:t>
      </w:r>
    </w:p>
    <w:p w14:paraId="4DE179A3" w14:textId="0A4299D0" w:rsidR="00A327F0" w:rsidRPr="009A4EF3" w:rsidRDefault="00815A76" w:rsidP="009A4EF3">
      <w:pPr>
        <w:pStyle w:val="ZLITUSTzmustliter"/>
      </w:pPr>
      <w:r>
        <w:t>„</w:t>
      </w:r>
      <w:r w:rsidR="00A327F0" w:rsidRPr="009A4EF3">
        <w:t xml:space="preserve">3. Dane, o których mowa w ust. 2, są udostępniane wyłącznie organom wymienionym w </w:t>
      </w:r>
      <w:r w:rsidR="0077268C" w:rsidRPr="009A4EF3">
        <w:t>art. 111 § 1 pkt 1 i 3-</w:t>
      </w:r>
      <w:r w:rsidR="001E6068" w:rsidRPr="009A4EF3">
        <w:t>7</w:t>
      </w:r>
      <w:r w:rsidR="0077268C" w:rsidRPr="009A4EF3">
        <w:t xml:space="preserve"> ustawy z dnia … – Ordynacja podatkowa</w:t>
      </w:r>
      <w:r w:rsidR="00A327F0" w:rsidRPr="009A4EF3">
        <w:t xml:space="preserve"> na zasadach określonych w tych przepisach.</w:t>
      </w:r>
      <w:r>
        <w:t>”</w:t>
      </w:r>
      <w:r w:rsidR="009A0197" w:rsidRPr="009A4EF3">
        <w:t>,</w:t>
      </w:r>
    </w:p>
    <w:p w14:paraId="0D75D46E" w14:textId="075F82D8" w:rsidR="009A0197" w:rsidRPr="009A4EF3" w:rsidRDefault="009A0197" w:rsidP="009A4EF3">
      <w:pPr>
        <w:pStyle w:val="LITlitera"/>
      </w:pPr>
      <w:r w:rsidRPr="009A4EF3">
        <w:t>b)</w:t>
      </w:r>
      <w:r w:rsidRPr="009A4EF3">
        <w:tab/>
        <w:t>ust. 5 otrzymuje brzmienie:</w:t>
      </w:r>
    </w:p>
    <w:p w14:paraId="5E044AD0" w14:textId="5DC1D085" w:rsidR="00A327F0" w:rsidRPr="009A4EF3" w:rsidRDefault="00A327F0" w:rsidP="009A4EF3">
      <w:pPr>
        <w:pStyle w:val="ZLITUSTzmustliter"/>
      </w:pPr>
      <w:r w:rsidRPr="009A4EF3">
        <w:t xml:space="preserve">5. W zakresie nieuregulowanym stosuje się odpowiednio przepisy </w:t>
      </w:r>
      <w:r w:rsidR="00F352CF" w:rsidRPr="009A4EF3">
        <w:t>art. 10</w:t>
      </w:r>
      <w:r w:rsidR="001E6068" w:rsidRPr="009A4EF3">
        <w:t>6</w:t>
      </w:r>
      <w:r w:rsidR="00F352CF" w:rsidRPr="009A4EF3">
        <w:t>, art. 110, art. 112-113</w:t>
      </w:r>
      <w:r w:rsidR="0077268C" w:rsidRPr="009A4EF3">
        <w:t xml:space="preserve"> ustawy z dnia … – Ordynacja podatkowa</w:t>
      </w:r>
      <w:r w:rsidRPr="009A4EF3">
        <w:t>.</w:t>
      </w:r>
      <w:r w:rsidR="00815A76">
        <w:t>”</w:t>
      </w:r>
      <w:r w:rsidRPr="009A4EF3">
        <w:t>.</w:t>
      </w:r>
    </w:p>
    <w:p w14:paraId="65B6FD47" w14:textId="3CAAD305" w:rsidR="00A327F0" w:rsidRPr="009A4EF3" w:rsidRDefault="00A327F0" w:rsidP="00F520D2">
      <w:pPr>
        <w:pStyle w:val="ARTartustawynprozporzdzenia"/>
        <w:keepNext/>
      </w:pPr>
      <w:r w:rsidRPr="009A4EF3">
        <w:rPr>
          <w:rStyle w:val="Ppogrubienie"/>
        </w:rPr>
        <w:t>Art. 13</w:t>
      </w:r>
      <w:r w:rsidR="00DA7A03" w:rsidRPr="009A4EF3">
        <w:rPr>
          <w:rStyle w:val="Ppogrubienie"/>
        </w:rPr>
        <w:t>3</w:t>
      </w:r>
      <w:r w:rsidRPr="009A4EF3">
        <w:rPr>
          <w:rStyle w:val="Ppogrubienie"/>
        </w:rPr>
        <w:t>.</w:t>
      </w:r>
      <w:r w:rsidRPr="009A4EF3">
        <w:t xml:space="preserve"> W ustawie z dnia 13 kwietnia 2016 r. o systemach oceny zgodności i nadzoru rynku (Dz. U. </w:t>
      </w:r>
      <w:r w:rsidR="00C4045E" w:rsidRPr="009A4EF3">
        <w:t xml:space="preserve">z 2017 r. </w:t>
      </w:r>
      <w:r w:rsidRPr="009A4EF3">
        <w:t xml:space="preserve">poz. </w:t>
      </w:r>
      <w:r w:rsidR="00C4045E" w:rsidRPr="009A4EF3">
        <w:t>1398</w:t>
      </w:r>
      <w:r w:rsidRPr="009A4EF3">
        <w:t>) wprowadza się następujące zmiany:</w:t>
      </w:r>
    </w:p>
    <w:p w14:paraId="381F8654" w14:textId="77777777" w:rsidR="00A327F0" w:rsidRPr="009A4EF3" w:rsidRDefault="00A327F0" w:rsidP="00F520D2">
      <w:pPr>
        <w:pStyle w:val="PKTpunkt"/>
        <w:keepNext/>
      </w:pPr>
      <w:r w:rsidRPr="009A4EF3">
        <w:t>1)</w:t>
      </w:r>
      <w:r w:rsidRPr="009A4EF3">
        <w:tab/>
        <w:t>w art. 63 ust. 3 otrzymuje brzmienie:</w:t>
      </w:r>
    </w:p>
    <w:p w14:paraId="2C710FD2" w14:textId="702C45AB" w:rsidR="00A327F0" w:rsidRPr="009A4EF3" w:rsidRDefault="00815A76" w:rsidP="001059A5">
      <w:pPr>
        <w:pStyle w:val="ZUSTzmustartykuempunktem"/>
      </w:pPr>
      <w:r>
        <w:t>„</w:t>
      </w:r>
      <w:r w:rsidR="00A327F0" w:rsidRPr="009A4EF3">
        <w:t xml:space="preserve">3. Do ponoszenia opłat, o których mowa w art. 74 i art. 86, w zakresie nieuregulowanym stosuje się odpowiednio przepisy </w:t>
      </w:r>
      <w:r w:rsidR="00DC319C" w:rsidRPr="009A4EF3">
        <w:t xml:space="preserve">art. 125, art. 126, art. 128 § 1, </w:t>
      </w:r>
      <w:r w:rsidR="0077268C" w:rsidRPr="009A4EF3">
        <w:t>działu II</w:t>
      </w:r>
      <w:r w:rsidR="002422B9" w:rsidRPr="009A4EF3">
        <w:t xml:space="preserve"> i rozdziału 10 działu IV</w:t>
      </w:r>
      <w:r w:rsidR="0077268C" w:rsidRPr="009A4EF3">
        <w:t xml:space="preserve"> ustawy z dnia … – Ord</w:t>
      </w:r>
      <w:r w:rsidR="002422B9" w:rsidRPr="009A4EF3">
        <w:t>ynacja podatkowa (Dz. U. poz. …</w:t>
      </w:r>
      <w:r w:rsidR="0077268C" w:rsidRPr="009A4EF3">
        <w:t>)</w:t>
      </w:r>
      <w:r w:rsidR="00A327F0" w:rsidRPr="009A4EF3">
        <w:t>, z wyłączeniem przepisów dotyczących odsetek za zwłokę, oraz przepisy o postępowaniu egzekucyjnym w administracji.</w:t>
      </w:r>
      <w:r>
        <w:t>”</w:t>
      </w:r>
      <w:r w:rsidR="00A327F0" w:rsidRPr="009A4EF3">
        <w:t>;</w:t>
      </w:r>
    </w:p>
    <w:p w14:paraId="0878B3D3" w14:textId="77777777" w:rsidR="00A327F0" w:rsidRPr="009A4EF3" w:rsidRDefault="00A327F0" w:rsidP="00F520D2">
      <w:pPr>
        <w:pStyle w:val="PKTpunkt"/>
        <w:keepNext/>
      </w:pPr>
      <w:r w:rsidRPr="009A4EF3">
        <w:t>2)</w:t>
      </w:r>
      <w:r w:rsidRPr="009A4EF3">
        <w:tab/>
        <w:t>w art. 74 ust. 6 otrzymuje brzmienie:</w:t>
      </w:r>
    </w:p>
    <w:p w14:paraId="19975289" w14:textId="3FE607E4" w:rsidR="00A327F0" w:rsidRPr="009A4EF3" w:rsidRDefault="00815A76" w:rsidP="001059A5">
      <w:pPr>
        <w:pStyle w:val="ZUSTzmustartykuempunktem"/>
      </w:pPr>
      <w:r>
        <w:t>„</w:t>
      </w:r>
      <w:r w:rsidR="00A327F0" w:rsidRPr="009A4EF3">
        <w:t xml:space="preserve">6. W przypadku, gdy koszty badań wyrobu poniósł organ celny, przepisy ust. 2-5 stosuje się odpowiednio, z tym, że ustalenie opłat przez organ celny następuje na podstawie </w:t>
      </w:r>
      <w:r w:rsidR="0077268C" w:rsidRPr="009A4EF3">
        <w:t>ustawy z dnia … – Ordynacja podatkowa</w:t>
      </w:r>
      <w:r w:rsidR="00A327F0" w:rsidRPr="009A4EF3">
        <w:t>, z wyłączeniem przepisów dotyczących odsetek za zwłokę. Do opłat stosuje się przepisy o postępowaniu egzekucyjnym w administracji.</w:t>
      </w:r>
      <w:r>
        <w:t>”</w:t>
      </w:r>
      <w:r w:rsidR="00A327F0" w:rsidRPr="009A4EF3">
        <w:t>;</w:t>
      </w:r>
    </w:p>
    <w:p w14:paraId="5D46240A" w14:textId="77777777" w:rsidR="00A327F0" w:rsidRPr="009A4EF3" w:rsidRDefault="00A327F0" w:rsidP="00F520D2">
      <w:pPr>
        <w:pStyle w:val="PKTpunkt"/>
        <w:keepNext/>
      </w:pPr>
      <w:r w:rsidRPr="009A4EF3">
        <w:t>3)</w:t>
      </w:r>
      <w:r w:rsidRPr="009A4EF3">
        <w:tab/>
        <w:t>w art. 98 ust. 6 otrzymuje brzmienie:</w:t>
      </w:r>
    </w:p>
    <w:p w14:paraId="66E17E67" w14:textId="09968922" w:rsidR="00A327F0" w:rsidRPr="009A4EF3" w:rsidRDefault="00815A76" w:rsidP="001059A5">
      <w:pPr>
        <w:pStyle w:val="ZUSTzmustartykuempunktem"/>
      </w:pPr>
      <w:r>
        <w:t>„</w:t>
      </w:r>
      <w:r w:rsidR="00A327F0" w:rsidRPr="009A4EF3">
        <w:t xml:space="preserve">6. Do kar pieniężnych, w zakresie nieuregulowanym w ustawie, stosuje się odpowiednio przepisy </w:t>
      </w:r>
      <w:r w:rsidR="00DC319C" w:rsidRPr="009A4EF3">
        <w:t xml:space="preserve">art. 125, art. 126, art. 128 § 1, </w:t>
      </w:r>
      <w:r w:rsidR="0077268C" w:rsidRPr="009A4EF3">
        <w:t xml:space="preserve">działu II </w:t>
      </w:r>
      <w:r w:rsidR="002422B9" w:rsidRPr="009A4EF3">
        <w:t xml:space="preserve">i rozdziału 10 działu IV </w:t>
      </w:r>
      <w:r w:rsidR="0077268C" w:rsidRPr="009A4EF3">
        <w:t>ustawy z dnia … – Ordynacja podatkowa</w:t>
      </w:r>
      <w:r w:rsidR="00A327F0" w:rsidRPr="009A4EF3">
        <w:t>.</w:t>
      </w:r>
      <w:r>
        <w:t>”</w:t>
      </w:r>
      <w:r w:rsidR="00A327F0" w:rsidRPr="009A4EF3">
        <w:t>.</w:t>
      </w:r>
    </w:p>
    <w:p w14:paraId="73BB2F66" w14:textId="79FAB880" w:rsidR="00A327F0" w:rsidRPr="009A4EF3" w:rsidRDefault="00A327F0" w:rsidP="00F520D2">
      <w:pPr>
        <w:pStyle w:val="ARTartustawynprozporzdzenia"/>
        <w:keepNext/>
      </w:pPr>
      <w:r w:rsidRPr="009A4EF3">
        <w:rPr>
          <w:rStyle w:val="Ppogrubienie"/>
        </w:rPr>
        <w:lastRenderedPageBreak/>
        <w:t>Art. 13</w:t>
      </w:r>
      <w:r w:rsidR="00DA7A03" w:rsidRPr="009A4EF3">
        <w:rPr>
          <w:rStyle w:val="Ppogrubienie"/>
        </w:rPr>
        <w:t>4</w:t>
      </w:r>
      <w:r w:rsidRPr="009A4EF3">
        <w:rPr>
          <w:rStyle w:val="Ppogrubienie"/>
        </w:rPr>
        <w:t>.</w:t>
      </w:r>
      <w:r w:rsidRPr="009A4EF3">
        <w:t> W ustawie z dnia 20 maja 2016 r. o efektywności energetycznej (Dz. U. poz. 831) w art. 42 ust. 3 otrzymuje brzmienie:</w:t>
      </w:r>
    </w:p>
    <w:p w14:paraId="6F16512A" w14:textId="04C56C51" w:rsidR="00A327F0" w:rsidRPr="009A4EF3" w:rsidRDefault="00815A76" w:rsidP="001059A5">
      <w:pPr>
        <w:pStyle w:val="ZUSTzmustartykuempunktem"/>
      </w:pPr>
      <w:r>
        <w:t>„</w:t>
      </w:r>
      <w:r w:rsidR="00A327F0" w:rsidRPr="009A4EF3">
        <w:t xml:space="preserve">3. Do kar pieniężnych stosuje się odpowiednio przepisy </w:t>
      </w:r>
      <w:r w:rsidR="00DC319C" w:rsidRPr="009A4EF3">
        <w:t xml:space="preserve">art. 125, art. 126, art. 128 § 1, </w:t>
      </w:r>
      <w:r w:rsidR="0077268C" w:rsidRPr="009A4EF3">
        <w:t>działu II</w:t>
      </w:r>
      <w:r w:rsidR="002422B9" w:rsidRPr="009A4EF3">
        <w:t xml:space="preserve"> i rozdziału 10 działu IV</w:t>
      </w:r>
      <w:r w:rsidR="0077268C" w:rsidRPr="009A4EF3">
        <w:t xml:space="preserve"> ustawy z dnia … – Ord</w:t>
      </w:r>
      <w:r w:rsidR="002422B9" w:rsidRPr="009A4EF3">
        <w:t>ynacja podatkowa (Dz. U. poz. …</w:t>
      </w:r>
      <w:r w:rsidR="0077268C" w:rsidRPr="009A4EF3">
        <w:t>)</w:t>
      </w:r>
      <w:r w:rsidR="00A327F0" w:rsidRPr="009A4EF3">
        <w:t>. Kara pieniężna podlega ściągnięciu w trybie przepisów o postępowaniu egzekucyjnym w administracji.</w:t>
      </w:r>
      <w:r>
        <w:t>”</w:t>
      </w:r>
      <w:r w:rsidR="00A327F0" w:rsidRPr="009A4EF3">
        <w:t>.</w:t>
      </w:r>
    </w:p>
    <w:p w14:paraId="4634B4DD" w14:textId="620D63E1" w:rsidR="00A327F0" w:rsidRPr="009A4EF3" w:rsidRDefault="00A327F0" w:rsidP="00F520D2">
      <w:pPr>
        <w:pStyle w:val="ARTartustawynprozporzdzenia"/>
        <w:keepNext/>
      </w:pPr>
      <w:r w:rsidRPr="009A4EF3">
        <w:rPr>
          <w:rStyle w:val="Ppogrubienie"/>
        </w:rPr>
        <w:t>Art. 13</w:t>
      </w:r>
      <w:r w:rsidR="00DA7A03" w:rsidRPr="009A4EF3">
        <w:rPr>
          <w:rStyle w:val="Ppogrubienie"/>
        </w:rPr>
        <w:t>5</w:t>
      </w:r>
      <w:r w:rsidRPr="009A4EF3">
        <w:rPr>
          <w:rStyle w:val="Ppogrubienie"/>
        </w:rPr>
        <w:t>.</w:t>
      </w:r>
      <w:r w:rsidRPr="009A4EF3">
        <w:t> W ustawie z dnia 6 lipca 2016 r. o aktywizacji przemysłu okrętowego i przemysłów komplementarnych (Dz. U. poz. 1206</w:t>
      </w:r>
      <w:r w:rsidR="00C4045E" w:rsidRPr="009A4EF3">
        <w:t xml:space="preserve"> i 1948</w:t>
      </w:r>
      <w:r w:rsidRPr="009A4EF3">
        <w:t>) w art. 5 ust. 5 otrzymuje brzmienie:</w:t>
      </w:r>
    </w:p>
    <w:p w14:paraId="6F0B5ED2" w14:textId="01030936" w:rsidR="00A327F0" w:rsidRPr="009A4EF3" w:rsidRDefault="00815A76" w:rsidP="001059A5">
      <w:pPr>
        <w:pStyle w:val="ZUSTzmustartykuempunktem"/>
      </w:pPr>
      <w:r>
        <w:t>„</w:t>
      </w:r>
      <w:r w:rsidR="00A327F0" w:rsidRPr="009A4EF3">
        <w:t xml:space="preserve">5. W przypadku, o którym mowa w ust. 4, nie stosuje się przepisów </w:t>
      </w:r>
      <w:r w:rsidR="0077268C" w:rsidRPr="009A4EF3">
        <w:t>ustawy z dnia … – Ord</w:t>
      </w:r>
      <w:r w:rsidR="002422B9" w:rsidRPr="009A4EF3">
        <w:t>ynacja podatkowa (Dz. U. poz. …</w:t>
      </w:r>
      <w:r w:rsidR="0077268C" w:rsidRPr="009A4EF3">
        <w:t>)</w:t>
      </w:r>
      <w:r w:rsidR="00A327F0" w:rsidRPr="009A4EF3">
        <w:t xml:space="preserve"> o zaległości podatkowej za okres od pierwszego dnia miesiąca, w którym przedsiębiorca okrętowy wybrał opodatkowanie w formie zryczałtowanego podatku, do końca miesiąca, w którym przedsiębiorca okrętowy nie uzyskał certyfikatu, o którym mowa w art. 4 ust. 1.</w:t>
      </w:r>
      <w:r>
        <w:t>”</w:t>
      </w:r>
      <w:r w:rsidR="00A327F0" w:rsidRPr="009A4EF3">
        <w:t>.</w:t>
      </w:r>
    </w:p>
    <w:p w14:paraId="224184A5" w14:textId="5155F242" w:rsidR="00A327F0" w:rsidRPr="009A4EF3" w:rsidRDefault="00A327F0" w:rsidP="00F520D2">
      <w:pPr>
        <w:pStyle w:val="ARTartustawynprozporzdzenia"/>
        <w:keepNext/>
      </w:pPr>
      <w:r w:rsidRPr="009A4EF3">
        <w:rPr>
          <w:rStyle w:val="Ppogrubienie"/>
        </w:rPr>
        <w:t>Art. 13</w:t>
      </w:r>
      <w:r w:rsidR="00DA7A03" w:rsidRPr="009A4EF3">
        <w:rPr>
          <w:rStyle w:val="Ppogrubienie"/>
        </w:rPr>
        <w:t>6</w:t>
      </w:r>
      <w:r w:rsidRPr="009A4EF3">
        <w:rPr>
          <w:rStyle w:val="Ppogrubienie"/>
        </w:rPr>
        <w:t>.</w:t>
      </w:r>
      <w:r w:rsidRPr="009A4EF3">
        <w:t> W ustawie z dnia 19 lipca 2016 r. o dostępie do zasobów genetycznych i podziale korzyści z ich wykorzystania (Dz. U. poz. 1340) art. 22 otrzymuje brzmienie:</w:t>
      </w:r>
    </w:p>
    <w:p w14:paraId="468A6636" w14:textId="13F6339F" w:rsidR="00A327F0" w:rsidRPr="009A4EF3" w:rsidRDefault="00815A76" w:rsidP="001059A5">
      <w:pPr>
        <w:pStyle w:val="ZUSTzmustartykuempunktem"/>
      </w:pPr>
      <w:r>
        <w:t>„</w:t>
      </w:r>
      <w:r w:rsidR="00A327F0" w:rsidRPr="009A4EF3">
        <w:t xml:space="preserve">Art. 22. W sprawach dotyczących kar pieniężnych stosuje się odpowiednio przepisy </w:t>
      </w:r>
      <w:r w:rsidR="00DC319C" w:rsidRPr="009A4EF3">
        <w:t xml:space="preserve">art. 125, art. 126, art. 128 § 1, </w:t>
      </w:r>
      <w:r w:rsidR="0077268C" w:rsidRPr="009A4EF3">
        <w:t>działu II</w:t>
      </w:r>
      <w:r w:rsidR="002422B9" w:rsidRPr="009A4EF3">
        <w:t xml:space="preserve"> i rozdziału 10 działu IV</w:t>
      </w:r>
      <w:r w:rsidR="0077268C" w:rsidRPr="009A4EF3">
        <w:t xml:space="preserve"> ustawy z dnia … – Ord</w:t>
      </w:r>
      <w:r w:rsidR="002422B9" w:rsidRPr="009A4EF3">
        <w:t>ynacja podatkowa (Dz. U. poz. …</w:t>
      </w:r>
      <w:r w:rsidR="0077268C" w:rsidRPr="009A4EF3">
        <w:t>)</w:t>
      </w:r>
      <w:r w:rsidR="00A327F0" w:rsidRPr="009A4EF3">
        <w:t>, z tym że uprawnienia organu podatkowego przysługują wojewódzkiemu inspektorowi.</w:t>
      </w:r>
      <w:r>
        <w:t>”</w:t>
      </w:r>
      <w:r w:rsidR="00A327F0" w:rsidRPr="009A4EF3">
        <w:t>.</w:t>
      </w:r>
    </w:p>
    <w:p w14:paraId="46800F44" w14:textId="566569C8" w:rsidR="00A327F0" w:rsidRPr="009A4EF3" w:rsidRDefault="00A327F0" w:rsidP="00F520D2">
      <w:pPr>
        <w:pStyle w:val="ARTartustawynprozporzdzenia"/>
        <w:keepNext/>
      </w:pPr>
      <w:r w:rsidRPr="009A4EF3">
        <w:rPr>
          <w:rStyle w:val="Ppogrubienie"/>
        </w:rPr>
        <w:t>Art. 13</w:t>
      </w:r>
      <w:r w:rsidR="00DA7A03" w:rsidRPr="009A4EF3">
        <w:rPr>
          <w:rStyle w:val="Ppogrubienie"/>
        </w:rPr>
        <w:t>7</w:t>
      </w:r>
      <w:r w:rsidRPr="009A4EF3">
        <w:rPr>
          <w:rStyle w:val="Ppogrubienie"/>
        </w:rPr>
        <w:t>.</w:t>
      </w:r>
      <w:r w:rsidRPr="009A4EF3">
        <w:t> W ustawie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(Dz. U. poz. 1454</w:t>
      </w:r>
      <w:r w:rsidR="00C4045E" w:rsidRPr="009A4EF3">
        <w:t xml:space="preserve"> i 1948</w:t>
      </w:r>
      <w:r w:rsidRPr="009A4EF3">
        <w:t>) wprowadza się następujące zmiany:</w:t>
      </w:r>
    </w:p>
    <w:p w14:paraId="39D681E4" w14:textId="77777777" w:rsidR="00A327F0" w:rsidRPr="009A4EF3" w:rsidRDefault="00A327F0" w:rsidP="00F520D2">
      <w:pPr>
        <w:pStyle w:val="PKTpunkt"/>
        <w:keepNext/>
      </w:pPr>
      <w:r w:rsidRPr="009A4EF3">
        <w:t>1)</w:t>
      </w:r>
      <w:r w:rsidRPr="009A4EF3">
        <w:tab/>
        <w:t>w art. 11 w ust. 1 wprowadzenie do wyliczenia otrzymuje brzmienie:</w:t>
      </w:r>
    </w:p>
    <w:p w14:paraId="7541C7AA" w14:textId="46C21F25" w:rsidR="00A327F0" w:rsidRPr="009A4EF3" w:rsidRDefault="00815A76" w:rsidP="00E7240B">
      <w:pPr>
        <w:pStyle w:val="ZARTzmartartykuempunktem"/>
      </w:pPr>
      <w:r>
        <w:t>„</w:t>
      </w:r>
      <w:r w:rsidR="00A327F0" w:rsidRPr="009A4EF3">
        <w:t xml:space="preserve">Jednostka samorządu terytorialnego od dnia podjęcia wspólnego rozliczania podatku wraz ze wszystkimi jednostkami organizacyjnymi może dokonać, z zastrzeżeniem art. 10, korekt rozliczeń podatku za okresy rozliczeniowe upływające przed dniem podjęcia przez nią rozliczania podatku wraz ze wszystkimi jednostkami organizacyjnymi na zasadach przewidzianych w ustawie o podatku od towarów i usług, </w:t>
      </w:r>
      <w:r w:rsidR="0077268C" w:rsidRPr="009A4EF3">
        <w:lastRenderedPageBreak/>
        <w:t>ustawie z dnia … – Ordynacja podatkowa</w:t>
      </w:r>
      <w:r w:rsidR="00A327F0" w:rsidRPr="009A4EF3">
        <w:t xml:space="preserve">, zwanej dalej </w:t>
      </w:r>
      <w:r>
        <w:t>„</w:t>
      </w:r>
      <w:r w:rsidR="00A327F0" w:rsidRPr="009A4EF3">
        <w:t>Ordynacją podatkową</w:t>
      </w:r>
      <w:r>
        <w:t>”</w:t>
      </w:r>
      <w:r w:rsidR="00A327F0" w:rsidRPr="009A4EF3">
        <w:t xml:space="preserve">, oraz ustawie z dnia 16 listopada 2016 r. o Krajowej Administracji Skarbowej (Dz.U. poz. 1947), zwanych dalej </w:t>
      </w:r>
      <w:r>
        <w:t>„</w:t>
      </w:r>
      <w:r w:rsidR="00A327F0" w:rsidRPr="009A4EF3">
        <w:t>korektami deklaracji podatkowych</w:t>
      </w:r>
      <w:r>
        <w:t>”</w:t>
      </w:r>
      <w:r w:rsidR="00A327F0" w:rsidRPr="009A4EF3">
        <w:t>, w odniesieniu do rozliczeń:</w:t>
      </w:r>
      <w:r>
        <w:t>”</w:t>
      </w:r>
      <w:r w:rsidR="00A327F0" w:rsidRPr="009A4EF3">
        <w:t>;</w:t>
      </w:r>
    </w:p>
    <w:p w14:paraId="7795BBAA" w14:textId="77777777" w:rsidR="00A327F0" w:rsidRPr="009A4EF3" w:rsidRDefault="00A327F0" w:rsidP="00F520D2">
      <w:pPr>
        <w:pStyle w:val="PKTpunkt"/>
        <w:keepNext/>
      </w:pPr>
      <w:r w:rsidRPr="009A4EF3">
        <w:t>2)</w:t>
      </w:r>
      <w:r w:rsidRPr="009A4EF3">
        <w:tab/>
        <w:t>art. 12 otrzymuje brzmienie:</w:t>
      </w:r>
    </w:p>
    <w:p w14:paraId="464D7326" w14:textId="142AB99E" w:rsidR="00A327F0" w:rsidRPr="009A4EF3" w:rsidRDefault="00815A76" w:rsidP="00E7240B">
      <w:pPr>
        <w:pStyle w:val="ZARTzmartartykuempunktem"/>
      </w:pPr>
      <w:r>
        <w:t>„</w:t>
      </w:r>
      <w:r w:rsidR="00E7240B" w:rsidRPr="009A4EF3">
        <w:t xml:space="preserve">Art. </w:t>
      </w:r>
      <w:r w:rsidR="00A327F0" w:rsidRPr="009A4EF3">
        <w:t xml:space="preserve">12. Korekty deklaracji podatkowych niespełniające warunków, o których mowa w art. 11, nie wywołują skutków prawnych. Naczelnik urzędu skarbowego zawiadamia pisemnie jednostkę samorządu terytorialnego składającą korekty deklaracji podatkowych o ich bezskuteczności. Przepisy </w:t>
      </w:r>
      <w:r w:rsidR="00752A68" w:rsidRPr="009A4EF3">
        <w:t xml:space="preserve">art. 139 </w:t>
      </w:r>
      <w:r w:rsidR="00EB460E" w:rsidRPr="009A4EF3">
        <w:t>§</w:t>
      </w:r>
      <w:r w:rsidR="00014471" w:rsidRPr="009A4EF3">
        <w:t xml:space="preserve"> 1 pkt</w:t>
      </w:r>
      <w:r w:rsidR="00EB460E" w:rsidRPr="009A4EF3">
        <w:t xml:space="preserve"> </w:t>
      </w:r>
      <w:r w:rsidR="00014471" w:rsidRPr="009A4EF3">
        <w:t>4 i 5</w:t>
      </w:r>
      <w:r w:rsidR="00EB460E" w:rsidRPr="009A4EF3">
        <w:t xml:space="preserve"> oraz art. 188 § 1 pkt 1 i § 3</w:t>
      </w:r>
      <w:r w:rsidR="00752A68" w:rsidRPr="009A4EF3">
        <w:t xml:space="preserve"> ustawy z dnia … – Ordynacja podatkowa</w:t>
      </w:r>
      <w:r w:rsidR="00A327F0" w:rsidRPr="009A4EF3">
        <w:t xml:space="preserve"> stosuje się odpowiednio.</w:t>
      </w:r>
      <w:r>
        <w:t>”</w:t>
      </w:r>
      <w:r w:rsidR="00A327F0" w:rsidRPr="009A4EF3">
        <w:t>;</w:t>
      </w:r>
    </w:p>
    <w:p w14:paraId="24476587" w14:textId="77777777" w:rsidR="00A327F0" w:rsidRPr="009A4EF3" w:rsidRDefault="00A327F0" w:rsidP="00F520D2">
      <w:pPr>
        <w:pStyle w:val="PKTpunkt"/>
        <w:keepNext/>
      </w:pPr>
      <w:r w:rsidRPr="009A4EF3">
        <w:t>3)</w:t>
      </w:r>
      <w:r w:rsidRPr="009A4EF3">
        <w:tab/>
        <w:t>art. 14 ust. 1 otrzymuje brzmienie:</w:t>
      </w:r>
    </w:p>
    <w:p w14:paraId="620EB505" w14:textId="465DB1AF" w:rsidR="00A327F0" w:rsidRPr="009A4EF3" w:rsidRDefault="00815A76" w:rsidP="00F520D2">
      <w:pPr>
        <w:pStyle w:val="ZARTzmartartykuempunktem"/>
        <w:keepNext/>
      </w:pPr>
      <w:r>
        <w:t>„</w:t>
      </w:r>
      <w:r w:rsidR="00A327F0" w:rsidRPr="009A4EF3">
        <w:t xml:space="preserve">1. Jeżeli wskutek złożenia korekt deklaracji podatkowych, o których mowa w art. 11 ust. 1 pkt 2, konieczne jest wydanie decyzji, o których mowa </w:t>
      </w:r>
      <w:r w:rsidR="00752A68" w:rsidRPr="009A4EF3">
        <w:t xml:space="preserve">art. 130 § 2 </w:t>
      </w:r>
      <w:r w:rsidR="002252D7" w:rsidRPr="009A4EF3">
        <w:t>Ordynacji</w:t>
      </w:r>
      <w:r w:rsidR="00752A68" w:rsidRPr="009A4EF3">
        <w:t xml:space="preserve"> podatkow</w:t>
      </w:r>
      <w:r w:rsidR="002252D7" w:rsidRPr="009A4EF3">
        <w:t>ej</w:t>
      </w:r>
      <w:r w:rsidR="00A327F0" w:rsidRPr="009A4EF3">
        <w:t>, określających:</w:t>
      </w:r>
    </w:p>
    <w:p w14:paraId="69437DDF" w14:textId="77777777" w:rsidR="00A327F0" w:rsidRPr="009A4EF3" w:rsidRDefault="00A327F0" w:rsidP="00E7240B">
      <w:pPr>
        <w:pStyle w:val="ZPKTzmpktartykuempunktem"/>
      </w:pPr>
      <w:r w:rsidRPr="009A4EF3">
        <w:t>1)</w:t>
      </w:r>
      <w:r w:rsidRPr="009A4EF3">
        <w:tab/>
        <w:t>wysokość zobowiązania podatkowego w podatku lub</w:t>
      </w:r>
    </w:p>
    <w:p w14:paraId="5D40B3EB" w14:textId="77777777" w:rsidR="00A327F0" w:rsidRPr="009A4EF3" w:rsidRDefault="00A327F0" w:rsidP="00E7240B">
      <w:pPr>
        <w:pStyle w:val="ZPKTzmpktartykuempunktem"/>
      </w:pPr>
      <w:r w:rsidRPr="009A4EF3">
        <w:t>2)</w:t>
      </w:r>
      <w:r w:rsidRPr="009A4EF3">
        <w:tab/>
        <w:t>prawidłową wysokość zwrotu podatku, lub</w:t>
      </w:r>
    </w:p>
    <w:p w14:paraId="16432B65" w14:textId="77777777" w:rsidR="00A327F0" w:rsidRPr="009A4EF3" w:rsidRDefault="00A327F0" w:rsidP="00F520D2">
      <w:pPr>
        <w:pStyle w:val="ZPKTzmpktartykuempunktem"/>
        <w:keepNext/>
      </w:pPr>
      <w:r w:rsidRPr="009A4EF3">
        <w:t>3)</w:t>
      </w:r>
      <w:r w:rsidRPr="009A4EF3">
        <w:tab/>
        <w:t>prawidłową wysokość nadwyżki kwoty podatku naliczonego nad kwotą podatku należnego do odliczenia w następnych okresach rozliczeniowych</w:t>
      </w:r>
    </w:p>
    <w:p w14:paraId="29E4802F" w14:textId="3DD6A5C5" w:rsidR="00A327F0" w:rsidRPr="009A4EF3" w:rsidRDefault="00A327F0" w:rsidP="00E7240B">
      <w:pPr>
        <w:pStyle w:val="ZCZWSPPKTzmczciwsppktartykuempunktem"/>
      </w:pPr>
      <w:r w:rsidRPr="009A4EF3">
        <w:t>– decyzje te można wydać także po upływie terminu przedawnienia.</w:t>
      </w:r>
      <w:r w:rsidR="00815A76">
        <w:t>”</w:t>
      </w:r>
      <w:r w:rsidRPr="009A4EF3">
        <w:t>.</w:t>
      </w:r>
    </w:p>
    <w:p w14:paraId="3E165148" w14:textId="5F6CB7EF" w:rsidR="00A327F0" w:rsidRPr="009A4EF3" w:rsidRDefault="00A327F0" w:rsidP="00F520D2">
      <w:pPr>
        <w:pStyle w:val="ARTartustawynprozporzdzenia"/>
        <w:keepNext/>
      </w:pPr>
      <w:r w:rsidRPr="009A4EF3">
        <w:rPr>
          <w:rStyle w:val="Ppogrubienie"/>
        </w:rPr>
        <w:t>Art. 13</w:t>
      </w:r>
      <w:r w:rsidR="00DA7A03" w:rsidRPr="009A4EF3">
        <w:rPr>
          <w:rStyle w:val="Ppogrubienie"/>
        </w:rPr>
        <w:t>8</w:t>
      </w:r>
      <w:r w:rsidRPr="009A4EF3">
        <w:rPr>
          <w:rStyle w:val="Ppogrubienie"/>
        </w:rPr>
        <w:t>.</w:t>
      </w:r>
      <w:r w:rsidRPr="009A4EF3">
        <w:t> W ustawie z dnia 5 września 2016 r. o usługach zaufania oraz identyfikacji elektronicznej (Dz. U. poz. 1579) art. 49 otrzymuje brzmienie:</w:t>
      </w:r>
    </w:p>
    <w:p w14:paraId="7939188F" w14:textId="4C7983DC" w:rsidR="00A327F0" w:rsidRPr="009A4EF3" w:rsidRDefault="00815A76" w:rsidP="00E7240B">
      <w:pPr>
        <w:pStyle w:val="ZUSTzmustartykuempunktem"/>
      </w:pPr>
      <w:r>
        <w:t>„</w:t>
      </w:r>
      <w:r w:rsidR="00A327F0" w:rsidRPr="009A4EF3">
        <w:t xml:space="preserve">Art. 49. Do kar pieniężnych stosuje się odpowiednio przepisy </w:t>
      </w:r>
      <w:r w:rsidR="00BC0611" w:rsidRPr="009A4EF3">
        <w:t xml:space="preserve">art. 125, art. 126, art. 128 § 1, </w:t>
      </w:r>
      <w:r w:rsidR="00752A68" w:rsidRPr="009A4EF3">
        <w:t>dział</w:t>
      </w:r>
      <w:r w:rsidR="002422B9" w:rsidRPr="009A4EF3">
        <w:t>ów</w:t>
      </w:r>
      <w:r w:rsidR="00752A68" w:rsidRPr="009A4EF3">
        <w:t xml:space="preserve"> II i III </w:t>
      </w:r>
      <w:r w:rsidR="002422B9" w:rsidRPr="009A4EF3">
        <w:t xml:space="preserve">oraz rozdziału 10 działu IV </w:t>
      </w:r>
      <w:r w:rsidR="00752A68" w:rsidRPr="009A4EF3">
        <w:t>ustawy z dnia … – Ord</w:t>
      </w:r>
      <w:r w:rsidR="002422B9" w:rsidRPr="009A4EF3">
        <w:t>ynacja podatkowa (Dz. U. poz. …</w:t>
      </w:r>
      <w:r w:rsidR="00752A68" w:rsidRPr="009A4EF3">
        <w:t>)</w:t>
      </w:r>
      <w:r w:rsidR="00A327F0" w:rsidRPr="009A4EF3">
        <w:t>.</w:t>
      </w:r>
      <w:r>
        <w:t>”</w:t>
      </w:r>
      <w:r w:rsidR="00A327F0" w:rsidRPr="009A4EF3">
        <w:t>.</w:t>
      </w:r>
    </w:p>
    <w:p w14:paraId="1E702B40" w14:textId="6DD738CE" w:rsidR="00A327F0" w:rsidRPr="009A4EF3" w:rsidRDefault="00A327F0" w:rsidP="00F520D2">
      <w:pPr>
        <w:pStyle w:val="ARTartustawynprozporzdzenia"/>
        <w:keepNext/>
      </w:pPr>
      <w:r w:rsidRPr="009A4EF3">
        <w:rPr>
          <w:rStyle w:val="Ppogrubienie"/>
        </w:rPr>
        <w:t>Art. 13</w:t>
      </w:r>
      <w:r w:rsidR="00DA7A03" w:rsidRPr="009A4EF3">
        <w:rPr>
          <w:rStyle w:val="Ppogrubienie"/>
        </w:rPr>
        <w:t>9</w:t>
      </w:r>
      <w:r w:rsidRPr="009A4EF3">
        <w:rPr>
          <w:rStyle w:val="Ppogrubienie"/>
        </w:rPr>
        <w:t>.</w:t>
      </w:r>
      <w:r w:rsidRPr="009A4EF3">
        <w:t xml:space="preserve"> W ustawie z dnia 16 listopada 2016 r. o Krajowej Administracji Skarbowej (Dz. U. poz. 1947, z </w:t>
      </w:r>
      <w:proofErr w:type="spellStart"/>
      <w:r w:rsidRPr="009A4EF3">
        <w:t>późn</w:t>
      </w:r>
      <w:proofErr w:type="spellEnd"/>
      <w:r w:rsidRPr="009A4EF3">
        <w:t>. zm.</w:t>
      </w:r>
      <w:r w:rsidR="00C4045E" w:rsidRPr="009A4EF3">
        <w:rPr>
          <w:rStyle w:val="Odwoanieprzypisudolnego"/>
        </w:rPr>
        <w:footnoteReference w:id="17"/>
      </w:r>
      <w:r w:rsidR="00C4045E" w:rsidRPr="009A4EF3">
        <w:rPr>
          <w:rStyle w:val="IGindeksgrny"/>
        </w:rPr>
        <w:t>)</w:t>
      </w:r>
      <w:r w:rsidRPr="009A4EF3">
        <w:t>) wprowadza się następujące zmiany:</w:t>
      </w:r>
    </w:p>
    <w:p w14:paraId="5037EF1F" w14:textId="77777777" w:rsidR="00A327F0" w:rsidRPr="009A4EF3" w:rsidRDefault="00A327F0" w:rsidP="00F520D2">
      <w:pPr>
        <w:pStyle w:val="PKTpunkt"/>
        <w:keepNext/>
      </w:pPr>
      <w:r w:rsidRPr="009A4EF3">
        <w:t>1)</w:t>
      </w:r>
      <w:r w:rsidRPr="009A4EF3">
        <w:tab/>
        <w:t>w art. 45 ust. 6 i 7 otrzymuje brzmienie:</w:t>
      </w:r>
    </w:p>
    <w:p w14:paraId="0CDD4CEF" w14:textId="22BC8D57" w:rsidR="00A327F0" w:rsidRPr="009A4EF3" w:rsidRDefault="00815A76" w:rsidP="00E7240B">
      <w:pPr>
        <w:pStyle w:val="ZUSTzmustartykuempunktem"/>
      </w:pPr>
      <w:r>
        <w:t>„</w:t>
      </w:r>
      <w:r w:rsidR="00A327F0" w:rsidRPr="009A4EF3">
        <w:t xml:space="preserve">6. Na postanowienie, o którym mowa w ust. 3, przysługuje zażalenie. W zakresie nieuregulowanym stosuje się odpowiednio przepisy </w:t>
      </w:r>
      <w:r w:rsidR="00752A68" w:rsidRPr="009A4EF3">
        <w:t>ustawy z dnia … – Ord</w:t>
      </w:r>
      <w:r w:rsidR="002422B9" w:rsidRPr="009A4EF3">
        <w:t>ynacja podatkowa (Dz. U. poz. …</w:t>
      </w:r>
      <w:r w:rsidR="00752A68" w:rsidRPr="009A4EF3">
        <w:t>)</w:t>
      </w:r>
      <w:r w:rsidR="00A327F0" w:rsidRPr="009A4EF3">
        <w:t xml:space="preserve">, zwanej dalej </w:t>
      </w:r>
      <w:r>
        <w:t>„</w:t>
      </w:r>
      <w:r w:rsidR="00A327F0" w:rsidRPr="009A4EF3">
        <w:t>Ordynacją podatkową</w:t>
      </w:r>
      <w:r>
        <w:t>”</w:t>
      </w:r>
      <w:r w:rsidR="00A327F0" w:rsidRPr="009A4EF3">
        <w:t>.</w:t>
      </w:r>
    </w:p>
    <w:p w14:paraId="20DD2A0B" w14:textId="76C5C551" w:rsidR="00A327F0" w:rsidRPr="009A4EF3" w:rsidRDefault="00A327F0" w:rsidP="00E7240B">
      <w:pPr>
        <w:pStyle w:val="ZUSTzmustartykuempunktem"/>
      </w:pPr>
      <w:r w:rsidRPr="009A4EF3">
        <w:lastRenderedPageBreak/>
        <w:t xml:space="preserve">7. Organ KAS może, w drodze decyzji, nałożyć karę pieniężną w wysokości do 10 000 zł na podmiot, który, pomimo prawidłowego wezwania, w wyznaczonym terminie nie udostępnił dokumentów lub nie udzielił informacji, o których mowa w ust. 1 i 5, lub udzielił ich w niepełnym zakresie. W zakresie nieuregulowanym przepisy </w:t>
      </w:r>
      <w:r w:rsidR="00752A68" w:rsidRPr="009A4EF3">
        <w:t>rozdziału 23 działu I</w:t>
      </w:r>
      <w:r w:rsidR="00E66FE9" w:rsidRPr="009A4EF3">
        <w:t>II</w:t>
      </w:r>
      <w:r w:rsidRPr="009A4EF3">
        <w:t xml:space="preserve"> Ordynacji podatkowej stosuje się odpowiednio.</w:t>
      </w:r>
      <w:r w:rsidR="00815A76">
        <w:t>”</w:t>
      </w:r>
      <w:r w:rsidRPr="009A4EF3">
        <w:t>;</w:t>
      </w:r>
    </w:p>
    <w:p w14:paraId="5FA2AAD5" w14:textId="77777777" w:rsidR="00A327F0" w:rsidRPr="009A4EF3" w:rsidRDefault="00A327F0" w:rsidP="00F520D2">
      <w:pPr>
        <w:pStyle w:val="PKTpunkt"/>
        <w:keepNext/>
      </w:pPr>
      <w:r w:rsidRPr="009A4EF3">
        <w:t>2)</w:t>
      </w:r>
      <w:r w:rsidRPr="009A4EF3">
        <w:tab/>
        <w:t>w art. 48 ust. 11 otrzymuje brzmienie:</w:t>
      </w:r>
    </w:p>
    <w:p w14:paraId="7E80881D" w14:textId="787E28E2" w:rsidR="00A327F0" w:rsidRPr="009A4EF3" w:rsidRDefault="00815A76" w:rsidP="00E7240B">
      <w:pPr>
        <w:pStyle w:val="ZUSTzmustartykuempunktem"/>
      </w:pPr>
      <w:r>
        <w:t>„</w:t>
      </w:r>
      <w:r w:rsidR="00A327F0" w:rsidRPr="009A4EF3">
        <w:t xml:space="preserve">11. Szef Krajowej Administracji Skarbowej lub naczelnik urzędu celno-skarbowego może, w drodze decyzji, nałożyć karę pieniężną w wysokości do 10 000 zł na podmiot, który pomimo prawidłowego wezwania w wyznaczonym terminie nie udzielił informacji, o których mowa w ust. 1-6, lub udzielił ich w niepełnym zakresie. W zakresie nieuregulowanym przepisy </w:t>
      </w:r>
      <w:r w:rsidR="00752A68" w:rsidRPr="009A4EF3">
        <w:t>roz</w:t>
      </w:r>
      <w:r w:rsidR="002422B9" w:rsidRPr="009A4EF3">
        <w:t>działu 23 działu I</w:t>
      </w:r>
      <w:r w:rsidR="00E66FE9" w:rsidRPr="009A4EF3">
        <w:t>II</w:t>
      </w:r>
      <w:r w:rsidR="00752A68" w:rsidRPr="009A4EF3">
        <w:t xml:space="preserve"> </w:t>
      </w:r>
      <w:r w:rsidR="00A327F0" w:rsidRPr="009A4EF3">
        <w:t>Ordynacji podatkowej stosuje się odpowiednio.</w:t>
      </w:r>
      <w:r>
        <w:t>”</w:t>
      </w:r>
      <w:r w:rsidR="00A327F0" w:rsidRPr="009A4EF3">
        <w:t>;</w:t>
      </w:r>
    </w:p>
    <w:p w14:paraId="23F2BF77" w14:textId="77777777" w:rsidR="00A327F0" w:rsidRPr="009A4EF3" w:rsidRDefault="00A327F0" w:rsidP="00F520D2">
      <w:pPr>
        <w:pStyle w:val="PKTpunkt"/>
        <w:keepNext/>
      </w:pPr>
      <w:r w:rsidRPr="009A4EF3">
        <w:t>3)</w:t>
      </w:r>
      <w:r w:rsidRPr="009A4EF3">
        <w:tab/>
        <w:t>art. 53 otrzymuje brzmienie:</w:t>
      </w:r>
    </w:p>
    <w:p w14:paraId="32A806AE" w14:textId="211FCBD4" w:rsidR="00A327F0" w:rsidRPr="009A4EF3" w:rsidRDefault="00815A76" w:rsidP="00F520D2">
      <w:pPr>
        <w:pStyle w:val="ZUSTzmustartykuempunktem"/>
        <w:keepNext/>
      </w:pPr>
      <w:r>
        <w:t>„</w:t>
      </w:r>
      <w:r w:rsidR="00A327F0" w:rsidRPr="009A4EF3">
        <w:t xml:space="preserve">Art. 53. W zakresie nieuregulowanym do spraw, o których mowa w niniejszym dziale, stosuje się odpowiednio przepisy </w:t>
      </w:r>
      <w:r w:rsidR="002422B9" w:rsidRPr="009A4EF3">
        <w:t>rozdział 11 działu I</w:t>
      </w:r>
      <w:r w:rsidR="00752A68" w:rsidRPr="009A4EF3">
        <w:t xml:space="preserve"> </w:t>
      </w:r>
      <w:r w:rsidR="00A327F0" w:rsidRPr="009A4EF3">
        <w:t>Ordynacji podatkowej.</w:t>
      </w:r>
      <w:r>
        <w:t>”</w:t>
      </w:r>
      <w:r w:rsidR="00A327F0" w:rsidRPr="009A4EF3">
        <w:t>;</w:t>
      </w:r>
    </w:p>
    <w:p w14:paraId="731521DE" w14:textId="3566BE7C" w:rsidR="00A327F0" w:rsidRPr="009A4EF3" w:rsidRDefault="00A327F0" w:rsidP="00575B5C">
      <w:pPr>
        <w:pStyle w:val="PKTpunkt"/>
      </w:pPr>
      <w:r w:rsidRPr="009A4EF3">
        <w:t>4)</w:t>
      </w:r>
      <w:r w:rsidRPr="009A4EF3">
        <w:tab/>
      </w:r>
      <w:r w:rsidR="001149F0" w:rsidRPr="009A4EF3">
        <w:t>w art. 54 w ust. 1 pkt 1 otrzymuje brzmienie:</w:t>
      </w:r>
    </w:p>
    <w:p w14:paraId="0CC127A1" w14:textId="0E0B486B" w:rsidR="00A327F0" w:rsidRPr="009A4EF3" w:rsidRDefault="00815A76" w:rsidP="009249DF">
      <w:pPr>
        <w:pStyle w:val="ZPKTzmpktartykuempunktem"/>
        <w:keepNext/>
      </w:pPr>
      <w:r>
        <w:t>„</w:t>
      </w:r>
      <w:r w:rsidR="00A327F0" w:rsidRPr="009A4EF3">
        <w:t>1)</w:t>
      </w:r>
      <w:r w:rsidR="00A327F0" w:rsidRPr="009A4EF3">
        <w:tab/>
        <w:t xml:space="preserve">prawa podatkowego w rozumieniu </w:t>
      </w:r>
      <w:r w:rsidR="002422B9" w:rsidRPr="009A4EF3">
        <w:t>art. 13 pkt 11</w:t>
      </w:r>
      <w:r w:rsidR="00752A68" w:rsidRPr="009A4EF3">
        <w:t xml:space="preserve"> </w:t>
      </w:r>
      <w:r w:rsidR="00A327F0" w:rsidRPr="009A4EF3">
        <w:t>Ordynacji podatkowej;</w:t>
      </w:r>
      <w:r>
        <w:t>”</w:t>
      </w:r>
      <w:r w:rsidR="00A327F0" w:rsidRPr="009A4EF3">
        <w:t>;</w:t>
      </w:r>
    </w:p>
    <w:p w14:paraId="177C73D5" w14:textId="4503CBC6" w:rsidR="005D06A0" w:rsidRPr="009A4EF3" w:rsidRDefault="00B268A0" w:rsidP="00F520D2">
      <w:pPr>
        <w:pStyle w:val="PKTpunkt"/>
        <w:keepNext/>
      </w:pPr>
      <w:r w:rsidRPr="009A4EF3">
        <w:t>5</w:t>
      </w:r>
      <w:r w:rsidR="00A327F0" w:rsidRPr="009A4EF3">
        <w:t>)</w:t>
      </w:r>
      <w:r w:rsidR="00A327F0" w:rsidRPr="009A4EF3">
        <w:tab/>
      </w:r>
      <w:r w:rsidR="005D06A0" w:rsidRPr="009A4EF3">
        <w:t xml:space="preserve">w </w:t>
      </w:r>
      <w:r w:rsidR="00A327F0" w:rsidRPr="009A4EF3">
        <w:t>art. 79</w:t>
      </w:r>
      <w:r w:rsidR="005D06A0" w:rsidRPr="009A4EF3">
        <w:t>:</w:t>
      </w:r>
    </w:p>
    <w:p w14:paraId="691A0734" w14:textId="3DAD37F5" w:rsidR="00A327F0" w:rsidRPr="009A4EF3" w:rsidRDefault="005D06A0" w:rsidP="009A4EF3">
      <w:pPr>
        <w:pStyle w:val="LITlitera"/>
      </w:pPr>
      <w:r w:rsidRPr="009A4EF3">
        <w:t>a)</w:t>
      </w:r>
      <w:r w:rsidRPr="009A4EF3">
        <w:tab/>
        <w:t xml:space="preserve">w ust. 1 pkt 2 </w:t>
      </w:r>
      <w:r w:rsidR="00A327F0" w:rsidRPr="009A4EF3">
        <w:t>otrzymuje brzmienie:</w:t>
      </w:r>
    </w:p>
    <w:p w14:paraId="573FA4BA" w14:textId="01C304C1" w:rsidR="00A327F0" w:rsidRPr="009A4EF3" w:rsidRDefault="00815A76" w:rsidP="009A4EF3">
      <w:pPr>
        <w:pStyle w:val="ZLITPKTzmpktliter"/>
      </w:pPr>
      <w:r>
        <w:t>„</w:t>
      </w:r>
      <w:r w:rsidR="00A327F0" w:rsidRPr="009A4EF3">
        <w:t>2)</w:t>
      </w:r>
      <w:r w:rsidR="005D06A0" w:rsidRPr="009A4EF3">
        <w:tab/>
      </w:r>
      <w:r w:rsidR="00A327F0" w:rsidRPr="009A4EF3">
        <w:t xml:space="preserve">przekazanie, za pomocą środków komunikacji elektronicznej lub na informatycznym nośniku danych, wyciągu z ksiąg podatkowych i dowodów księgowych zapisanego w postaci elektronicznej odpowiadającej strukturze logicznej, o której mowa w </w:t>
      </w:r>
      <w:r w:rsidR="002422B9" w:rsidRPr="009A4EF3">
        <w:t>art. 35</w:t>
      </w:r>
      <w:r w:rsidR="00575B5C" w:rsidRPr="009A4EF3">
        <w:t>3</w:t>
      </w:r>
      <w:r w:rsidR="002422B9" w:rsidRPr="009A4EF3">
        <w:t xml:space="preserve"> § 2</w:t>
      </w:r>
      <w:r w:rsidR="006335FC" w:rsidRPr="009A4EF3">
        <w:t xml:space="preserve"> </w:t>
      </w:r>
      <w:r w:rsidR="00A327F0" w:rsidRPr="009A4EF3">
        <w:t>Ordynacji podatkowej, jeżeli kontrahent podatnika prowadzi księgi podatkowe przy użyciu programów komputerowych;</w:t>
      </w:r>
      <w:r>
        <w:t>”</w:t>
      </w:r>
      <w:r w:rsidR="00A76DE8">
        <w:t>,</w:t>
      </w:r>
    </w:p>
    <w:p w14:paraId="745EEE0B" w14:textId="6778BCF7" w:rsidR="005D06A0" w:rsidRPr="009A4EF3" w:rsidRDefault="005D06A0" w:rsidP="009A4EF3">
      <w:pPr>
        <w:pStyle w:val="LITlitera"/>
      </w:pPr>
      <w:r w:rsidRPr="009A4EF3">
        <w:t>b)</w:t>
      </w:r>
      <w:r w:rsidRPr="009A4EF3">
        <w:tab/>
        <w:t>ust. 4 otrzymuje brzmienie:</w:t>
      </w:r>
    </w:p>
    <w:p w14:paraId="50953E9D" w14:textId="2D26C28D" w:rsidR="00A327F0" w:rsidRPr="009A4EF3" w:rsidRDefault="00815A76" w:rsidP="009A4EF3">
      <w:pPr>
        <w:pStyle w:val="ZLITUSTzmustliter"/>
      </w:pPr>
      <w:r>
        <w:t>„</w:t>
      </w:r>
      <w:r w:rsidR="00A327F0" w:rsidRPr="009A4EF3">
        <w:t xml:space="preserve">4. Do czynności określonych w ust. 1 pkt 2 przepis </w:t>
      </w:r>
      <w:r w:rsidR="006335FC" w:rsidRPr="009A4EF3">
        <w:t xml:space="preserve">art. </w:t>
      </w:r>
      <w:r w:rsidR="000113B4" w:rsidRPr="009A4EF3">
        <w:t>54 § 5 pkt 1</w:t>
      </w:r>
      <w:r w:rsidR="00A327F0" w:rsidRPr="009A4EF3">
        <w:t xml:space="preserve"> Ordynacji podatkowej stosuje się odpowiednio.</w:t>
      </w:r>
      <w:r>
        <w:t>”</w:t>
      </w:r>
      <w:r w:rsidR="00A327F0" w:rsidRPr="009A4EF3">
        <w:t>;</w:t>
      </w:r>
    </w:p>
    <w:p w14:paraId="088FF244" w14:textId="77777777" w:rsidR="00A327F0" w:rsidRPr="009A4EF3" w:rsidRDefault="00A327F0" w:rsidP="00F520D2">
      <w:pPr>
        <w:pStyle w:val="PKTpunkt"/>
        <w:keepNext/>
      </w:pPr>
      <w:r w:rsidRPr="009A4EF3">
        <w:t>6)</w:t>
      </w:r>
      <w:r w:rsidRPr="009A4EF3">
        <w:tab/>
        <w:t>w art. 80 ust. 1 otrzymuje brzmienie:</w:t>
      </w:r>
    </w:p>
    <w:p w14:paraId="154DDD64" w14:textId="396A9506" w:rsidR="00A327F0" w:rsidRPr="009A4EF3" w:rsidRDefault="00815A76" w:rsidP="00A327F0">
      <w:pPr>
        <w:pStyle w:val="ZUSTzmustartykuempunktem"/>
      </w:pPr>
      <w:r>
        <w:t>„</w:t>
      </w:r>
      <w:r w:rsidR="00A327F0" w:rsidRPr="009A4EF3">
        <w:t xml:space="preserve">2. W ramach wykonywanej kontroli celno-skarbowej naczelnik urzędu celno-skarbowego może, w drodze decyzji, dokonać zabezpieczenia zobowiązania podatkowego oraz należności celnych na majątku kontrolowanego. Przepisy </w:t>
      </w:r>
      <w:r w:rsidR="00014471" w:rsidRPr="009A4EF3">
        <w:t xml:space="preserve">art. 351 § 2 </w:t>
      </w:r>
      <w:r w:rsidR="00014471" w:rsidRPr="009A4EF3">
        <w:lastRenderedPageBreak/>
        <w:t xml:space="preserve">pkt 2 i </w:t>
      </w:r>
      <w:r w:rsidR="006335FC" w:rsidRPr="009A4EF3">
        <w:t>ar</w:t>
      </w:r>
      <w:r w:rsidR="002422B9" w:rsidRPr="009A4EF3">
        <w:t>t. 62</w:t>
      </w:r>
      <w:r w:rsidR="00575B5C" w:rsidRPr="009A4EF3">
        <w:t>4</w:t>
      </w:r>
      <w:r w:rsidR="002422B9" w:rsidRPr="009A4EF3">
        <w:t>-6</w:t>
      </w:r>
      <w:r w:rsidR="00575B5C" w:rsidRPr="009A4EF3">
        <w:t>29</w:t>
      </w:r>
      <w:r w:rsidR="002422B9" w:rsidRPr="009A4EF3">
        <w:t xml:space="preserve"> </w:t>
      </w:r>
      <w:r w:rsidR="00A327F0" w:rsidRPr="009A4EF3">
        <w:t xml:space="preserve">Ordynacji podatkowej stosuje się odpowiednio. Przepisów </w:t>
      </w:r>
      <w:r w:rsidR="002422B9" w:rsidRPr="009A4EF3">
        <w:t>art. 31</w:t>
      </w:r>
      <w:r w:rsidR="00575B5C" w:rsidRPr="009A4EF3">
        <w:t>9</w:t>
      </w:r>
      <w:r w:rsidR="002422B9" w:rsidRPr="009A4EF3">
        <w:t xml:space="preserve"> §  5</w:t>
      </w:r>
      <w:r w:rsidR="006335FC" w:rsidRPr="009A4EF3">
        <w:t xml:space="preserve"> </w:t>
      </w:r>
      <w:r w:rsidR="00A327F0" w:rsidRPr="009A4EF3">
        <w:t>Ordynacji podatkowej nie stosuje się.</w:t>
      </w:r>
      <w:r>
        <w:t>”</w:t>
      </w:r>
      <w:r w:rsidR="00A327F0" w:rsidRPr="009A4EF3">
        <w:t>;</w:t>
      </w:r>
    </w:p>
    <w:p w14:paraId="41D8D1B7" w14:textId="77777777" w:rsidR="005D06A0" w:rsidRPr="009A4EF3" w:rsidRDefault="00A327F0" w:rsidP="00F520D2">
      <w:pPr>
        <w:pStyle w:val="PKTpunkt"/>
        <w:keepNext/>
      </w:pPr>
      <w:r w:rsidRPr="009A4EF3">
        <w:t>7)</w:t>
      </w:r>
      <w:r w:rsidRPr="009A4EF3">
        <w:tab/>
        <w:t>w art. 83</w:t>
      </w:r>
      <w:r w:rsidR="005D06A0" w:rsidRPr="009A4EF3">
        <w:t>:</w:t>
      </w:r>
    </w:p>
    <w:p w14:paraId="67331221" w14:textId="10847B71" w:rsidR="00A327F0" w:rsidRPr="009A4EF3" w:rsidRDefault="005D06A0" w:rsidP="009A4EF3">
      <w:pPr>
        <w:pStyle w:val="LITlitera"/>
      </w:pPr>
      <w:r w:rsidRPr="009A4EF3">
        <w:t>a)</w:t>
      </w:r>
      <w:r w:rsidRPr="009A4EF3">
        <w:tab/>
      </w:r>
      <w:r w:rsidR="00A327F0" w:rsidRPr="009A4EF3">
        <w:t>ust. 1 otrzymuje brzmienie:</w:t>
      </w:r>
    </w:p>
    <w:p w14:paraId="2D4B5CCC" w14:textId="2D239404" w:rsidR="00A327F0" w:rsidRPr="009A4EF3" w:rsidRDefault="00815A76" w:rsidP="009A4EF3">
      <w:pPr>
        <w:pStyle w:val="ZLITUSTzmustliter"/>
      </w:pPr>
      <w:r>
        <w:t>„</w:t>
      </w:r>
      <w:r w:rsidR="00A327F0" w:rsidRPr="009A4EF3">
        <w:t xml:space="preserve">1. W przypadku stwierdzenia nieprawidłowości w zakresie, o którym mowa w art. 54 ust. 1 pkt 1, zakończona kontrola celno-skarbowa przekształca się w postępowanie podatkowe, jeżeli kontrolowany nie złożył korekty deklaracji, o której mowa w art. 82 ust. 3, albo organ nie uwzględnił złożonej korekty deklaracji. Przepisy </w:t>
      </w:r>
      <w:r w:rsidR="00575B5C" w:rsidRPr="009A4EF3">
        <w:t>art. 139 § 1</w:t>
      </w:r>
      <w:r w:rsidR="00A327F0" w:rsidRPr="009A4EF3">
        <w:t xml:space="preserve"> w części dotyczącej postępowania podatkowego Ordynacji podatkowej stosuje się odpowiednio.</w:t>
      </w:r>
      <w:r>
        <w:t>”</w:t>
      </w:r>
      <w:r w:rsidR="005D06A0" w:rsidRPr="009A4EF3">
        <w:t>,</w:t>
      </w:r>
    </w:p>
    <w:p w14:paraId="22C286C8" w14:textId="57EC2148" w:rsidR="005D06A0" w:rsidRPr="009A4EF3" w:rsidRDefault="005D06A0" w:rsidP="009A4EF3">
      <w:pPr>
        <w:pStyle w:val="LITlitera"/>
      </w:pPr>
      <w:r w:rsidRPr="009A4EF3">
        <w:t>b)</w:t>
      </w:r>
      <w:r w:rsidRPr="009A4EF3">
        <w:tab/>
        <w:t>ust. 5 i 6 otrzymują brzmienie:</w:t>
      </w:r>
    </w:p>
    <w:p w14:paraId="3F33CBA9" w14:textId="0F3A4A2E" w:rsidR="00A327F0" w:rsidRPr="009A4EF3" w:rsidRDefault="00815A76" w:rsidP="009A4EF3">
      <w:pPr>
        <w:pStyle w:val="ZLITUSTzmustliter"/>
      </w:pPr>
      <w:r>
        <w:t>„</w:t>
      </w:r>
      <w:r w:rsidR="00A327F0" w:rsidRPr="009A4EF3">
        <w:t xml:space="preserve">5. W przypadku gdy kontrolowana spółka cywilna, jawna, partnerska, komandytowa albo komandytowo-akcyjna została rozwiązana w trakcie kontroli celno-skarbowej albo postępowania podatkowego, postępowanie podatkowe kończy się decyzją, o której mowa w art. </w:t>
      </w:r>
      <w:r w:rsidR="00F352CF" w:rsidRPr="009A4EF3">
        <w:t>24</w:t>
      </w:r>
      <w:r w:rsidR="00703FC5" w:rsidRPr="009A4EF3">
        <w:t>4</w:t>
      </w:r>
      <w:r w:rsidR="00F352CF" w:rsidRPr="009A4EF3">
        <w:t xml:space="preserve"> </w:t>
      </w:r>
      <w:r w:rsidR="00A327F0" w:rsidRPr="009A4EF3">
        <w:t xml:space="preserve">§ </w:t>
      </w:r>
      <w:r w:rsidR="00F352CF" w:rsidRPr="009A4EF3">
        <w:t xml:space="preserve">3 </w:t>
      </w:r>
      <w:r w:rsidR="00A327F0" w:rsidRPr="009A4EF3">
        <w:t>Ordynacji podatkowej.</w:t>
      </w:r>
    </w:p>
    <w:p w14:paraId="4118EC29" w14:textId="0E5347AA" w:rsidR="00A327F0" w:rsidRPr="009A4EF3" w:rsidRDefault="00A327F0" w:rsidP="009A4EF3">
      <w:pPr>
        <w:pStyle w:val="ZLITUSTzmustliter"/>
      </w:pPr>
      <w:r w:rsidRPr="009A4EF3">
        <w:t xml:space="preserve">6. Od decyzji, o której mowa w ust. 4 i 5, stronie przysługuje odwołanie, o którym mowa w art. </w:t>
      </w:r>
      <w:r w:rsidR="000113B4" w:rsidRPr="009A4EF3">
        <w:t>41</w:t>
      </w:r>
      <w:r w:rsidR="00703FC5" w:rsidRPr="009A4EF3">
        <w:t>5</w:t>
      </w:r>
      <w:r w:rsidRPr="009A4EF3">
        <w:t>Ordynacji podatkowej, do naczelnika urzędu celno-skarbowego, który wydał decyzję.</w:t>
      </w:r>
      <w:r w:rsidR="00815A76">
        <w:t>”</w:t>
      </w:r>
      <w:r w:rsidRPr="009A4EF3">
        <w:t>;</w:t>
      </w:r>
    </w:p>
    <w:p w14:paraId="7428AB98" w14:textId="77777777" w:rsidR="00A327F0" w:rsidRPr="009A4EF3" w:rsidRDefault="00A327F0" w:rsidP="00F520D2">
      <w:pPr>
        <w:pStyle w:val="PKTpunkt"/>
        <w:keepNext/>
      </w:pPr>
      <w:r w:rsidRPr="009A4EF3">
        <w:t>8)</w:t>
      </w:r>
      <w:r w:rsidRPr="009A4EF3">
        <w:tab/>
        <w:t>w art. 84 ust. 4 otrzymuje brzmienie:</w:t>
      </w:r>
    </w:p>
    <w:p w14:paraId="574BEA17" w14:textId="273F81B7" w:rsidR="00A327F0" w:rsidRPr="009A4EF3" w:rsidRDefault="00815A76" w:rsidP="00A327F0">
      <w:pPr>
        <w:pStyle w:val="ZUSTzmustartykuempunktem"/>
      </w:pPr>
      <w:r>
        <w:t>„</w:t>
      </w:r>
      <w:r w:rsidR="00A327F0" w:rsidRPr="009A4EF3">
        <w:t xml:space="preserve">4. W przypadku gdy kontrolowana spółka cywilna, jawna, partnerska, komandytowa albo komandytowo-akcyjna została rozwiązana w trakcie kontroli celno-skarbowej albo postępowania podatkowego, postępowanie podatkowe kończy się decyzją, o której mowa w art. </w:t>
      </w:r>
      <w:r w:rsidR="00F352CF" w:rsidRPr="009A4EF3">
        <w:t>24</w:t>
      </w:r>
      <w:r w:rsidR="00703FC5" w:rsidRPr="009A4EF3">
        <w:t>4</w:t>
      </w:r>
      <w:r w:rsidR="00F352CF" w:rsidRPr="009A4EF3">
        <w:t xml:space="preserve"> </w:t>
      </w:r>
      <w:r w:rsidR="00A327F0" w:rsidRPr="009A4EF3">
        <w:t xml:space="preserve">§ </w:t>
      </w:r>
      <w:r w:rsidR="00F352CF" w:rsidRPr="009A4EF3">
        <w:t xml:space="preserve">3 </w:t>
      </w:r>
      <w:r w:rsidR="00A327F0" w:rsidRPr="009A4EF3">
        <w:t>Ordynacji podatkowej.</w:t>
      </w:r>
      <w:r>
        <w:t>”</w:t>
      </w:r>
      <w:r w:rsidR="00A327F0" w:rsidRPr="009A4EF3">
        <w:t>;</w:t>
      </w:r>
    </w:p>
    <w:p w14:paraId="16606892" w14:textId="77777777" w:rsidR="00A327F0" w:rsidRPr="009A4EF3" w:rsidRDefault="00A327F0" w:rsidP="00F520D2">
      <w:pPr>
        <w:pStyle w:val="PKTpunkt"/>
        <w:keepNext/>
      </w:pPr>
      <w:r w:rsidRPr="009A4EF3">
        <w:t>9)</w:t>
      </w:r>
      <w:r w:rsidRPr="009A4EF3">
        <w:tab/>
        <w:t>w art. 87 ust. 3 otrzymuje brzmienie:</w:t>
      </w:r>
    </w:p>
    <w:p w14:paraId="0B987851" w14:textId="7B8D8F8D" w:rsidR="00A327F0" w:rsidRPr="009A4EF3" w:rsidRDefault="00815A76" w:rsidP="00A327F0">
      <w:pPr>
        <w:pStyle w:val="ZUSTzmustartykuempunktem"/>
      </w:pPr>
      <w:r>
        <w:t>„</w:t>
      </w:r>
      <w:r w:rsidR="00A327F0" w:rsidRPr="009A4EF3">
        <w:t xml:space="preserve">3. Po otrzymaniu akt sprawy na podstawie art. </w:t>
      </w:r>
      <w:r w:rsidR="00637EF4" w:rsidRPr="009A4EF3">
        <w:t xml:space="preserve">566 </w:t>
      </w:r>
      <w:r w:rsidR="00A327F0" w:rsidRPr="009A4EF3">
        <w:t>§ 1 lub 2 Ordynacji podatkowej naczelnik urzędu celno-skarbowego podejmuje z urzędu zawieszoną kontrolę celno-skarbową.</w:t>
      </w:r>
      <w:r>
        <w:t>”</w:t>
      </w:r>
      <w:r w:rsidR="00A327F0" w:rsidRPr="009A4EF3">
        <w:t>;</w:t>
      </w:r>
    </w:p>
    <w:p w14:paraId="50D26567" w14:textId="1C37F732" w:rsidR="00A327F0" w:rsidRPr="009A4EF3" w:rsidRDefault="00A327F0" w:rsidP="00EB0D46">
      <w:pPr>
        <w:pStyle w:val="PKTpunkt"/>
        <w:keepNext/>
      </w:pPr>
      <w:r w:rsidRPr="009A4EF3">
        <w:rPr>
          <w:bCs w:val="0"/>
        </w:rPr>
        <w:t>10)</w:t>
      </w:r>
      <w:r w:rsidRPr="009A4EF3">
        <w:rPr>
          <w:bCs w:val="0"/>
        </w:rPr>
        <w:tab/>
      </w:r>
      <w:r w:rsidRPr="009A4EF3">
        <w:t>art. 94 otrzymuje brzmienie:</w:t>
      </w:r>
    </w:p>
    <w:p w14:paraId="3289105D" w14:textId="3F0A155C" w:rsidR="00A327F0" w:rsidRPr="009A4EF3" w:rsidRDefault="00815A76" w:rsidP="00A327F0">
      <w:pPr>
        <w:pStyle w:val="ZARTzmartartykuempunktem"/>
      </w:pPr>
      <w:r>
        <w:t>„</w:t>
      </w:r>
      <w:r w:rsidR="00A327F0" w:rsidRPr="009A4EF3">
        <w:t xml:space="preserve">Art. 94. 1. W zakresie nieuregulowanym do kontroli celno-skarbowej przepisy art. </w:t>
      </w:r>
      <w:r w:rsidR="0048119A" w:rsidRPr="009A4EF3">
        <w:t>47</w:t>
      </w:r>
      <w:r w:rsidR="00A327F0" w:rsidRPr="009A4EF3">
        <w:t xml:space="preserve">, </w:t>
      </w:r>
      <w:r w:rsidR="00A76DE8" w:rsidRPr="009A4EF3">
        <w:t xml:space="preserve">art. 57, art. 59, </w:t>
      </w:r>
      <w:r w:rsidR="00A327F0" w:rsidRPr="009A4EF3">
        <w:t>art. 12</w:t>
      </w:r>
      <w:r w:rsidR="00643F0C" w:rsidRPr="009A4EF3">
        <w:t>4</w:t>
      </w:r>
      <w:r w:rsidR="00A327F0" w:rsidRPr="009A4EF3">
        <w:t xml:space="preserve">, art. </w:t>
      </w:r>
      <w:r w:rsidR="00F352CF" w:rsidRPr="009A4EF3">
        <w:t>26</w:t>
      </w:r>
      <w:r w:rsidR="0048119A" w:rsidRPr="009A4EF3">
        <w:t>3</w:t>
      </w:r>
      <w:r w:rsidR="00835DD9" w:rsidRPr="009A4EF3">
        <w:t>, art. 26</w:t>
      </w:r>
      <w:r w:rsidR="0048119A" w:rsidRPr="009A4EF3">
        <w:t>9</w:t>
      </w:r>
      <w:r w:rsidR="00A327F0" w:rsidRPr="009A4EF3">
        <w:t>, art.</w:t>
      </w:r>
      <w:r w:rsidR="000113B4" w:rsidRPr="009A4EF3">
        <w:t xml:space="preserve"> 28</w:t>
      </w:r>
      <w:r w:rsidR="0048119A" w:rsidRPr="009A4EF3">
        <w:t>8</w:t>
      </w:r>
      <w:r w:rsidR="000113B4" w:rsidRPr="009A4EF3">
        <w:t xml:space="preserve"> § 5</w:t>
      </w:r>
      <w:r w:rsidR="00A327F0" w:rsidRPr="009A4EF3">
        <w:t>, art.</w:t>
      </w:r>
      <w:r w:rsidR="000113B4" w:rsidRPr="009A4EF3">
        <w:t xml:space="preserve"> 28</w:t>
      </w:r>
      <w:r w:rsidR="0048119A" w:rsidRPr="009A4EF3">
        <w:t>9</w:t>
      </w:r>
      <w:r w:rsidR="000113B4" w:rsidRPr="009A4EF3">
        <w:t xml:space="preserve"> § 1</w:t>
      </w:r>
      <w:r w:rsidR="00A327F0" w:rsidRPr="009A4EF3">
        <w:t>, art.</w:t>
      </w:r>
      <w:r w:rsidR="000113B4" w:rsidRPr="009A4EF3">
        <w:t xml:space="preserve"> 2</w:t>
      </w:r>
      <w:r w:rsidR="0048119A" w:rsidRPr="009A4EF3">
        <w:t>90</w:t>
      </w:r>
      <w:r w:rsidR="000113B4" w:rsidRPr="009A4EF3">
        <w:t>, art. 2</w:t>
      </w:r>
      <w:r w:rsidR="0048119A" w:rsidRPr="009A4EF3">
        <w:t>91</w:t>
      </w:r>
      <w:r w:rsidR="000113B4" w:rsidRPr="009A4EF3">
        <w:t>, art. 29</w:t>
      </w:r>
      <w:r w:rsidR="0048119A" w:rsidRPr="009A4EF3">
        <w:t>3</w:t>
      </w:r>
      <w:r w:rsidR="000113B4" w:rsidRPr="009A4EF3">
        <w:t>, art. 78</w:t>
      </w:r>
      <w:r w:rsidR="00A327F0" w:rsidRPr="009A4EF3">
        <w:t>, art.</w:t>
      </w:r>
      <w:r w:rsidR="000113B4" w:rsidRPr="009A4EF3">
        <w:t xml:space="preserve"> 3</w:t>
      </w:r>
      <w:r w:rsidR="00703EA2" w:rsidRPr="009A4EF3">
        <w:t>22</w:t>
      </w:r>
      <w:r w:rsidR="00A327F0" w:rsidRPr="009A4EF3">
        <w:t xml:space="preserve">, , art. </w:t>
      </w:r>
      <w:r w:rsidR="00703EA2" w:rsidRPr="009A4EF3">
        <w:t>337-339</w:t>
      </w:r>
      <w:r w:rsidR="00A327F0" w:rsidRPr="009A4EF3">
        <w:t xml:space="preserve">, </w:t>
      </w:r>
      <w:r w:rsidR="00F36231" w:rsidRPr="009A4EF3">
        <w:t>rozdziału 2</w:t>
      </w:r>
      <w:r w:rsidR="00814884" w:rsidRPr="009A4EF3">
        <w:t>, 7</w:t>
      </w:r>
      <w:r w:rsidR="00F36231" w:rsidRPr="009A4EF3">
        <w:t xml:space="preserve"> </w:t>
      </w:r>
      <w:r w:rsidR="00814884" w:rsidRPr="009A4EF3">
        <w:t xml:space="preserve">i 10 </w:t>
      </w:r>
      <w:r w:rsidR="00F36231" w:rsidRPr="009A4EF3">
        <w:t>działu I</w:t>
      </w:r>
      <w:r w:rsidR="00A327F0" w:rsidRPr="009A4EF3">
        <w:t xml:space="preserve">, </w:t>
      </w:r>
      <w:r w:rsidR="00F36231" w:rsidRPr="009A4EF3">
        <w:t xml:space="preserve">rozdziałów </w:t>
      </w:r>
      <w:r w:rsidR="005C06C6" w:rsidRPr="009A4EF3">
        <w:t>3</w:t>
      </w:r>
      <w:r w:rsidR="00A327F0" w:rsidRPr="009A4EF3">
        <w:t xml:space="preserve">, </w:t>
      </w:r>
      <w:r w:rsidR="005C06C6" w:rsidRPr="009A4EF3">
        <w:t>4</w:t>
      </w:r>
      <w:r w:rsidR="00A327F0" w:rsidRPr="009A4EF3">
        <w:t xml:space="preserve">, </w:t>
      </w:r>
      <w:r w:rsidR="005C06C6" w:rsidRPr="009A4EF3">
        <w:t xml:space="preserve">7 </w:t>
      </w:r>
      <w:r w:rsidR="00A327F0" w:rsidRPr="009A4EF3">
        <w:t xml:space="preserve">i </w:t>
      </w:r>
      <w:r w:rsidR="005C06C6" w:rsidRPr="009A4EF3">
        <w:t>8</w:t>
      </w:r>
      <w:r w:rsidR="00A327F0" w:rsidRPr="009A4EF3">
        <w:t xml:space="preserve">, z wyjątkiem art. </w:t>
      </w:r>
      <w:r w:rsidR="00643F0C" w:rsidRPr="009A4EF3">
        <w:t>36</w:t>
      </w:r>
      <w:r w:rsidR="005C06C6" w:rsidRPr="009A4EF3">
        <w:t>4</w:t>
      </w:r>
      <w:r w:rsidR="00643F0C" w:rsidRPr="009A4EF3">
        <w:t>-36</w:t>
      </w:r>
      <w:r w:rsidR="005C06C6" w:rsidRPr="009A4EF3">
        <w:t>7</w:t>
      </w:r>
      <w:r w:rsidR="00A327F0" w:rsidRPr="009A4EF3">
        <w:t xml:space="preserve">, art. </w:t>
      </w:r>
      <w:r w:rsidR="00643F0C" w:rsidRPr="009A4EF3">
        <w:t xml:space="preserve">343 </w:t>
      </w:r>
      <w:r w:rsidR="00A327F0" w:rsidRPr="009A4EF3">
        <w:t xml:space="preserve">§ 3, art. </w:t>
      </w:r>
      <w:r w:rsidR="00643F0C" w:rsidRPr="009A4EF3">
        <w:t>34</w:t>
      </w:r>
      <w:r w:rsidR="005C06C6" w:rsidRPr="009A4EF3">
        <w:t>7</w:t>
      </w:r>
      <w:r w:rsidR="00643F0C" w:rsidRPr="009A4EF3">
        <w:t xml:space="preserve"> </w:t>
      </w:r>
      <w:r w:rsidR="00A327F0" w:rsidRPr="009A4EF3">
        <w:t xml:space="preserve">§ 1, art. </w:t>
      </w:r>
      <w:r w:rsidR="00643F0C" w:rsidRPr="009A4EF3">
        <w:t>3</w:t>
      </w:r>
      <w:r w:rsidR="005C06C6" w:rsidRPr="009A4EF3">
        <w:t>52</w:t>
      </w:r>
      <w:r w:rsidR="00643F0C" w:rsidRPr="009A4EF3">
        <w:t xml:space="preserve"> </w:t>
      </w:r>
      <w:r w:rsidR="00A327F0" w:rsidRPr="009A4EF3">
        <w:t xml:space="preserve">§ 6–8, art. </w:t>
      </w:r>
      <w:r w:rsidR="005C06C6" w:rsidRPr="009A4EF3">
        <w:t>360</w:t>
      </w:r>
      <w:r w:rsidR="00643F0C" w:rsidRPr="009A4EF3">
        <w:t xml:space="preserve"> </w:t>
      </w:r>
      <w:r w:rsidR="00A327F0" w:rsidRPr="009A4EF3">
        <w:t xml:space="preserve">i art. </w:t>
      </w:r>
      <w:r w:rsidR="00643F0C" w:rsidRPr="009A4EF3">
        <w:t>3</w:t>
      </w:r>
      <w:r w:rsidR="005C06C6" w:rsidRPr="009A4EF3">
        <w:t>51</w:t>
      </w:r>
      <w:r w:rsidR="00643F0C" w:rsidRPr="009A4EF3">
        <w:t>, art. 35</w:t>
      </w:r>
      <w:r w:rsidR="005C06C6" w:rsidRPr="009A4EF3">
        <w:t>8</w:t>
      </w:r>
      <w:r w:rsidR="00A327F0" w:rsidRPr="009A4EF3">
        <w:t xml:space="preserve">, rozdziałów </w:t>
      </w:r>
      <w:r w:rsidR="00814884" w:rsidRPr="009A4EF3">
        <w:t>15</w:t>
      </w:r>
      <w:r w:rsidR="00A327F0" w:rsidRPr="009A4EF3">
        <w:t xml:space="preserve">, </w:t>
      </w:r>
      <w:r w:rsidR="00814884" w:rsidRPr="009A4EF3">
        <w:t>17</w:t>
      </w:r>
      <w:r w:rsidR="00A327F0" w:rsidRPr="009A4EF3">
        <w:t xml:space="preserve">, </w:t>
      </w:r>
      <w:r w:rsidR="00814884" w:rsidRPr="009A4EF3">
        <w:t xml:space="preserve">23 </w:t>
      </w:r>
      <w:r w:rsidR="00A327F0" w:rsidRPr="009A4EF3">
        <w:t xml:space="preserve">i </w:t>
      </w:r>
      <w:r w:rsidR="00814884" w:rsidRPr="009A4EF3">
        <w:t xml:space="preserve">24 </w:t>
      </w:r>
      <w:r w:rsidR="00A327F0" w:rsidRPr="009A4EF3">
        <w:t xml:space="preserve">działu </w:t>
      </w:r>
      <w:r w:rsidR="00814884" w:rsidRPr="009A4EF3">
        <w:t>III</w:t>
      </w:r>
      <w:r w:rsidR="00A327F0" w:rsidRPr="009A4EF3">
        <w:t xml:space="preserve">, </w:t>
      </w:r>
      <w:r w:rsidR="00814884" w:rsidRPr="009A4EF3">
        <w:t xml:space="preserve">rozdziału 8 </w:t>
      </w:r>
      <w:r w:rsidR="00A327F0" w:rsidRPr="009A4EF3">
        <w:t xml:space="preserve">działu </w:t>
      </w:r>
      <w:r w:rsidR="00814884" w:rsidRPr="009A4EF3">
        <w:t>I</w:t>
      </w:r>
      <w:r w:rsidR="00A327F0" w:rsidRPr="009A4EF3">
        <w:t xml:space="preserve">V, z wyjątkiem art. </w:t>
      </w:r>
      <w:r w:rsidR="00814884" w:rsidRPr="009A4EF3">
        <w:lastRenderedPageBreak/>
        <w:t>598</w:t>
      </w:r>
      <w:r w:rsidR="00A327F0" w:rsidRPr="009A4EF3">
        <w:t xml:space="preserve">, art. </w:t>
      </w:r>
      <w:r w:rsidR="00814884" w:rsidRPr="009A4EF3">
        <w:t>600</w:t>
      </w:r>
      <w:r w:rsidR="00A327F0" w:rsidRPr="009A4EF3">
        <w:t xml:space="preserve">, art. </w:t>
      </w:r>
      <w:r w:rsidR="00814884" w:rsidRPr="009A4EF3">
        <w:t xml:space="preserve">601 </w:t>
      </w:r>
      <w:r w:rsidR="00A327F0" w:rsidRPr="009A4EF3">
        <w:t xml:space="preserve">§ 1–3, art. </w:t>
      </w:r>
      <w:r w:rsidR="00814884" w:rsidRPr="009A4EF3">
        <w:t xml:space="preserve">603 </w:t>
      </w:r>
      <w:r w:rsidR="00A327F0" w:rsidRPr="009A4EF3">
        <w:t xml:space="preserve">§ 1, art. </w:t>
      </w:r>
      <w:r w:rsidR="00814884" w:rsidRPr="009A4EF3">
        <w:t>605</w:t>
      </w:r>
      <w:r w:rsidR="00A327F0" w:rsidRPr="009A4EF3">
        <w:t xml:space="preserve">, art. </w:t>
      </w:r>
      <w:r w:rsidR="00814884" w:rsidRPr="009A4EF3">
        <w:t xml:space="preserve">607 </w:t>
      </w:r>
      <w:r w:rsidR="00A327F0" w:rsidRPr="009A4EF3">
        <w:t xml:space="preserve">§ 1 i 2, art. </w:t>
      </w:r>
      <w:r w:rsidR="00814884" w:rsidRPr="009A4EF3">
        <w:t xml:space="preserve">609 </w:t>
      </w:r>
      <w:r w:rsidR="00A327F0" w:rsidRPr="009A4EF3">
        <w:t xml:space="preserve">§ 1 pkt 1 i 2 oraz § 3–5, art. </w:t>
      </w:r>
      <w:r w:rsidR="00814884" w:rsidRPr="009A4EF3">
        <w:t>610</w:t>
      </w:r>
      <w:r w:rsidR="00A327F0" w:rsidRPr="009A4EF3">
        <w:t xml:space="preserve">, </w:t>
      </w:r>
      <w:r w:rsidR="00D26D38" w:rsidRPr="009A4EF3">
        <w:t xml:space="preserve">art. 613, </w:t>
      </w:r>
      <w:r w:rsidR="00A327F0" w:rsidRPr="009A4EF3">
        <w:t xml:space="preserve">art. </w:t>
      </w:r>
      <w:r w:rsidR="00814884" w:rsidRPr="009A4EF3">
        <w:t xml:space="preserve">614 </w:t>
      </w:r>
      <w:r w:rsidR="00A327F0" w:rsidRPr="009A4EF3">
        <w:t xml:space="preserve">§ 1 i § 2 pkt 1–7, art. </w:t>
      </w:r>
      <w:r w:rsidR="00814884" w:rsidRPr="009A4EF3">
        <w:t>616</w:t>
      </w:r>
      <w:r w:rsidR="00A327F0" w:rsidRPr="009A4EF3">
        <w:t xml:space="preserve">, art. </w:t>
      </w:r>
      <w:r w:rsidR="00814884" w:rsidRPr="009A4EF3">
        <w:t>617</w:t>
      </w:r>
      <w:r w:rsidR="00A327F0" w:rsidRPr="009A4EF3">
        <w:t xml:space="preserve">, art. </w:t>
      </w:r>
      <w:r w:rsidR="00814884" w:rsidRPr="009A4EF3">
        <w:t xml:space="preserve">594 </w:t>
      </w:r>
      <w:r w:rsidR="00A327F0" w:rsidRPr="009A4EF3">
        <w:t xml:space="preserve">i art. </w:t>
      </w:r>
      <w:r w:rsidR="00637EF4" w:rsidRPr="009A4EF3">
        <w:t>620</w:t>
      </w:r>
      <w:r w:rsidR="00A327F0" w:rsidRPr="009A4EF3">
        <w:t xml:space="preserve">, oraz </w:t>
      </w:r>
      <w:r w:rsidR="00F352CF" w:rsidRPr="009A4EF3">
        <w:t>rozdziału 11 działu I</w:t>
      </w:r>
      <w:r w:rsidR="00A327F0" w:rsidRPr="009A4EF3">
        <w:t xml:space="preserve"> Ordynacji podatkowej stosuje się odpowiednio.</w:t>
      </w:r>
    </w:p>
    <w:p w14:paraId="4F45817F" w14:textId="02DA818F" w:rsidR="00A327F0" w:rsidRPr="009A4EF3" w:rsidRDefault="00A327F0" w:rsidP="00A327F0">
      <w:pPr>
        <w:pStyle w:val="ZUSTzmustartykuempunktem"/>
      </w:pPr>
      <w:r w:rsidRPr="009A4EF3">
        <w:t>2. W zakresie nieuregulowanym do postępowania podatkowego, o którym mowa w art. 83 ust. 1, przepisy Ordynacji podatkowej, z wyjątkiem art.</w:t>
      </w:r>
      <w:r w:rsidR="000113B4" w:rsidRPr="009A4EF3">
        <w:t xml:space="preserve"> 31</w:t>
      </w:r>
      <w:r w:rsidR="00637EF4" w:rsidRPr="009A4EF3">
        <w:t>9</w:t>
      </w:r>
      <w:r w:rsidR="000113B4" w:rsidRPr="009A4EF3">
        <w:t xml:space="preserve"> i art. 3</w:t>
      </w:r>
      <w:r w:rsidR="00637EF4" w:rsidRPr="009A4EF3">
        <w:t>20</w:t>
      </w:r>
      <w:r w:rsidRPr="009A4EF3">
        <w:t>, stosuje się odpowiednio.</w:t>
      </w:r>
      <w:r w:rsidR="00815A76">
        <w:t>”</w:t>
      </w:r>
      <w:r w:rsidRPr="009A4EF3">
        <w:t>;</w:t>
      </w:r>
    </w:p>
    <w:p w14:paraId="3885CA71" w14:textId="009544A0" w:rsidR="00A327F0" w:rsidRPr="009A4EF3" w:rsidRDefault="00EB0D46" w:rsidP="00F520D2">
      <w:pPr>
        <w:pStyle w:val="PKTpunkt"/>
        <w:keepNext/>
      </w:pPr>
      <w:r w:rsidRPr="009A4EF3">
        <w:t>11</w:t>
      </w:r>
      <w:r w:rsidR="00A327F0" w:rsidRPr="009A4EF3">
        <w:t>)</w:t>
      </w:r>
      <w:r w:rsidR="00A327F0" w:rsidRPr="009A4EF3">
        <w:tab/>
        <w:t>w art. 98 pkt 2 otrzymuje brzmienie:</w:t>
      </w:r>
    </w:p>
    <w:p w14:paraId="06A735A9" w14:textId="08A0CFC6" w:rsidR="00A327F0" w:rsidRPr="009A4EF3" w:rsidRDefault="00815A76" w:rsidP="00B268A0">
      <w:pPr>
        <w:pStyle w:val="ZPKTzmpktartykuempunktem"/>
      </w:pPr>
      <w:r>
        <w:rPr>
          <w:bCs w:val="0"/>
        </w:rPr>
        <w:t>„</w:t>
      </w:r>
      <w:r w:rsidR="00A327F0" w:rsidRPr="009A4EF3">
        <w:t>2)</w:t>
      </w:r>
      <w:r w:rsidR="00A327F0" w:rsidRPr="009A4EF3">
        <w:tab/>
        <w:t xml:space="preserve">przepisy </w:t>
      </w:r>
      <w:r w:rsidR="00D26D38" w:rsidRPr="009A4EF3">
        <w:t xml:space="preserve">art. 78, </w:t>
      </w:r>
      <w:r w:rsidR="00A327F0" w:rsidRPr="009A4EF3">
        <w:t>art. 12</w:t>
      </w:r>
      <w:r w:rsidR="00643F0C" w:rsidRPr="009A4EF3">
        <w:t>4</w:t>
      </w:r>
      <w:r w:rsidR="00A327F0" w:rsidRPr="009A4EF3">
        <w:t xml:space="preserve">, art. </w:t>
      </w:r>
      <w:r w:rsidR="00643F0C" w:rsidRPr="009A4EF3">
        <w:t>3</w:t>
      </w:r>
      <w:r w:rsidR="00637EF4" w:rsidRPr="009A4EF3">
        <w:t>42</w:t>
      </w:r>
      <w:r w:rsidR="00A327F0" w:rsidRPr="009A4EF3">
        <w:t xml:space="preserve">, </w:t>
      </w:r>
      <w:r w:rsidR="00643F0C" w:rsidRPr="009A4EF3">
        <w:t xml:space="preserve"> art. 35</w:t>
      </w:r>
      <w:r w:rsidR="00637EF4" w:rsidRPr="009A4EF3">
        <w:t>3-</w:t>
      </w:r>
      <w:r w:rsidR="00643F0C" w:rsidRPr="009A4EF3">
        <w:t>35</w:t>
      </w:r>
      <w:r w:rsidR="00637EF4" w:rsidRPr="009A4EF3">
        <w:t>5</w:t>
      </w:r>
      <w:r w:rsidR="00643F0C" w:rsidRPr="009A4EF3">
        <w:t>, art. 35</w:t>
      </w:r>
      <w:r w:rsidR="009B6FF3" w:rsidRPr="009A4EF3">
        <w:t>9</w:t>
      </w:r>
      <w:r w:rsidR="00643F0C" w:rsidRPr="009A4EF3">
        <w:t xml:space="preserve">, art. </w:t>
      </w:r>
      <w:r w:rsidR="009B6FF3" w:rsidRPr="009A4EF3">
        <w:t>361-</w:t>
      </w:r>
      <w:r w:rsidR="00643F0C" w:rsidRPr="009A4EF3">
        <w:t>36</w:t>
      </w:r>
      <w:r w:rsidR="009B6FF3" w:rsidRPr="009A4EF3">
        <w:t>3</w:t>
      </w:r>
      <w:r w:rsidR="00A327F0" w:rsidRPr="009A4EF3">
        <w:t xml:space="preserve">, rozdziałów </w:t>
      </w:r>
      <w:r w:rsidR="009B6FF3" w:rsidRPr="009A4EF3">
        <w:t>7 i 10 działu I</w:t>
      </w:r>
      <w:r w:rsidR="00A327F0" w:rsidRPr="009A4EF3">
        <w:t xml:space="preserve">, </w:t>
      </w:r>
      <w:r w:rsidR="009B6FF3" w:rsidRPr="009A4EF3">
        <w:t>3</w:t>
      </w:r>
      <w:r w:rsidR="00A327F0" w:rsidRPr="009A4EF3">
        <w:t xml:space="preserve">, </w:t>
      </w:r>
      <w:r w:rsidR="009B6FF3" w:rsidRPr="009A4EF3">
        <w:t>4</w:t>
      </w:r>
      <w:r w:rsidR="00A327F0" w:rsidRPr="009A4EF3">
        <w:t xml:space="preserve">, </w:t>
      </w:r>
      <w:r w:rsidR="009B6FF3" w:rsidRPr="009A4EF3">
        <w:t>6</w:t>
      </w:r>
      <w:r w:rsidR="00A327F0" w:rsidRPr="009A4EF3">
        <w:t xml:space="preserve">, z wyjątkiem art. </w:t>
      </w:r>
      <w:r w:rsidR="009B6FF3" w:rsidRPr="009A4EF3">
        <w:t>333</w:t>
      </w:r>
      <w:r w:rsidR="00A327F0" w:rsidRPr="009A4EF3">
        <w:t xml:space="preserve">, oraz rozdziałów </w:t>
      </w:r>
      <w:r w:rsidR="009B6FF3" w:rsidRPr="009A4EF3">
        <w:t xml:space="preserve">23 </w:t>
      </w:r>
      <w:r w:rsidR="00A327F0" w:rsidRPr="009A4EF3">
        <w:t xml:space="preserve">i </w:t>
      </w:r>
      <w:r w:rsidR="009B6FF3" w:rsidRPr="009A4EF3">
        <w:t xml:space="preserve">24 </w:t>
      </w:r>
      <w:r w:rsidR="00A327F0" w:rsidRPr="009A4EF3">
        <w:t>działu I</w:t>
      </w:r>
      <w:r w:rsidR="009B6FF3" w:rsidRPr="009A4EF3">
        <w:t>II</w:t>
      </w:r>
      <w:r w:rsidR="00A327F0" w:rsidRPr="009A4EF3">
        <w:t xml:space="preserve"> Ordynacji podatkowej.</w:t>
      </w:r>
      <w:r>
        <w:t>”</w:t>
      </w:r>
      <w:r w:rsidR="00A327F0" w:rsidRPr="009A4EF3">
        <w:t>;</w:t>
      </w:r>
    </w:p>
    <w:p w14:paraId="57C245FF" w14:textId="213E70DB" w:rsidR="00A327F0" w:rsidRPr="009A4EF3" w:rsidRDefault="00EB0D46" w:rsidP="00F520D2">
      <w:pPr>
        <w:pStyle w:val="PKTpunkt"/>
        <w:keepNext/>
      </w:pPr>
      <w:r w:rsidRPr="009A4EF3">
        <w:t>12</w:t>
      </w:r>
      <w:r w:rsidR="00A327F0" w:rsidRPr="009A4EF3">
        <w:t>)</w:t>
      </w:r>
      <w:r w:rsidR="00A327F0" w:rsidRPr="009A4EF3">
        <w:tab/>
        <w:t>art. 105 otrzymuje brzmienie:</w:t>
      </w:r>
    </w:p>
    <w:p w14:paraId="53042AEA" w14:textId="726BCDDC" w:rsidR="00A327F0" w:rsidRPr="009A4EF3" w:rsidRDefault="00815A76" w:rsidP="00A327F0">
      <w:pPr>
        <w:pStyle w:val="ZARTzmartartykuempunktem"/>
      </w:pPr>
      <w:r>
        <w:t>„</w:t>
      </w:r>
      <w:r w:rsidR="00A327F0" w:rsidRPr="009A4EF3">
        <w:t>Art. 105. Do czynności audytowych dotyczących pozwoleń określonych w przepisach prawa celnego w zakresie nieuregulowanym w niniejszym rozdziale stosuje się odpowiednio przepisy art. 12</w:t>
      </w:r>
      <w:r w:rsidR="009B6FF3" w:rsidRPr="009A4EF3">
        <w:t>4</w:t>
      </w:r>
      <w:r w:rsidR="00A327F0" w:rsidRPr="009A4EF3">
        <w:t xml:space="preserve">, art. </w:t>
      </w:r>
      <w:r w:rsidR="000113B4" w:rsidRPr="009A4EF3">
        <w:t>78</w:t>
      </w:r>
      <w:r w:rsidR="00A327F0" w:rsidRPr="009A4EF3">
        <w:t xml:space="preserve">, rozdziałów </w:t>
      </w:r>
      <w:r w:rsidR="00C866D0" w:rsidRPr="009A4EF3">
        <w:t>2 i 10 działu I, rozdziałów</w:t>
      </w:r>
      <w:r w:rsidR="00A327F0" w:rsidRPr="009A4EF3">
        <w:t xml:space="preserve">  </w:t>
      </w:r>
      <w:r w:rsidR="00C866D0" w:rsidRPr="009A4EF3">
        <w:t>3</w:t>
      </w:r>
      <w:r w:rsidR="00A327F0" w:rsidRPr="009A4EF3">
        <w:t xml:space="preserve">, </w:t>
      </w:r>
      <w:r w:rsidR="00C866D0" w:rsidRPr="009A4EF3">
        <w:t>4</w:t>
      </w:r>
      <w:r w:rsidR="00A327F0" w:rsidRPr="009A4EF3">
        <w:t xml:space="preserve">, </w:t>
      </w:r>
      <w:r w:rsidR="00C866D0" w:rsidRPr="009A4EF3">
        <w:t>6</w:t>
      </w:r>
      <w:r w:rsidR="00A327F0" w:rsidRPr="009A4EF3">
        <w:t xml:space="preserve">, z wyjątkiem art. </w:t>
      </w:r>
      <w:r w:rsidR="009B6FF3" w:rsidRPr="009A4EF3">
        <w:t>333</w:t>
      </w:r>
      <w:r w:rsidR="00A327F0" w:rsidRPr="009A4EF3">
        <w:t xml:space="preserve">, rozdziałów </w:t>
      </w:r>
      <w:r w:rsidR="00C866D0" w:rsidRPr="009A4EF3">
        <w:t>7</w:t>
      </w:r>
      <w:r w:rsidR="00A327F0" w:rsidRPr="009A4EF3">
        <w:t xml:space="preserve">, </w:t>
      </w:r>
      <w:r w:rsidR="00CC2CB7" w:rsidRPr="009A4EF3">
        <w:t xml:space="preserve">8 </w:t>
      </w:r>
      <w:r w:rsidR="00A327F0" w:rsidRPr="009A4EF3">
        <w:t xml:space="preserve">i </w:t>
      </w:r>
      <w:r w:rsidR="00C866D0" w:rsidRPr="009A4EF3">
        <w:t xml:space="preserve">24 </w:t>
      </w:r>
      <w:r w:rsidR="00A327F0" w:rsidRPr="009A4EF3">
        <w:t xml:space="preserve">działu </w:t>
      </w:r>
      <w:r w:rsidR="00C866D0" w:rsidRPr="009A4EF3">
        <w:t xml:space="preserve">III </w:t>
      </w:r>
      <w:r w:rsidR="00A327F0" w:rsidRPr="009A4EF3">
        <w:t xml:space="preserve">oraz </w:t>
      </w:r>
      <w:r w:rsidR="00F352CF" w:rsidRPr="009A4EF3">
        <w:t>rozdziału 11 działu I</w:t>
      </w:r>
      <w:r w:rsidR="00F352CF" w:rsidRPr="009A4EF3" w:rsidDel="00F352CF">
        <w:t xml:space="preserve"> </w:t>
      </w:r>
      <w:r w:rsidR="00A327F0" w:rsidRPr="009A4EF3">
        <w:t>Ordynacji podatkowej.</w:t>
      </w:r>
      <w:r>
        <w:t>”</w:t>
      </w:r>
      <w:r w:rsidR="005B7CFC" w:rsidRPr="009A4EF3">
        <w:t>;</w:t>
      </w:r>
    </w:p>
    <w:p w14:paraId="61EF46B2" w14:textId="6762510A" w:rsidR="00A327F0" w:rsidRPr="009A4EF3" w:rsidRDefault="00EB0D46" w:rsidP="00F520D2">
      <w:pPr>
        <w:pStyle w:val="PKTpunkt"/>
        <w:keepNext/>
      </w:pPr>
      <w:r w:rsidRPr="009A4EF3">
        <w:t>13</w:t>
      </w:r>
      <w:r w:rsidR="00A327F0" w:rsidRPr="009A4EF3">
        <w:t>)</w:t>
      </w:r>
      <w:r w:rsidR="00A327F0" w:rsidRPr="009A4EF3">
        <w:tab/>
        <w:t>art. 112 otrzymuje brzmienie:</w:t>
      </w:r>
    </w:p>
    <w:p w14:paraId="337805E3" w14:textId="1E4E8BAC" w:rsidR="00A327F0" w:rsidRPr="009A4EF3" w:rsidRDefault="00815A76" w:rsidP="00A327F0">
      <w:pPr>
        <w:pStyle w:val="ZARTzmartartykuempunktem"/>
      </w:pPr>
      <w:r>
        <w:t>„</w:t>
      </w:r>
      <w:r w:rsidR="00A327F0" w:rsidRPr="009A4EF3">
        <w:t xml:space="preserve">Art. 112. W zakresie nieuregulowanym w niniejszym rozdziale przepisy art. </w:t>
      </w:r>
      <w:r w:rsidR="00C866D0" w:rsidRPr="009A4EF3">
        <w:t>85 § 2</w:t>
      </w:r>
      <w:r w:rsidR="00A327F0" w:rsidRPr="009A4EF3">
        <w:t xml:space="preserve">, </w:t>
      </w:r>
      <w:r w:rsidR="00014471" w:rsidRPr="009A4EF3">
        <w:t xml:space="preserve">art. 124, </w:t>
      </w:r>
      <w:r w:rsidR="00A327F0" w:rsidRPr="009A4EF3">
        <w:t xml:space="preserve">działu </w:t>
      </w:r>
      <w:r w:rsidR="00C866D0" w:rsidRPr="009A4EF3">
        <w:t>III</w:t>
      </w:r>
      <w:r w:rsidR="00A327F0" w:rsidRPr="009A4EF3">
        <w:t xml:space="preserve">, z wyjątkiem, art. </w:t>
      </w:r>
      <w:r w:rsidR="000113B4" w:rsidRPr="009A4EF3">
        <w:t>46</w:t>
      </w:r>
      <w:r w:rsidR="003C2EEB" w:rsidRPr="009A4EF3">
        <w:t>5</w:t>
      </w:r>
      <w:r w:rsidR="000113B4" w:rsidRPr="009A4EF3">
        <w:t xml:space="preserve"> </w:t>
      </w:r>
      <w:r w:rsidR="00A327F0" w:rsidRPr="009A4EF3">
        <w:t xml:space="preserve">i art. </w:t>
      </w:r>
      <w:r w:rsidR="000113B4" w:rsidRPr="009A4EF3">
        <w:t>46</w:t>
      </w:r>
      <w:r w:rsidR="003C2EEB" w:rsidRPr="009A4EF3">
        <w:t>6</w:t>
      </w:r>
      <w:r w:rsidR="00A327F0" w:rsidRPr="009A4EF3">
        <w:t xml:space="preserve">, oraz </w:t>
      </w:r>
      <w:r w:rsidR="00F352CF" w:rsidRPr="009A4EF3">
        <w:t>rozdziału 11 działu I</w:t>
      </w:r>
      <w:r w:rsidR="00F352CF" w:rsidRPr="009A4EF3" w:rsidDel="00F352CF">
        <w:t xml:space="preserve"> </w:t>
      </w:r>
      <w:r w:rsidR="00A327F0" w:rsidRPr="009A4EF3">
        <w:t>Ordynacji podatkowej stosuje się odpowiednio.</w:t>
      </w:r>
      <w:r>
        <w:t>”</w:t>
      </w:r>
      <w:r w:rsidR="00A327F0" w:rsidRPr="009A4EF3">
        <w:t>;</w:t>
      </w:r>
    </w:p>
    <w:p w14:paraId="1E86AC89" w14:textId="51DDCEAF" w:rsidR="00A327F0" w:rsidRPr="009A4EF3" w:rsidRDefault="00EB0D46" w:rsidP="00F520D2">
      <w:pPr>
        <w:pStyle w:val="PKTpunkt"/>
        <w:keepNext/>
      </w:pPr>
      <w:r w:rsidRPr="009A4EF3">
        <w:t>14</w:t>
      </w:r>
      <w:r w:rsidR="00A327F0" w:rsidRPr="009A4EF3">
        <w:t>)</w:t>
      </w:r>
      <w:r w:rsidR="00A327F0" w:rsidRPr="009A4EF3">
        <w:tab/>
        <w:t>art. 143 otrzymuje brzmienie:</w:t>
      </w:r>
    </w:p>
    <w:p w14:paraId="2F95B9CB" w14:textId="06185563" w:rsidR="00A327F0" w:rsidRPr="009A4EF3" w:rsidRDefault="00815A76" w:rsidP="00A327F0">
      <w:pPr>
        <w:pStyle w:val="ZARTzmartartykuempunktem"/>
      </w:pPr>
      <w:r>
        <w:t>„</w:t>
      </w:r>
      <w:r w:rsidR="00A327F0" w:rsidRPr="009A4EF3">
        <w:t xml:space="preserve">Art. 143. W zakresie nieuregulowanym do spraw, o których mowa w niniejszym rozdziale, stosuje się odpowiednio przepisy </w:t>
      </w:r>
      <w:r w:rsidR="00F352CF" w:rsidRPr="009A4EF3">
        <w:t>rozdziału 11 działu I</w:t>
      </w:r>
      <w:r w:rsidR="00F352CF" w:rsidRPr="009A4EF3" w:rsidDel="00F352CF">
        <w:t xml:space="preserve"> </w:t>
      </w:r>
      <w:r w:rsidR="00A327F0" w:rsidRPr="009A4EF3">
        <w:t>Ordynacji podatkowej.</w:t>
      </w:r>
      <w:r>
        <w:t>”</w:t>
      </w:r>
      <w:r w:rsidR="00A327F0" w:rsidRPr="009A4EF3">
        <w:t>;</w:t>
      </w:r>
    </w:p>
    <w:p w14:paraId="1E05792A" w14:textId="0248B78F" w:rsidR="00A327F0" w:rsidRPr="009A4EF3" w:rsidRDefault="00EB0D46" w:rsidP="00F520D2">
      <w:pPr>
        <w:pStyle w:val="PKTpunkt"/>
        <w:keepNext/>
      </w:pPr>
      <w:r w:rsidRPr="009A4EF3">
        <w:t>15</w:t>
      </w:r>
      <w:r w:rsidR="00A327F0" w:rsidRPr="009A4EF3">
        <w:t>)</w:t>
      </w:r>
      <w:r w:rsidR="00A327F0" w:rsidRPr="009A4EF3">
        <w:tab/>
        <w:t>w art. 148 w ust. 1 pkt 3 otrzymuje brzmienie:</w:t>
      </w:r>
    </w:p>
    <w:p w14:paraId="5306009F" w14:textId="40597E68" w:rsidR="00A327F0" w:rsidRPr="009A4EF3" w:rsidRDefault="00815A76" w:rsidP="00A327F0">
      <w:pPr>
        <w:pStyle w:val="ZPKTzmpktartykuempunktem"/>
      </w:pPr>
      <w:r>
        <w:t>„</w:t>
      </w:r>
      <w:r w:rsidR="00A327F0" w:rsidRPr="009A4EF3">
        <w:t>3)</w:t>
      </w:r>
      <w:r w:rsidR="00A327F0" w:rsidRPr="009A4EF3">
        <w:tab/>
        <w:t xml:space="preserve">dodatek orzeczniczy w wysokości do 50% wynagrodzenia zasadniczego osoby zatrudnionej w jednostce organizacyjnej KAS albo uposażenia zasadniczego funkcjonariusza na stanowisku radcy skarbowego za wykonywanie czynności organu, o których mowa w art. </w:t>
      </w:r>
      <w:r w:rsidR="00980457" w:rsidRPr="009A4EF3">
        <w:t>75 § 5</w:t>
      </w:r>
      <w:r w:rsidR="00A327F0" w:rsidRPr="009A4EF3">
        <w:t xml:space="preserve"> Ordynacji podatkowej.</w:t>
      </w:r>
      <w:r>
        <w:t>”</w:t>
      </w:r>
      <w:r w:rsidR="00A327F0" w:rsidRPr="009A4EF3">
        <w:t>;</w:t>
      </w:r>
    </w:p>
    <w:p w14:paraId="2852AEBA" w14:textId="162E501D" w:rsidR="00A327F0" w:rsidRPr="009A4EF3" w:rsidRDefault="00EB0D46" w:rsidP="00F520D2">
      <w:pPr>
        <w:pStyle w:val="PKTpunkt"/>
        <w:keepNext/>
      </w:pPr>
      <w:r w:rsidRPr="009A4EF3">
        <w:lastRenderedPageBreak/>
        <w:t>16</w:t>
      </w:r>
      <w:r w:rsidR="00A327F0" w:rsidRPr="009A4EF3">
        <w:t>)</w:t>
      </w:r>
      <w:r w:rsidR="00A327F0" w:rsidRPr="009A4EF3">
        <w:tab/>
      </w:r>
      <w:r w:rsidR="0086686A" w:rsidRPr="009A4EF3">
        <w:t xml:space="preserve">uchyla się </w:t>
      </w:r>
      <w:r w:rsidR="00A327F0" w:rsidRPr="009A4EF3">
        <w:t>art. 278</w:t>
      </w:r>
      <w:r w:rsidR="0086686A" w:rsidRPr="009A4EF3">
        <w:t>.</w:t>
      </w:r>
    </w:p>
    <w:p w14:paraId="400DB02C" w14:textId="36BF0FC8" w:rsidR="00A327F0" w:rsidRPr="009A4EF3" w:rsidRDefault="00A327F0" w:rsidP="00F520D2">
      <w:pPr>
        <w:pStyle w:val="ARTartustawynprozporzdzenia"/>
        <w:keepNext/>
      </w:pPr>
      <w:r w:rsidRPr="009A4EF3">
        <w:rPr>
          <w:rStyle w:val="Ppogrubienie"/>
        </w:rPr>
        <w:t>Art. 1</w:t>
      </w:r>
      <w:r w:rsidR="00DA7A03" w:rsidRPr="009A4EF3">
        <w:rPr>
          <w:rStyle w:val="Ppogrubienie"/>
        </w:rPr>
        <w:t>40</w:t>
      </w:r>
      <w:r w:rsidRPr="009A4EF3">
        <w:rPr>
          <w:rStyle w:val="Ppogrubienie"/>
        </w:rPr>
        <w:t>.</w:t>
      </w:r>
      <w:r w:rsidRPr="009A4EF3">
        <w:t> W ustawie z dnia 9 marca 2017 r. o wymianie informacji podatkowych z innymi państwami (Dz. U. poz. 648) wprowadza się następujące zmiany:</w:t>
      </w:r>
    </w:p>
    <w:p w14:paraId="682C5E99" w14:textId="77777777" w:rsidR="00A327F0" w:rsidRPr="009A4EF3" w:rsidRDefault="00A327F0" w:rsidP="00F520D2">
      <w:pPr>
        <w:pStyle w:val="PKTpunkt"/>
        <w:keepNext/>
      </w:pPr>
      <w:r w:rsidRPr="009A4EF3">
        <w:t>1)</w:t>
      </w:r>
      <w:r w:rsidRPr="009A4EF3">
        <w:tab/>
        <w:t>w art. 2 pkt 7 otrzymuje brzmienie:</w:t>
      </w:r>
    </w:p>
    <w:p w14:paraId="093612E4" w14:textId="09EF2B6F" w:rsidR="00A327F0" w:rsidRPr="009A4EF3" w:rsidRDefault="00815A76" w:rsidP="00A327F0">
      <w:pPr>
        <w:pStyle w:val="ZPKTzmpktartykuempunktem"/>
      </w:pPr>
      <w:r>
        <w:t>„</w:t>
      </w:r>
      <w:r w:rsidR="00A327F0" w:rsidRPr="009A4EF3">
        <w:t>7)</w:t>
      </w:r>
      <w:r w:rsidR="00A327F0" w:rsidRPr="009A4EF3">
        <w:tab/>
        <w:t xml:space="preserve">ustawie - Ordynacja podatkowa - rozumie się przez to </w:t>
      </w:r>
      <w:r w:rsidR="006335FC" w:rsidRPr="009A4EF3">
        <w:t>ustawę z dnia … – Ordynacja podatkowa (D</w:t>
      </w:r>
      <w:r w:rsidR="002422B9" w:rsidRPr="009A4EF3">
        <w:t>z. U. poz. …</w:t>
      </w:r>
      <w:r w:rsidR="006335FC" w:rsidRPr="009A4EF3">
        <w:t>)</w:t>
      </w:r>
      <w:r w:rsidR="00A327F0" w:rsidRPr="009A4EF3">
        <w:t>;</w:t>
      </w:r>
      <w:r>
        <w:t>”</w:t>
      </w:r>
      <w:r w:rsidR="00A327F0" w:rsidRPr="009A4EF3">
        <w:t>;</w:t>
      </w:r>
    </w:p>
    <w:p w14:paraId="7A7F593D" w14:textId="77777777" w:rsidR="00A327F0" w:rsidRPr="009A4EF3" w:rsidRDefault="00A327F0" w:rsidP="00F520D2">
      <w:pPr>
        <w:pStyle w:val="PKTpunkt"/>
        <w:keepNext/>
      </w:pPr>
      <w:r w:rsidRPr="009A4EF3">
        <w:t>2)</w:t>
      </w:r>
      <w:r w:rsidRPr="009A4EF3">
        <w:tab/>
        <w:t>w art. 4 ust. 1 otrzymuje brzmienie:</w:t>
      </w:r>
    </w:p>
    <w:p w14:paraId="028F8402" w14:textId="16B01824" w:rsidR="00A327F0" w:rsidRPr="009A4EF3" w:rsidRDefault="00815A76" w:rsidP="00A327F0">
      <w:pPr>
        <w:pStyle w:val="ZUSTzmustartykuempunktem"/>
      </w:pPr>
      <w:r>
        <w:t>„</w:t>
      </w:r>
      <w:r w:rsidR="00A327F0" w:rsidRPr="009A4EF3">
        <w:t xml:space="preserve">1. Organy administracji publicznej oraz instytucje finansowe wymienione w </w:t>
      </w:r>
      <w:r w:rsidR="006335FC" w:rsidRPr="009A4EF3">
        <w:t>art. 36</w:t>
      </w:r>
      <w:r w:rsidR="003C2EEB" w:rsidRPr="009A4EF3">
        <w:t>4</w:t>
      </w:r>
      <w:r w:rsidR="00A327F0" w:rsidRPr="009A4EF3">
        <w:t xml:space="preserve"> ustawy - Ordynacja podatkowa, na pisemne żądanie ministra właściwego do spraw finansów publicznych, Szefa Krajowej Administracji Skarbowej lub jego upoważnionego przedstawiciela, są obowiązane do udzielenia informacji podatkowych w razie wystąpienia właściwego organu w zakresie i na zasadach określonych w dziale II lub wynikających z ratyfikowanych umów o unikaniu podwójnego opodatkowania i innych ratyfikowanych umów międzynarodowych, których stroną jest Rzeczpospolita Polska.</w:t>
      </w:r>
      <w:r>
        <w:t>”</w:t>
      </w:r>
      <w:r w:rsidR="00A327F0" w:rsidRPr="009A4EF3">
        <w:t>;</w:t>
      </w:r>
    </w:p>
    <w:p w14:paraId="56C7E42B" w14:textId="77777777" w:rsidR="00A327F0" w:rsidRPr="009A4EF3" w:rsidRDefault="00A327F0" w:rsidP="00F520D2">
      <w:pPr>
        <w:pStyle w:val="PKTpunkt"/>
        <w:keepNext/>
      </w:pPr>
      <w:r w:rsidRPr="009A4EF3">
        <w:t>3)</w:t>
      </w:r>
      <w:r w:rsidRPr="009A4EF3">
        <w:tab/>
        <w:t>w art. 19 ust. 2 otrzymuje brzmienie:</w:t>
      </w:r>
    </w:p>
    <w:p w14:paraId="4D891C3D" w14:textId="35296C59" w:rsidR="00A327F0" w:rsidRPr="009A4EF3" w:rsidRDefault="00815A76" w:rsidP="00A327F0">
      <w:pPr>
        <w:pStyle w:val="ZUSTzmustartykuempunktem"/>
      </w:pPr>
      <w:r>
        <w:t>„</w:t>
      </w:r>
      <w:r w:rsidR="00A327F0" w:rsidRPr="009A4EF3">
        <w:t xml:space="preserve">2. Porozumienia nie mogą dotyczyć podmiotów, o których mowa w </w:t>
      </w:r>
      <w:r w:rsidR="002422B9" w:rsidRPr="009A4EF3">
        <w:t>art. 76</w:t>
      </w:r>
      <w:r w:rsidR="006335FC" w:rsidRPr="009A4EF3">
        <w:t xml:space="preserve"> </w:t>
      </w:r>
      <w:r w:rsidR="00A327F0" w:rsidRPr="009A4EF3">
        <w:t>ustawy - Ordynacja podatkowa, w przypadku nadania im uprawnień organów podatkowych.</w:t>
      </w:r>
      <w:r>
        <w:t>”</w:t>
      </w:r>
      <w:r w:rsidR="00A327F0" w:rsidRPr="009A4EF3">
        <w:t>;</w:t>
      </w:r>
    </w:p>
    <w:p w14:paraId="200D401B" w14:textId="77777777" w:rsidR="00A327F0" w:rsidRPr="009A4EF3" w:rsidRDefault="00A327F0" w:rsidP="00F520D2">
      <w:pPr>
        <w:pStyle w:val="PKTpunkt"/>
        <w:keepNext/>
      </w:pPr>
      <w:r w:rsidRPr="009A4EF3">
        <w:t>4)</w:t>
      </w:r>
      <w:r w:rsidRPr="009A4EF3">
        <w:tab/>
        <w:t>art. 23 otrzymuje brzmienie:</w:t>
      </w:r>
    </w:p>
    <w:p w14:paraId="37610D86" w14:textId="3A07878A" w:rsidR="00A327F0" w:rsidRPr="009A4EF3" w:rsidRDefault="00815A76" w:rsidP="00A327F0">
      <w:pPr>
        <w:pStyle w:val="ZARTzmartartykuempunktem"/>
      </w:pPr>
      <w:r>
        <w:t>„</w:t>
      </w:r>
      <w:r w:rsidR="00A327F0" w:rsidRPr="009A4EF3">
        <w:t xml:space="preserve">Art. 23. 1. W sprawach nieuregulowanych w art. 8-14 stosuje się odpowiednio przepisy rozdziałów </w:t>
      </w:r>
      <w:r w:rsidR="00703FC5" w:rsidRPr="009A4EF3">
        <w:t xml:space="preserve">2 i 10 działu I,  rozdziałów 3, 5-6 i 15 działu III </w:t>
      </w:r>
      <w:r w:rsidR="00A327F0" w:rsidRPr="009A4EF3">
        <w:t xml:space="preserve">oraz art. </w:t>
      </w:r>
      <w:r w:rsidR="000113B4" w:rsidRPr="009A4EF3">
        <w:t xml:space="preserve">78 </w:t>
      </w:r>
      <w:r w:rsidR="00A327F0" w:rsidRPr="009A4EF3">
        <w:t>ustawy - Ordynacja podatkowa.</w:t>
      </w:r>
    </w:p>
    <w:p w14:paraId="21508C9F" w14:textId="48C1A356" w:rsidR="00A327F0" w:rsidRPr="009A4EF3" w:rsidRDefault="00A327F0" w:rsidP="00A327F0">
      <w:pPr>
        <w:pStyle w:val="ZUSTzmustartykuempunktem"/>
      </w:pPr>
      <w:r w:rsidRPr="009A4EF3">
        <w:t xml:space="preserve">2. Do doręczania pism w zakresie spraw, o których mowa w niniejszym dziale, stosuje się przepisy art. </w:t>
      </w:r>
      <w:r w:rsidR="000113B4" w:rsidRPr="009A4EF3">
        <w:t>3</w:t>
      </w:r>
      <w:r w:rsidR="003C2EEB" w:rsidRPr="009A4EF3">
        <w:t>10</w:t>
      </w:r>
      <w:r w:rsidR="000113B4" w:rsidRPr="009A4EF3">
        <w:t xml:space="preserve"> </w:t>
      </w:r>
      <w:r w:rsidRPr="009A4EF3">
        <w:t xml:space="preserve">i art. </w:t>
      </w:r>
      <w:r w:rsidR="000113B4" w:rsidRPr="009A4EF3">
        <w:t>3</w:t>
      </w:r>
      <w:r w:rsidR="003C2EEB" w:rsidRPr="009A4EF3">
        <w:t>11</w:t>
      </w:r>
      <w:r w:rsidR="000113B4" w:rsidRPr="009A4EF3">
        <w:t xml:space="preserve"> </w:t>
      </w:r>
      <w:r w:rsidRPr="009A4EF3">
        <w:t>ustawy - Ordynacja podatkowa.</w:t>
      </w:r>
      <w:r w:rsidR="00815A76">
        <w:t>”</w:t>
      </w:r>
      <w:r w:rsidRPr="009A4EF3">
        <w:t>;</w:t>
      </w:r>
    </w:p>
    <w:p w14:paraId="2A2F796B" w14:textId="77777777" w:rsidR="00A327F0" w:rsidRPr="009A4EF3" w:rsidRDefault="00A327F0" w:rsidP="00F520D2">
      <w:pPr>
        <w:pStyle w:val="PKTpunkt"/>
        <w:keepNext/>
      </w:pPr>
      <w:r w:rsidRPr="009A4EF3">
        <w:t>5)</w:t>
      </w:r>
      <w:r w:rsidRPr="009A4EF3">
        <w:tab/>
        <w:t>art. 69 otrzymuje brzmienie:</w:t>
      </w:r>
    </w:p>
    <w:p w14:paraId="7A51C68C" w14:textId="6615A73C" w:rsidR="00A327F0" w:rsidRPr="009A4EF3" w:rsidRDefault="00815A76" w:rsidP="00A327F0">
      <w:pPr>
        <w:pStyle w:val="ZARTzmartartykuempunktem"/>
      </w:pPr>
      <w:r>
        <w:t>„</w:t>
      </w:r>
      <w:r w:rsidR="00A327F0" w:rsidRPr="009A4EF3">
        <w:t xml:space="preserve">Art. 69. Występując z żądaniem, o którym mowa w art. </w:t>
      </w:r>
      <w:r w:rsidR="001E6068" w:rsidRPr="009A4EF3">
        <w:t>60</w:t>
      </w:r>
      <w:r w:rsidR="003C2EEB" w:rsidRPr="009A4EF3">
        <w:t>7</w:t>
      </w:r>
      <w:r w:rsidR="001E6068" w:rsidRPr="009A4EF3">
        <w:t xml:space="preserve"> </w:t>
      </w:r>
      <w:r w:rsidR="00A327F0" w:rsidRPr="009A4EF3">
        <w:t>§ 1 pkt 4 ustawy - Ordynacja podatkowa, kontrolujący jest obowiązany zwracać szczególną uwagę na zasadę wzajemnego zaufania między instytucjami finansowymi a ich klientami.</w:t>
      </w:r>
      <w:r>
        <w:t>”</w:t>
      </w:r>
      <w:r w:rsidR="00A327F0" w:rsidRPr="009A4EF3">
        <w:t>;</w:t>
      </w:r>
    </w:p>
    <w:p w14:paraId="2E3AF068" w14:textId="77777777" w:rsidR="00A327F0" w:rsidRPr="009A4EF3" w:rsidRDefault="00A327F0" w:rsidP="00F520D2">
      <w:pPr>
        <w:pStyle w:val="PKTpunkt"/>
        <w:keepNext/>
      </w:pPr>
      <w:r w:rsidRPr="009A4EF3">
        <w:t>6)</w:t>
      </w:r>
      <w:r w:rsidRPr="009A4EF3">
        <w:tab/>
        <w:t>w art. 72 ust. 2 otrzymuje brzmienie:</w:t>
      </w:r>
    </w:p>
    <w:p w14:paraId="26258FE3" w14:textId="40EB17F4" w:rsidR="00A327F0" w:rsidRPr="009A4EF3" w:rsidRDefault="00815A76" w:rsidP="00A327F0">
      <w:pPr>
        <w:pStyle w:val="ZUSTzmustartykuempunktem"/>
      </w:pPr>
      <w:r>
        <w:t>„</w:t>
      </w:r>
      <w:r w:rsidR="00A327F0" w:rsidRPr="009A4EF3">
        <w:t xml:space="preserve">2. W zakresie nieuregulowanym w niniejszym rozdziale do kontroli stosuje się odpowiednio przepisy działu I rozdziału </w:t>
      </w:r>
      <w:r w:rsidR="00B92E68" w:rsidRPr="009A4EF3">
        <w:t>2</w:t>
      </w:r>
      <w:r w:rsidR="00A327F0" w:rsidRPr="009A4EF3">
        <w:t xml:space="preserve">, z wyłączeniem art. </w:t>
      </w:r>
      <w:r w:rsidR="00B92E68" w:rsidRPr="009A4EF3">
        <w:t xml:space="preserve">31 </w:t>
      </w:r>
      <w:r w:rsidR="00A327F0" w:rsidRPr="009A4EF3">
        <w:t xml:space="preserve">i art. </w:t>
      </w:r>
      <w:r w:rsidR="00B92E68" w:rsidRPr="009A4EF3">
        <w:t>32</w:t>
      </w:r>
      <w:r w:rsidR="00A327F0" w:rsidRPr="009A4EF3">
        <w:t xml:space="preserve">, </w:t>
      </w:r>
      <w:r w:rsidR="00B92E68" w:rsidRPr="009A4EF3">
        <w:t>rozdziałów 7 i 10</w:t>
      </w:r>
      <w:r w:rsidR="00A327F0" w:rsidRPr="009A4EF3">
        <w:t xml:space="preserve">, </w:t>
      </w:r>
      <w:r w:rsidR="00B92E68" w:rsidRPr="009A4EF3">
        <w:t xml:space="preserve">działu III </w:t>
      </w:r>
      <w:r w:rsidR="00A327F0" w:rsidRPr="009A4EF3">
        <w:t xml:space="preserve">rozdziału </w:t>
      </w:r>
      <w:r w:rsidR="00B92E68" w:rsidRPr="009A4EF3">
        <w:t>2</w:t>
      </w:r>
      <w:r w:rsidR="00A327F0" w:rsidRPr="009A4EF3">
        <w:t xml:space="preserve">, z wyłączeniem art. </w:t>
      </w:r>
      <w:r w:rsidR="000113B4" w:rsidRPr="009A4EF3">
        <w:t>28</w:t>
      </w:r>
      <w:r w:rsidR="00744B37" w:rsidRPr="009A4EF3">
        <w:t>8</w:t>
      </w:r>
      <w:r w:rsidR="00A327F0" w:rsidRPr="009A4EF3">
        <w:t xml:space="preserve">, rozdziałów </w:t>
      </w:r>
      <w:r w:rsidR="00B92E68" w:rsidRPr="009A4EF3">
        <w:t>3</w:t>
      </w:r>
      <w:r w:rsidR="00A327F0" w:rsidRPr="009A4EF3">
        <w:t xml:space="preserve">, </w:t>
      </w:r>
      <w:r w:rsidR="00B92E68" w:rsidRPr="009A4EF3">
        <w:t>4</w:t>
      </w:r>
      <w:r w:rsidR="00A327F0" w:rsidRPr="009A4EF3">
        <w:t xml:space="preserve">, </w:t>
      </w:r>
      <w:r w:rsidR="00B92E68" w:rsidRPr="009A4EF3">
        <w:t>6</w:t>
      </w:r>
      <w:r w:rsidR="00A327F0" w:rsidRPr="009A4EF3">
        <w:t>-</w:t>
      </w:r>
      <w:r w:rsidR="00B92E68" w:rsidRPr="009A4EF3">
        <w:t>8</w:t>
      </w:r>
      <w:r w:rsidR="00A327F0" w:rsidRPr="009A4EF3">
        <w:t xml:space="preserve">, </w:t>
      </w:r>
      <w:r w:rsidR="00B92E68" w:rsidRPr="009A4EF3">
        <w:t>15</w:t>
      </w:r>
      <w:r w:rsidR="00A327F0" w:rsidRPr="009A4EF3">
        <w:t xml:space="preserve">, </w:t>
      </w:r>
      <w:r w:rsidR="00B92E68" w:rsidRPr="009A4EF3">
        <w:t>17</w:t>
      </w:r>
      <w:r w:rsidR="00A327F0" w:rsidRPr="009A4EF3">
        <w:t xml:space="preserve">, </w:t>
      </w:r>
      <w:r w:rsidR="00B92E68" w:rsidRPr="009A4EF3">
        <w:t xml:space="preserve">23 </w:t>
      </w:r>
      <w:r w:rsidR="00A327F0" w:rsidRPr="009A4EF3">
        <w:t xml:space="preserve">i </w:t>
      </w:r>
      <w:r w:rsidR="00B92E68" w:rsidRPr="009A4EF3">
        <w:t xml:space="preserve">24 </w:t>
      </w:r>
      <w:r w:rsidR="00A327F0" w:rsidRPr="009A4EF3">
        <w:lastRenderedPageBreak/>
        <w:t>oraz</w:t>
      </w:r>
      <w:r w:rsidR="00B92E68" w:rsidRPr="009A4EF3">
        <w:t xml:space="preserve"> rozdziału 8</w:t>
      </w:r>
      <w:r w:rsidR="00A327F0" w:rsidRPr="009A4EF3">
        <w:t xml:space="preserve"> działu </w:t>
      </w:r>
      <w:r w:rsidR="00B92E68" w:rsidRPr="009A4EF3">
        <w:t>I</w:t>
      </w:r>
      <w:r w:rsidR="00A327F0" w:rsidRPr="009A4EF3">
        <w:t xml:space="preserve">V, z wyłączeniem art. </w:t>
      </w:r>
      <w:r w:rsidR="00744B37" w:rsidRPr="009A4EF3">
        <w:t>593</w:t>
      </w:r>
      <w:r w:rsidR="00A327F0" w:rsidRPr="009A4EF3">
        <w:t xml:space="preserve">, art. </w:t>
      </w:r>
      <w:r w:rsidR="00744B37" w:rsidRPr="009A4EF3">
        <w:t>595</w:t>
      </w:r>
      <w:r w:rsidR="00A327F0" w:rsidRPr="009A4EF3">
        <w:t xml:space="preserve">, art. </w:t>
      </w:r>
      <w:r w:rsidR="00744B37" w:rsidRPr="009A4EF3">
        <w:t xml:space="preserve">617 </w:t>
      </w:r>
      <w:r w:rsidR="00A327F0" w:rsidRPr="009A4EF3">
        <w:t xml:space="preserve">i art. </w:t>
      </w:r>
      <w:r w:rsidR="00744B37" w:rsidRPr="009A4EF3">
        <w:t>620</w:t>
      </w:r>
      <w:r w:rsidR="00A327F0" w:rsidRPr="009A4EF3">
        <w:t>, ustawy - Ordynacja podatkowa.</w:t>
      </w:r>
      <w:r>
        <w:t>”</w:t>
      </w:r>
      <w:r w:rsidR="00A327F0" w:rsidRPr="009A4EF3">
        <w:t>;</w:t>
      </w:r>
    </w:p>
    <w:p w14:paraId="0A0DC398" w14:textId="77777777" w:rsidR="00A327F0" w:rsidRPr="009A4EF3" w:rsidRDefault="00A327F0" w:rsidP="00F520D2">
      <w:pPr>
        <w:pStyle w:val="PKTpunkt"/>
        <w:keepNext/>
      </w:pPr>
      <w:r w:rsidRPr="009A4EF3">
        <w:t>7)</w:t>
      </w:r>
      <w:r w:rsidRPr="009A4EF3">
        <w:tab/>
        <w:t>w art. 76 pkt 1 i 2 otrzymują brzmienie:</w:t>
      </w:r>
    </w:p>
    <w:p w14:paraId="4D1566AD" w14:textId="05BD5612" w:rsidR="00A327F0" w:rsidRPr="009A4EF3" w:rsidRDefault="00815A76" w:rsidP="00A327F0">
      <w:pPr>
        <w:pStyle w:val="ZPKTzmpktartykuempunktem"/>
      </w:pPr>
      <w:r>
        <w:t>„</w:t>
      </w:r>
      <w:r w:rsidR="00A327F0" w:rsidRPr="009A4EF3">
        <w:t>1)</w:t>
      </w:r>
      <w:r w:rsidR="00A327F0" w:rsidRPr="009A4EF3">
        <w:tab/>
        <w:t xml:space="preserve">decyzji w sprawie cen transakcyjnych - rozumie się przez to decyzję, o której mowa w art. </w:t>
      </w:r>
      <w:r w:rsidR="005B7CFC" w:rsidRPr="009A4EF3">
        <w:t xml:space="preserve">545 </w:t>
      </w:r>
      <w:r w:rsidR="00A327F0" w:rsidRPr="009A4EF3">
        <w:t xml:space="preserve">§ 3, art. </w:t>
      </w:r>
      <w:r w:rsidR="005B7CFC" w:rsidRPr="009A4EF3">
        <w:t xml:space="preserve">553 </w:t>
      </w:r>
      <w:r w:rsidR="00A327F0" w:rsidRPr="009A4EF3">
        <w:t xml:space="preserve">§ 6, art. </w:t>
      </w:r>
      <w:r w:rsidR="005B7CFC" w:rsidRPr="009A4EF3">
        <w:t xml:space="preserve">555 </w:t>
      </w:r>
      <w:r w:rsidR="00A327F0" w:rsidRPr="009A4EF3">
        <w:t xml:space="preserve">§ 1 lub art. </w:t>
      </w:r>
      <w:r w:rsidR="00221452" w:rsidRPr="009A4EF3">
        <w:t>556</w:t>
      </w:r>
      <w:r w:rsidR="005B7CFC" w:rsidRPr="009A4EF3">
        <w:t xml:space="preserve"> </w:t>
      </w:r>
      <w:r w:rsidR="00A327F0" w:rsidRPr="009A4EF3">
        <w:t>§ 1 ustawy - Ordynacja podatkowa;</w:t>
      </w:r>
    </w:p>
    <w:p w14:paraId="4910C720" w14:textId="77777777" w:rsidR="00A327F0" w:rsidRPr="009A4EF3" w:rsidRDefault="00A327F0" w:rsidP="00F520D2">
      <w:pPr>
        <w:pStyle w:val="ZPKTzmpktartykuempunktem"/>
        <w:keepNext/>
      </w:pPr>
      <w:r w:rsidRPr="009A4EF3">
        <w:t>2)</w:t>
      </w:r>
      <w:r w:rsidRPr="009A4EF3">
        <w:tab/>
        <w:t>interpretacji podatkowej - rozumie się przez to:</w:t>
      </w:r>
    </w:p>
    <w:p w14:paraId="23B3ED05" w14:textId="547A8D06" w:rsidR="00A327F0" w:rsidRPr="009A4EF3" w:rsidRDefault="00A327F0" w:rsidP="00A327F0">
      <w:pPr>
        <w:pStyle w:val="ZLITwPKTzmlitwpktartykuempunktem"/>
      </w:pPr>
      <w:r w:rsidRPr="009A4EF3">
        <w:t>a)</w:t>
      </w:r>
      <w:r w:rsidRPr="009A4EF3">
        <w:tab/>
        <w:t xml:space="preserve">interpretację indywidualną, o której mowa w art. </w:t>
      </w:r>
      <w:r w:rsidR="005B7CFC" w:rsidRPr="009A4EF3">
        <w:t xml:space="preserve">513 </w:t>
      </w:r>
      <w:r w:rsidRPr="009A4EF3">
        <w:t xml:space="preserve">ustawy - Ordynacja podatkowa, wydaną w zakresie zdarzenia przyszłego lub przed wystąpieniem skutków podatkowych związanych ze zdarzeniem, któremu odpowiada stan faktyczny, o ile okoliczność ta wynika ze złożonego przez wnioskodawcę wniosku, a także jej zmianę, stwierdzenie wygaśnięcia lub uchylenie, o których mowa w art. </w:t>
      </w:r>
      <w:r w:rsidR="00DA18BA" w:rsidRPr="009A4EF3">
        <w:t xml:space="preserve">521 </w:t>
      </w:r>
      <w:r w:rsidRPr="009A4EF3">
        <w:t xml:space="preserve">pkt 1 i </w:t>
      </w:r>
      <w:r w:rsidR="00DA18BA" w:rsidRPr="009A4EF3">
        <w:t>art. 522</w:t>
      </w:r>
      <w:r w:rsidRPr="009A4EF3">
        <w:t xml:space="preserve"> pkt 1-3 ustawy - Ordynacja podatkowa,</w:t>
      </w:r>
    </w:p>
    <w:p w14:paraId="48989CDA" w14:textId="2ECA49CA" w:rsidR="00A327F0" w:rsidRPr="009A4EF3" w:rsidRDefault="00A327F0" w:rsidP="00A327F0">
      <w:pPr>
        <w:pStyle w:val="ZLITwPKTzmlitwpktartykuempunktem"/>
      </w:pPr>
      <w:r w:rsidRPr="009A4EF3">
        <w:t>b)</w:t>
      </w:r>
      <w:r w:rsidRPr="009A4EF3">
        <w:tab/>
        <w:t xml:space="preserve">opinię zabezpieczającą, o której mowa w art. </w:t>
      </w:r>
      <w:r w:rsidR="00DA18BA" w:rsidRPr="009A4EF3">
        <w:t xml:space="preserve">570 </w:t>
      </w:r>
      <w:r w:rsidRPr="009A4EF3">
        <w:t xml:space="preserve">§ 1 ustawy - Ordynacja podatkowa, dotyczącą czynności planowanej lub rozpoczętej, a także odmowę jej wydania i jej zmianę, o których mowa w art. </w:t>
      </w:r>
      <w:r w:rsidR="00DA18BA" w:rsidRPr="009A4EF3">
        <w:t xml:space="preserve">570 </w:t>
      </w:r>
      <w:r w:rsidRPr="009A4EF3">
        <w:t xml:space="preserve">§ 2 i art. </w:t>
      </w:r>
      <w:r w:rsidR="00DA18BA" w:rsidRPr="009A4EF3">
        <w:t xml:space="preserve">575 </w:t>
      </w:r>
      <w:r w:rsidRPr="009A4EF3">
        <w:t>ustawy - Ordynacja podatkowa;</w:t>
      </w:r>
      <w:r w:rsidR="00815A76">
        <w:t>”</w:t>
      </w:r>
      <w:r w:rsidRPr="009A4EF3">
        <w:t>;</w:t>
      </w:r>
    </w:p>
    <w:p w14:paraId="21C62E57" w14:textId="77777777" w:rsidR="00A327F0" w:rsidRPr="009A4EF3" w:rsidRDefault="00A327F0" w:rsidP="00F520D2">
      <w:pPr>
        <w:pStyle w:val="PKTpunkt"/>
        <w:keepNext/>
      </w:pPr>
      <w:r w:rsidRPr="009A4EF3">
        <w:t>8)</w:t>
      </w:r>
      <w:r w:rsidRPr="009A4EF3">
        <w:tab/>
        <w:t>w art. 81 ust. 1 i 2 otrzymują brzmienie:</w:t>
      </w:r>
    </w:p>
    <w:p w14:paraId="4AEC7C99" w14:textId="67D64122" w:rsidR="00A327F0" w:rsidRPr="009A4EF3" w:rsidRDefault="00815A76" w:rsidP="00A327F0">
      <w:pPr>
        <w:pStyle w:val="ZUSTzmustartykuempunktem"/>
      </w:pPr>
      <w:r>
        <w:t>„</w:t>
      </w:r>
      <w:r w:rsidR="00A327F0" w:rsidRPr="009A4EF3">
        <w:t xml:space="preserve">1. Automatycznej wymianie informacji nie podlegają informacje, o których mowa w art. 77 ust. 3 i art. 78, o decyzjach w sprawach cen transakcyjnych wydanych w przypadkach, o których mowa w art. </w:t>
      </w:r>
      <w:r w:rsidR="001E6068" w:rsidRPr="009A4EF3">
        <w:t>54</w:t>
      </w:r>
      <w:r w:rsidR="00DA18BA" w:rsidRPr="009A4EF3">
        <w:t>5</w:t>
      </w:r>
      <w:r w:rsidR="001E6068" w:rsidRPr="009A4EF3">
        <w:t xml:space="preserve"> </w:t>
      </w:r>
      <w:r w:rsidR="00A327F0" w:rsidRPr="009A4EF3">
        <w:t>ustawy - Ordynacja podatkowa, gdy dla podmiotu zagranicznego powiązanego z podmiotem krajowym organem właściwym jest właściwy organ państwa niebędącego państwem członkowskim, jeżeli ratyfikowana umowa międzynarodowa, której stroną jest Rzeczpospolita Polska, zawarta z tym państwem nie zezwala na ujawnienie takich informacji podmiotom niebędącym stroną takiej umowy, z zastrzeżeniem ust. 3.</w:t>
      </w:r>
    </w:p>
    <w:p w14:paraId="6D74CDE0" w14:textId="5186DC45" w:rsidR="00A327F0" w:rsidRPr="009A4EF3" w:rsidRDefault="00A327F0" w:rsidP="00A327F0">
      <w:pPr>
        <w:pStyle w:val="ZUSTzmustartykuempunktem"/>
      </w:pPr>
      <w:r w:rsidRPr="009A4EF3">
        <w:t xml:space="preserve">2. Informacje, o których mowa w art. 77 ust. 3 i art. 78, o decyzjach w sprawach cen transakcyjnych wydanych w przypadkach, o których mowa w art. </w:t>
      </w:r>
      <w:r w:rsidR="00DA18BA" w:rsidRPr="009A4EF3">
        <w:t xml:space="preserve">546 </w:t>
      </w:r>
      <w:r w:rsidRPr="009A4EF3">
        <w:t xml:space="preserve">ustawy - Ordynacja podatkowa, podlegają wymianie w trybie określonym w art. 16, gdy dla podmiotu zagranicznego powiązanego z podmiotem krajowym organem właściwym jest właściwy organ państwa niebędącego państwem członkowskim, jeżeli ratyfikowana umowa międzynarodowa, której stroną jest Rzeczpospolita Polska, zawarta z tym </w:t>
      </w:r>
      <w:r w:rsidRPr="009A4EF3">
        <w:lastRenderedPageBreak/>
        <w:t>państwem zezwala na ujawnienie takich informacji, a właściwy organ tego państwa wyrazi zgodę na ich ujawnienie.</w:t>
      </w:r>
      <w:r w:rsidR="00815A76">
        <w:t>”</w:t>
      </w:r>
      <w:r w:rsidRPr="009A4EF3">
        <w:t>;</w:t>
      </w:r>
    </w:p>
    <w:p w14:paraId="350AF17A" w14:textId="77777777" w:rsidR="00A327F0" w:rsidRPr="009A4EF3" w:rsidRDefault="00A327F0" w:rsidP="00F520D2">
      <w:pPr>
        <w:pStyle w:val="PKTpunkt"/>
        <w:keepNext/>
      </w:pPr>
      <w:r w:rsidRPr="009A4EF3">
        <w:t>9)</w:t>
      </w:r>
      <w:r w:rsidRPr="009A4EF3">
        <w:tab/>
        <w:t>w art. 91 ust. 7 otrzymuje brzmienie:</w:t>
      </w:r>
    </w:p>
    <w:p w14:paraId="7FDEACC2" w14:textId="12569513" w:rsidR="00A327F0" w:rsidRPr="009A4EF3" w:rsidRDefault="00815A76" w:rsidP="00A327F0">
      <w:pPr>
        <w:pStyle w:val="ZUSTzmustartykuempunktem"/>
      </w:pPr>
      <w:r>
        <w:t>„</w:t>
      </w:r>
      <w:r w:rsidR="00A327F0" w:rsidRPr="009A4EF3">
        <w:t xml:space="preserve">7. W sprawach nieuregulowanych w niniejszym dziale do kar pieniężnych stosuje się odpowiednio przepisy </w:t>
      </w:r>
      <w:r w:rsidR="00E6780B" w:rsidRPr="009A4EF3">
        <w:t>art. 125, art. 126, art. 128 § 1, działu II i rozdziału 10 działu IV</w:t>
      </w:r>
      <w:r w:rsidR="00E6780B" w:rsidRPr="009A4EF3" w:rsidDel="00E6780B">
        <w:t xml:space="preserve"> </w:t>
      </w:r>
      <w:r w:rsidR="00A327F0" w:rsidRPr="009A4EF3">
        <w:t>ustawy - Ordynacja podatkowa.</w:t>
      </w:r>
      <w:r>
        <w:t>”</w:t>
      </w:r>
      <w:r w:rsidR="00A327F0" w:rsidRPr="009A4EF3">
        <w:t>.</w:t>
      </w:r>
    </w:p>
    <w:p w14:paraId="1C968DB5" w14:textId="5B167154" w:rsidR="00A327F0" w:rsidRPr="009A4EF3" w:rsidRDefault="00A327F0" w:rsidP="00F520D2">
      <w:pPr>
        <w:pStyle w:val="ARTartustawynprozporzdzenia"/>
        <w:keepNext/>
      </w:pPr>
      <w:r w:rsidRPr="009A4EF3">
        <w:rPr>
          <w:rStyle w:val="Ppogrubienie"/>
        </w:rPr>
        <w:t>Art. 1</w:t>
      </w:r>
      <w:r w:rsidR="00E7240B" w:rsidRPr="009A4EF3">
        <w:rPr>
          <w:rStyle w:val="Ppogrubienie"/>
        </w:rPr>
        <w:t>4</w:t>
      </w:r>
      <w:r w:rsidR="00DA7A03" w:rsidRPr="009A4EF3">
        <w:rPr>
          <w:rStyle w:val="Ppogrubienie"/>
        </w:rPr>
        <w:t>1</w:t>
      </w:r>
      <w:r w:rsidRPr="009A4EF3">
        <w:rPr>
          <w:rStyle w:val="Ppogrubienie"/>
        </w:rPr>
        <w:t>.</w:t>
      </w:r>
      <w:r w:rsidRPr="009A4EF3">
        <w:t> W ustawie z dnia 9 marca 2017 r. o systemie monitorowania drogowego przewozu towarów (Dz. U. poz. 708) w art. 26 ust. 5 otrzymuje brzmienie:</w:t>
      </w:r>
    </w:p>
    <w:p w14:paraId="56C71CB6" w14:textId="3158366A" w:rsidR="00A327F0" w:rsidRPr="009A4EF3" w:rsidRDefault="00815A76" w:rsidP="00A327F0">
      <w:pPr>
        <w:pStyle w:val="ZUSTzmustartykuempunktem"/>
      </w:pPr>
      <w:r>
        <w:t>„</w:t>
      </w:r>
      <w:r w:rsidR="00A327F0" w:rsidRPr="009A4EF3">
        <w:t xml:space="preserve">5. W zakresie nieuregulowanym w ustawie do kar pieniężnych stosuje się odpowiednio przepisy </w:t>
      </w:r>
      <w:r w:rsidR="006335FC" w:rsidRPr="009A4EF3">
        <w:t>ustawy z dnia … – Ord</w:t>
      </w:r>
      <w:r w:rsidR="002422B9" w:rsidRPr="009A4EF3">
        <w:t>ynacja podatkowa (Dz. U. poz. …</w:t>
      </w:r>
      <w:r w:rsidR="006335FC" w:rsidRPr="009A4EF3">
        <w:t>)</w:t>
      </w:r>
      <w:r w:rsidR="00A327F0" w:rsidRPr="009A4EF3">
        <w:t>.</w:t>
      </w:r>
      <w:r>
        <w:t>”</w:t>
      </w:r>
      <w:r w:rsidR="00A327F0" w:rsidRPr="009A4EF3">
        <w:t>.</w:t>
      </w:r>
    </w:p>
    <w:p w14:paraId="2FA568A8" w14:textId="23790A64" w:rsidR="00A327F0" w:rsidRPr="009A4EF3" w:rsidRDefault="00A327F0" w:rsidP="00F520D2">
      <w:pPr>
        <w:pStyle w:val="ARTartustawynprozporzdzenia"/>
        <w:keepNext/>
      </w:pPr>
      <w:r w:rsidRPr="009A4EF3">
        <w:rPr>
          <w:rStyle w:val="Ppogrubienie"/>
        </w:rPr>
        <w:t>Art. 14</w:t>
      </w:r>
      <w:r w:rsidR="00DA7A03" w:rsidRPr="009A4EF3">
        <w:rPr>
          <w:rStyle w:val="Ppogrubienie"/>
        </w:rPr>
        <w:t>2</w:t>
      </w:r>
      <w:r w:rsidRPr="009A4EF3">
        <w:rPr>
          <w:rStyle w:val="Ppogrubienie"/>
        </w:rPr>
        <w:t>.</w:t>
      </w:r>
      <w:r w:rsidRPr="009A4EF3">
        <w:t> W ustawie z dnia 9 marca 2017 r. o związku metropolitalnym w województwie śląskim (Dz. U. poz. 730) art. 54 otrzymuje brzmienie:</w:t>
      </w:r>
    </w:p>
    <w:p w14:paraId="77ACB624" w14:textId="64CDFA53" w:rsidR="00A327F0" w:rsidRPr="009A4EF3" w:rsidRDefault="00815A76" w:rsidP="00A327F0">
      <w:pPr>
        <w:pStyle w:val="ZARTzmartartykuempunktem"/>
      </w:pPr>
      <w:r>
        <w:t>„</w:t>
      </w:r>
      <w:r w:rsidR="00A327F0" w:rsidRPr="009A4EF3">
        <w:t xml:space="preserve">Art. 54. Do składek, o których mowa w art. 53 ust. 1, stosuje się odpowiednio przepisy </w:t>
      </w:r>
      <w:r w:rsidR="00DC319C" w:rsidRPr="009A4EF3">
        <w:t xml:space="preserve">art. 125, art. 126, art. 128 § 1, </w:t>
      </w:r>
      <w:r w:rsidR="006335FC" w:rsidRPr="009A4EF3">
        <w:t xml:space="preserve">działu II </w:t>
      </w:r>
      <w:r w:rsidR="002422B9" w:rsidRPr="009A4EF3">
        <w:t xml:space="preserve">i rozdziału 10 działu IV </w:t>
      </w:r>
      <w:r w:rsidR="006335FC" w:rsidRPr="009A4EF3">
        <w:t>ustawy z dnia … – Ord</w:t>
      </w:r>
      <w:r w:rsidR="002422B9" w:rsidRPr="009A4EF3">
        <w:t>ynacja podatkowa (Dz. U. poz. …</w:t>
      </w:r>
      <w:r w:rsidR="006335FC" w:rsidRPr="009A4EF3">
        <w:t>)</w:t>
      </w:r>
      <w:r w:rsidR="00A327F0" w:rsidRPr="009A4EF3">
        <w:t>, z tym że kompetencje organu podatkowego wykonuje przewodniczący zarządu.</w:t>
      </w:r>
      <w:r>
        <w:t>”</w:t>
      </w:r>
      <w:r w:rsidR="00A327F0" w:rsidRPr="009A4EF3">
        <w:t>.</w:t>
      </w:r>
    </w:p>
    <w:p w14:paraId="3D8E7439" w14:textId="3E9626E0" w:rsidR="00402462" w:rsidRPr="009A4EF3" w:rsidRDefault="00A327F0" w:rsidP="00402462">
      <w:pPr>
        <w:pStyle w:val="ARTartustawynprozporzdzenia"/>
      </w:pPr>
      <w:r w:rsidRPr="009A4EF3">
        <w:rPr>
          <w:rStyle w:val="Ppogrubienie"/>
        </w:rPr>
        <w:t>Art. 14</w:t>
      </w:r>
      <w:r w:rsidR="00DA7A03" w:rsidRPr="009A4EF3">
        <w:rPr>
          <w:rStyle w:val="Ppogrubienie"/>
        </w:rPr>
        <w:t>3</w:t>
      </w:r>
      <w:r w:rsidRPr="009A4EF3">
        <w:rPr>
          <w:rStyle w:val="Ppogrubienie"/>
        </w:rPr>
        <w:t>.</w:t>
      </w:r>
      <w:r w:rsidRPr="009A4EF3">
        <w:t> </w:t>
      </w:r>
      <w:r w:rsidR="00402462" w:rsidRPr="009A4EF3">
        <w:t>W ustawie z dnia 20 lipca 2017 r. - Prawo wodne (Dz. U. z 2017 r. poz. 1566) wprowadza się następujące zmiany:</w:t>
      </w:r>
    </w:p>
    <w:p w14:paraId="56C5F6E0" w14:textId="7685929E" w:rsidR="00402462" w:rsidRPr="009A4EF3" w:rsidRDefault="00402462" w:rsidP="009A4EF3">
      <w:pPr>
        <w:pStyle w:val="PKTpunkt"/>
      </w:pPr>
      <w:r w:rsidRPr="009A4EF3">
        <w:t>1)</w:t>
      </w:r>
      <w:r w:rsidRPr="009A4EF3">
        <w:tab/>
        <w:t>w art. 109 ust. 13 otrzymuje brzmienie:</w:t>
      </w:r>
    </w:p>
    <w:p w14:paraId="7D59CE44" w14:textId="035D18DB" w:rsidR="00402462" w:rsidRPr="009A4EF3" w:rsidRDefault="00815A76" w:rsidP="009A4EF3">
      <w:pPr>
        <w:pStyle w:val="ZUSTzmustartykuempunktem"/>
      </w:pPr>
      <w:r>
        <w:t>„</w:t>
      </w:r>
      <w:r w:rsidR="00402462" w:rsidRPr="009A4EF3">
        <w:t>13. Do ponoszenia opłaty, o której mowa w ust. 4, stosuje się odpowiednio przepisy art. 125, art. 126, art. 128 § 1, działu II i rozdziału 10 działu IV ustawy z dnia … - Ordynacja podatkowa (Dz. U. poz. …), z tym że uprawnienia organów podatkowych przysługują właściwemu organowi Inspekcji Ochrony Środowiska.</w:t>
      </w:r>
      <w:r>
        <w:t>”</w:t>
      </w:r>
      <w:r w:rsidR="00402462" w:rsidRPr="009A4EF3">
        <w:t>;</w:t>
      </w:r>
    </w:p>
    <w:p w14:paraId="72D48173" w14:textId="4E621687" w:rsidR="00402462" w:rsidRPr="009A4EF3" w:rsidRDefault="00402462" w:rsidP="009A4EF3">
      <w:pPr>
        <w:pStyle w:val="PKTpunkt"/>
      </w:pPr>
      <w:r w:rsidRPr="009A4EF3">
        <w:t>2)</w:t>
      </w:r>
      <w:r w:rsidRPr="009A4EF3">
        <w:tab/>
        <w:t>w art. 190 ust. 10 otrzymuje brzmienie:</w:t>
      </w:r>
    </w:p>
    <w:p w14:paraId="2EE97CB6" w14:textId="749E1059" w:rsidR="00402462" w:rsidRPr="009A4EF3" w:rsidRDefault="00815A76" w:rsidP="009A4EF3">
      <w:pPr>
        <w:pStyle w:val="ZUSTzmustartykuempunktem"/>
      </w:pPr>
      <w:r>
        <w:t>„</w:t>
      </w:r>
      <w:r w:rsidR="00402462" w:rsidRPr="009A4EF3">
        <w:t>10. Do ponoszenia opłaty, o której mowa w ust. 2, stosuje się odpowiednio przepisy art. 125, art. 126, art. 128 § 1, działu II i rozdziału 10 działu IV ustawy z dnia … - Ordynacja podatkowa, z tym że uprawnienia organów podatkowych przysługują Wodom Polskim.</w:t>
      </w:r>
      <w:r>
        <w:t>”</w:t>
      </w:r>
      <w:r w:rsidR="00402462" w:rsidRPr="009A4EF3">
        <w:t>;</w:t>
      </w:r>
    </w:p>
    <w:p w14:paraId="402EFCA3" w14:textId="2B20D99E" w:rsidR="00402462" w:rsidRPr="009A4EF3" w:rsidRDefault="00402462" w:rsidP="009A4EF3">
      <w:pPr>
        <w:pStyle w:val="PKTpunkt"/>
      </w:pPr>
      <w:r w:rsidRPr="009A4EF3">
        <w:t>3)</w:t>
      </w:r>
      <w:r w:rsidRPr="009A4EF3">
        <w:tab/>
        <w:t>w art. 201 ust. 4 otrzymuje brzmienie:</w:t>
      </w:r>
    </w:p>
    <w:p w14:paraId="2E025919" w14:textId="66A31D72" w:rsidR="00402462" w:rsidRPr="009A4EF3" w:rsidRDefault="00815A76" w:rsidP="009A4EF3">
      <w:pPr>
        <w:pStyle w:val="ZUSTzmustartykuempunktem"/>
      </w:pPr>
      <w:r>
        <w:t>„</w:t>
      </w:r>
      <w:r w:rsidR="00402462" w:rsidRPr="009A4EF3">
        <w:t xml:space="preserve">4. Do opłaty, o której mowa w ust. 1, stosuje się odpowiednio przepisy art. 125, art. 126, art. 128 § 1, działu II i rozdziału 10 działu IV ustawy z dnia … - Ordynacja </w:t>
      </w:r>
      <w:r w:rsidR="00402462" w:rsidRPr="009A4EF3">
        <w:lastRenderedPageBreak/>
        <w:t>podatkowa, z tym że uprawnienia organów podatkowych przysługują Wodom Polskim.</w:t>
      </w:r>
      <w:r>
        <w:t>”</w:t>
      </w:r>
      <w:r w:rsidR="00402462" w:rsidRPr="009A4EF3">
        <w:t>;</w:t>
      </w:r>
    </w:p>
    <w:p w14:paraId="5BE101CB" w14:textId="0E2AF18D" w:rsidR="00402462" w:rsidRPr="009A4EF3" w:rsidRDefault="00402462" w:rsidP="009A4EF3">
      <w:pPr>
        <w:pStyle w:val="PKTpunkt"/>
      </w:pPr>
      <w:r w:rsidRPr="009A4EF3">
        <w:t>4)</w:t>
      </w:r>
      <w:r w:rsidRPr="009A4EF3">
        <w:tab/>
        <w:t>w art. 296:</w:t>
      </w:r>
    </w:p>
    <w:p w14:paraId="3BFA58BC" w14:textId="2453E839" w:rsidR="00402462" w:rsidRPr="009A4EF3" w:rsidRDefault="00402462" w:rsidP="009A4EF3">
      <w:pPr>
        <w:pStyle w:val="LITlitera"/>
      </w:pPr>
      <w:r w:rsidRPr="009A4EF3">
        <w:t>a)</w:t>
      </w:r>
      <w:r w:rsidRPr="009A4EF3">
        <w:tab/>
        <w:t>ust. 9 otrzymuje brzmienie:</w:t>
      </w:r>
    </w:p>
    <w:p w14:paraId="201D6FBA" w14:textId="40F09744" w:rsidR="00402462" w:rsidRPr="009A4EF3" w:rsidRDefault="00815A76" w:rsidP="009A4EF3">
      <w:pPr>
        <w:pStyle w:val="ZLITUSTzmustliter"/>
      </w:pPr>
      <w:r>
        <w:t>„</w:t>
      </w:r>
      <w:r w:rsidR="00402462" w:rsidRPr="009A4EF3">
        <w:t xml:space="preserve">9. W przypadku wniesienia wniosku, o którym mowa w ust. 4, naliczane są odsetki za zwłokę na zasadach określonych w przepisach </w:t>
      </w:r>
      <w:r w:rsidR="00774219" w:rsidRPr="009A4EF3">
        <w:t>art. 125, art. 126, art. 128 § 1, działu II i rozdziału 10 działu IV ustawy z dnia … - Ordynacja podatkowa</w:t>
      </w:r>
      <w:r w:rsidR="00402462" w:rsidRPr="009A4EF3">
        <w:t>.</w:t>
      </w:r>
      <w:r>
        <w:t>”</w:t>
      </w:r>
      <w:r w:rsidR="00402462" w:rsidRPr="009A4EF3">
        <w:t>,</w:t>
      </w:r>
    </w:p>
    <w:p w14:paraId="4629BDA9" w14:textId="6AF31EE7" w:rsidR="00402462" w:rsidRPr="009A4EF3" w:rsidRDefault="00402462" w:rsidP="009A4EF3">
      <w:pPr>
        <w:pStyle w:val="LITlitera"/>
      </w:pPr>
      <w:r w:rsidRPr="009A4EF3">
        <w:t>b)</w:t>
      </w:r>
      <w:r w:rsidRPr="009A4EF3">
        <w:tab/>
        <w:t>ust. 11</w:t>
      </w:r>
      <w:r w:rsidR="00774219" w:rsidRPr="009A4EF3">
        <w:t xml:space="preserve"> i 12</w:t>
      </w:r>
      <w:r w:rsidRPr="009A4EF3">
        <w:t xml:space="preserve"> otrzymuje brzmienie:</w:t>
      </w:r>
    </w:p>
    <w:p w14:paraId="0BF57E0E" w14:textId="247D4A3D" w:rsidR="00774219" w:rsidRPr="009A4EF3" w:rsidRDefault="00815A76" w:rsidP="009A4EF3">
      <w:pPr>
        <w:pStyle w:val="ZLITUSTzmustliter"/>
      </w:pPr>
      <w:r>
        <w:t>„</w:t>
      </w:r>
      <w:r w:rsidR="00402462" w:rsidRPr="009A4EF3">
        <w:t xml:space="preserve">11. W przypadku, o którym mowa w ust. 10, do kwot pozostających do zapłaty stosuje się odpowiednio przepisy </w:t>
      </w:r>
      <w:r w:rsidR="00774219" w:rsidRPr="009A4EF3">
        <w:t xml:space="preserve">art. 125, art. 126, art. 128 § 1, działu II i rozdziału 10 działu IV ustawy z dnia … - Ordynacja podatkowa </w:t>
      </w:r>
      <w:r w:rsidR="00402462" w:rsidRPr="009A4EF3">
        <w:t>dotyczące opłaty prolongacyjnej według stawki ustalonej dla dochodów budżetu państwa.</w:t>
      </w:r>
    </w:p>
    <w:p w14:paraId="0FA3092A" w14:textId="0D69A398" w:rsidR="00402462" w:rsidRPr="009A4EF3" w:rsidRDefault="00774219" w:rsidP="009A4EF3">
      <w:pPr>
        <w:pStyle w:val="ZLITUSTzmustliter"/>
      </w:pPr>
      <w:r w:rsidRPr="009A4EF3">
        <w:t>12. W przypadku gdy terminowe zrealizowanie przedsięwzięcia będącego podstawą odroczenia płatności opłaty podwyższonej, o której mowa w art. 280 pkt 2, nie usunęło przyczyn ponoszenia tej opłaty, właściwy organ Inspekcji Ochrony Środowiska, w drodze decyzji, orzeka o obowiązku uiszczenia odroczonej opłaty podwyższonej wraz z opłatą prolongacyjną, o której mowa w przepisach art. 125, art. 126, art. 128 § 1, działu II i rozdziału 10 działu IV ustawy z dnia … - Ordynacja podatkowa, według stawki ustalonej dla dochodów budżetu państwa.</w:t>
      </w:r>
      <w:r w:rsidR="00815A76">
        <w:t>”</w:t>
      </w:r>
      <w:r w:rsidRPr="009A4EF3">
        <w:t>,</w:t>
      </w:r>
    </w:p>
    <w:p w14:paraId="05D47C18" w14:textId="10DB66DB" w:rsidR="00774219" w:rsidRPr="009A4EF3" w:rsidRDefault="00774219" w:rsidP="009A4EF3">
      <w:pPr>
        <w:pStyle w:val="LITlitera"/>
      </w:pPr>
      <w:r w:rsidRPr="009A4EF3">
        <w:t>c)</w:t>
      </w:r>
      <w:r w:rsidRPr="009A4EF3">
        <w:tab/>
        <w:t xml:space="preserve"> ust. 15 otrzymuje brzmienie:</w:t>
      </w:r>
    </w:p>
    <w:p w14:paraId="3E5D0025" w14:textId="5F6B731E" w:rsidR="00774219" w:rsidRPr="009A4EF3" w:rsidRDefault="00815A76" w:rsidP="009A4EF3">
      <w:pPr>
        <w:pStyle w:val="ZLITUSTzmustliter"/>
      </w:pPr>
      <w:r>
        <w:t>„</w:t>
      </w:r>
      <w:r w:rsidR="00774219" w:rsidRPr="009A4EF3">
        <w:t>15. Jeżeli przedsięwzięcie będące podstawą odroczenia terminu płatności opłaty podwyższonej, o której mowa w art. 280 pkt 2, nie zostanie zrealizowane w terminie, właściwy organ Inspekcji Ochrony Środowiska stwierdza, w drodze decyzji, obowiązek uiszczenia odroczonej opłaty podwyższonej wraz z określonymi w przepisach art. 125, art. 126, art. 128 § 1, działu II i rozdziału 10 działu IV ustawy z dnia … - Ordynacja podatkowa odsetkami za zwłokę naliczanymi za okres odroczenia.</w:t>
      </w:r>
      <w:r>
        <w:t>”</w:t>
      </w:r>
      <w:r w:rsidR="00774219" w:rsidRPr="009A4EF3">
        <w:t>;</w:t>
      </w:r>
    </w:p>
    <w:p w14:paraId="3B9D3A92" w14:textId="18B58072" w:rsidR="00774219" w:rsidRPr="009A4EF3" w:rsidRDefault="00774219" w:rsidP="009A4EF3">
      <w:pPr>
        <w:pStyle w:val="PKTpunkt"/>
      </w:pPr>
      <w:r w:rsidRPr="009A4EF3">
        <w:t>3)</w:t>
      </w:r>
      <w:r w:rsidRPr="009A4EF3">
        <w:tab/>
        <w:t xml:space="preserve"> w art. 300 ust. 1-5 otrzymują brzmienie:</w:t>
      </w:r>
    </w:p>
    <w:p w14:paraId="34D8BEC7" w14:textId="11B8D117" w:rsidR="00774219" w:rsidRPr="009A4EF3" w:rsidRDefault="00815A76" w:rsidP="009A4EF3">
      <w:pPr>
        <w:pStyle w:val="ZUSTzmustartykuempunktem"/>
      </w:pPr>
      <w:r>
        <w:t>„</w:t>
      </w:r>
      <w:r w:rsidR="00774219" w:rsidRPr="009A4EF3">
        <w:t>1. Do ponoszenia opłat za usługi wodne oraz opłat podwyższonych stosuje się odpowiednio przepisy art. 125, art. 126, art. 128 § 1, działu II i rozdziału 10 działu IV ustawy z dnia … - Ordynacja podatkowa, z tym że uprawnienia organów podatkowych przysługują Wodom Polskim, właściwym organom Inspekcji Ochrony Środowiska oraz gminom.</w:t>
      </w:r>
    </w:p>
    <w:p w14:paraId="5AD43E16" w14:textId="47E809FF" w:rsidR="00774219" w:rsidRPr="009A4EF3" w:rsidRDefault="00774219" w:rsidP="009A4EF3">
      <w:pPr>
        <w:pStyle w:val="ZUSTzmustartykuempunktem"/>
      </w:pPr>
      <w:r w:rsidRPr="009A4EF3">
        <w:lastRenderedPageBreak/>
        <w:t>2. Do ponoszenia opłat za usługi wodne oraz opłat podwyższonych nie stosuje się przepisów ustawy z dnia - Ordynacja podatkowa dotyczących ustalania opłaty prolongacyjnej, z zastrzeżeniem art. 296 ust. 11 i 12.</w:t>
      </w:r>
    </w:p>
    <w:p w14:paraId="4D6D8656" w14:textId="2BD45E65" w:rsidR="00774219" w:rsidRPr="009A4EF3" w:rsidRDefault="00774219" w:rsidP="009A4EF3">
      <w:pPr>
        <w:pStyle w:val="ZUSTzmustartykuempunktem"/>
      </w:pPr>
      <w:r w:rsidRPr="009A4EF3">
        <w:t>3. Do ponoszenia opłat podwyższonych nie stosuje się przepisów ustawy z dnia - Ordynacja podatkowa dotyczących terminu płatności należności, odroczenia tego terminu oraz umarzania zaległych zobowiązań i odsetek za zwłokę.</w:t>
      </w:r>
    </w:p>
    <w:p w14:paraId="22F2C33B" w14:textId="0D360B9B" w:rsidR="00774219" w:rsidRPr="009A4EF3" w:rsidRDefault="00774219" w:rsidP="009A4EF3">
      <w:pPr>
        <w:pStyle w:val="ZUSTzmustartykuempunktem"/>
      </w:pPr>
      <w:r w:rsidRPr="009A4EF3">
        <w:t>4. W razie odroczenia terminu płatności opłat podwyższonych stosuje się odpowiednio przepisy ustawy - Ordynacja podatkowa w zakresie zawieszenia biegu terminu przedawnienia.</w:t>
      </w:r>
    </w:p>
    <w:p w14:paraId="4FE48A07" w14:textId="23E2652B" w:rsidR="00774219" w:rsidRPr="009A4EF3" w:rsidRDefault="00774219" w:rsidP="009A4EF3">
      <w:pPr>
        <w:pStyle w:val="ZARTzmartartykuempunktem"/>
      </w:pPr>
      <w:r w:rsidRPr="009A4EF3">
        <w:t xml:space="preserve">5. Do opłat podwyższonych, o których mowa w art. 280 pkt 2, nie stosuje się art. </w:t>
      </w:r>
      <w:r w:rsidR="00E72B86" w:rsidRPr="009A4EF3">
        <w:t xml:space="preserve">166 </w:t>
      </w:r>
      <w:r w:rsidRPr="009A4EF3">
        <w:t>ustawy z dnia  - Ordynacja podatkowa.</w:t>
      </w:r>
      <w:r w:rsidR="00815A76">
        <w:t>”</w:t>
      </w:r>
      <w:r w:rsidRPr="009A4EF3">
        <w:t>;</w:t>
      </w:r>
    </w:p>
    <w:p w14:paraId="1DB010FD" w14:textId="3E74780F" w:rsidR="00774219" w:rsidRPr="009A4EF3" w:rsidRDefault="00774219" w:rsidP="009A4EF3">
      <w:pPr>
        <w:pStyle w:val="PKTpunkt"/>
      </w:pPr>
      <w:r w:rsidRPr="009A4EF3">
        <w:t>4)</w:t>
      </w:r>
      <w:r w:rsidRPr="009A4EF3">
        <w:tab/>
        <w:t xml:space="preserve"> w art. 314 ust. 1 otrzymuje brzmienie:</w:t>
      </w:r>
    </w:p>
    <w:p w14:paraId="7A9EF045" w14:textId="256249C3" w:rsidR="00774219" w:rsidRPr="009A4EF3" w:rsidRDefault="00815A76" w:rsidP="009A4EF3">
      <w:pPr>
        <w:pStyle w:val="ZUSTzmustartykuempunktem"/>
      </w:pPr>
      <w:r>
        <w:t>„</w:t>
      </w:r>
      <w:r w:rsidR="00774219" w:rsidRPr="009A4EF3">
        <w:t xml:space="preserve">1. Do należności, z wyłączeniem należności za korzystanie ze śluz lub pochylni przez statki przeznaczone do uprawiania sportu lub rekreacji i inne małe statki (statki do 15 ton nośności lub służące do przewozu nie więcej niż 12 pasażerów), stosuje się odpowiednio przepisy </w:t>
      </w:r>
      <w:r w:rsidR="00E72B86" w:rsidRPr="009A4EF3">
        <w:t>art. 125, art. 126, art. 128 § 1, działu II i rozdziału 10 działu IV ustawy z dnia … - Ordynacja podatkowa</w:t>
      </w:r>
      <w:r w:rsidR="00774219" w:rsidRPr="009A4EF3">
        <w:t>, z tym że uprawnienia organów podatkowych przysługują Wodom Polskim.</w:t>
      </w:r>
      <w:r>
        <w:t>”</w:t>
      </w:r>
      <w:r w:rsidR="00774219" w:rsidRPr="009A4EF3">
        <w:t>;</w:t>
      </w:r>
    </w:p>
    <w:p w14:paraId="4C2FF3EB" w14:textId="5DDF174D" w:rsidR="00774219" w:rsidRPr="009A4EF3" w:rsidRDefault="00774219" w:rsidP="009A4EF3">
      <w:pPr>
        <w:pStyle w:val="PKTpunkt"/>
      </w:pPr>
      <w:r w:rsidRPr="009A4EF3">
        <w:t>5)</w:t>
      </w:r>
      <w:r w:rsidRPr="009A4EF3">
        <w:tab/>
        <w:t>w art. 398 ust. 17 otrzymuje brzmienie:</w:t>
      </w:r>
    </w:p>
    <w:p w14:paraId="38097CC0" w14:textId="6D231A9B" w:rsidR="00402462" w:rsidRPr="009A4EF3" w:rsidRDefault="00815A76" w:rsidP="009A4EF3">
      <w:pPr>
        <w:pStyle w:val="ZUSTzmustartykuempunktem"/>
      </w:pPr>
      <w:r>
        <w:t>„</w:t>
      </w:r>
      <w:r w:rsidR="00774219" w:rsidRPr="009A4EF3">
        <w:t xml:space="preserve">17. Do opłat, o których mowa w ust. 1-6, stosuje się odpowiednio przepisy </w:t>
      </w:r>
      <w:r w:rsidR="00E72B86" w:rsidRPr="009A4EF3">
        <w:t>art. 125, art. 126, art. 128 § 1, działu II i rozdziału 10 działu IV ustawy z dnia … - Ordynacja podatkowa</w:t>
      </w:r>
      <w:r w:rsidR="00774219" w:rsidRPr="009A4EF3">
        <w:t>, z tym że uprawnienia organów podatkowych przysługują Wodom Polskim.</w:t>
      </w:r>
      <w:r>
        <w:t>”</w:t>
      </w:r>
      <w:r w:rsidR="00402462" w:rsidRPr="009A4EF3">
        <w:t>.</w:t>
      </w:r>
    </w:p>
    <w:p w14:paraId="218F7186" w14:textId="11D6D088" w:rsidR="00774219" w:rsidRPr="009A4EF3" w:rsidRDefault="00774219" w:rsidP="009A4EF3">
      <w:pPr>
        <w:pStyle w:val="PKTpunkt"/>
      </w:pPr>
      <w:r w:rsidRPr="009A4EF3">
        <w:t>6)</w:t>
      </w:r>
      <w:r w:rsidRPr="009A4EF3">
        <w:tab/>
        <w:t>w art. 454 ust. 6 otrzymuje brzmienie:</w:t>
      </w:r>
    </w:p>
    <w:p w14:paraId="2F4D0019" w14:textId="372E0EB1" w:rsidR="00402462" w:rsidRPr="009A4EF3" w:rsidRDefault="00815A76">
      <w:pPr>
        <w:pStyle w:val="ZUSTzmustartykuempunktem"/>
      </w:pPr>
      <w:r>
        <w:t>„</w:t>
      </w:r>
      <w:r w:rsidR="00774219" w:rsidRPr="009A4EF3">
        <w:t xml:space="preserve">6. Do świadczenia, o którym mowa w ust. 1, mającego charakter należności pieniężnej, stosuje się odpowiednio przepisy </w:t>
      </w:r>
      <w:r w:rsidR="00E72B86" w:rsidRPr="009A4EF3">
        <w:t>art. 125, art. 126, art. 128 § 1, działu II i rozdziału 10 działu IV ustawy z dnia … - Ordynacja podatkowa</w:t>
      </w:r>
      <w:r w:rsidR="00774219" w:rsidRPr="009A4EF3">
        <w:t>, z tym że uprawnienia organów podatkowych przysługują staroście.</w:t>
      </w:r>
      <w:r>
        <w:t>”</w:t>
      </w:r>
      <w:r w:rsidR="007C4147" w:rsidRPr="009A4EF3">
        <w:t>.</w:t>
      </w:r>
    </w:p>
    <w:p w14:paraId="63991B0A" w14:textId="77777777" w:rsidR="00A327F0" w:rsidRPr="009A4EF3" w:rsidRDefault="00A327F0" w:rsidP="00A327F0">
      <w:pPr>
        <w:pStyle w:val="ROZDZODDZOZNoznaczenierozdziauluboddziau"/>
      </w:pPr>
      <w:r w:rsidRPr="009A4EF3">
        <w:lastRenderedPageBreak/>
        <w:t>Rozdział 3</w:t>
      </w:r>
    </w:p>
    <w:p w14:paraId="03AF4C24" w14:textId="37971964" w:rsidR="00A327F0" w:rsidRPr="009A4EF3" w:rsidRDefault="00A327F0" w:rsidP="00F520D2">
      <w:pPr>
        <w:pStyle w:val="ROZDZODDZPRZEDMprzedmiotregulacjirozdziauluboddziau"/>
      </w:pPr>
      <w:r w:rsidRPr="009A4EF3">
        <w:t xml:space="preserve">Przepisy uchylające, przejściowe, dostosowujące i </w:t>
      </w:r>
      <w:r w:rsidR="00DA2170" w:rsidRPr="009A4EF3">
        <w:t>końcowy</w:t>
      </w:r>
    </w:p>
    <w:p w14:paraId="7708BE11" w14:textId="3AB5E147" w:rsidR="00A327F0" w:rsidRPr="009A4EF3" w:rsidRDefault="00A327F0" w:rsidP="00F520D2">
      <w:pPr>
        <w:pStyle w:val="ARTartustawynprozporzdzenia"/>
        <w:keepNext/>
      </w:pPr>
      <w:r w:rsidRPr="009A4EF3">
        <w:rPr>
          <w:rStyle w:val="Ppogrubienie"/>
        </w:rPr>
        <w:t>Art. 14</w:t>
      </w:r>
      <w:r w:rsidR="00DA7A03" w:rsidRPr="009A4EF3">
        <w:rPr>
          <w:rStyle w:val="Ppogrubienie"/>
        </w:rPr>
        <w:t>4</w:t>
      </w:r>
      <w:r w:rsidRPr="009A4EF3">
        <w:rPr>
          <w:rStyle w:val="Ppogrubienie"/>
        </w:rPr>
        <w:t>.</w:t>
      </w:r>
      <w:r w:rsidRPr="009A4EF3">
        <w:t> Tracą moc:</w:t>
      </w:r>
    </w:p>
    <w:p w14:paraId="25708CD6" w14:textId="6E90335D" w:rsidR="00A327F0" w:rsidRPr="009A4EF3" w:rsidRDefault="00A327F0" w:rsidP="00A327F0">
      <w:pPr>
        <w:pStyle w:val="PKTpunkt"/>
      </w:pPr>
      <w:r w:rsidRPr="009A4EF3">
        <w:t>1)</w:t>
      </w:r>
      <w:r w:rsidRPr="009A4EF3">
        <w:tab/>
        <w:t xml:space="preserve">ustawa z dnia 13 października 1995 r. o zasadach ewidencji i identyfikacji podatników i płatników (Dz. U. </w:t>
      </w:r>
      <w:r w:rsidR="00E87430" w:rsidRPr="009A4EF3">
        <w:t>z 2017 r. poz. 869);</w:t>
      </w:r>
    </w:p>
    <w:p w14:paraId="69D7AE8E" w14:textId="2D0F5712" w:rsidR="00A327F0" w:rsidRPr="009A4EF3" w:rsidRDefault="00A327F0" w:rsidP="00A327F0">
      <w:pPr>
        <w:pStyle w:val="PKTpunkt"/>
      </w:pPr>
      <w:r w:rsidRPr="009A4EF3">
        <w:t>2)</w:t>
      </w:r>
      <w:r w:rsidRPr="009A4EF3">
        <w:tab/>
        <w:t xml:space="preserve">ustawa z dnia 29 sierpnia 1997 r. - Ordynacja podatkowa (Dz. U. </w:t>
      </w:r>
      <w:r w:rsidR="00E87430" w:rsidRPr="009A4EF3">
        <w:t>z 2017 r. poz. 201,</w:t>
      </w:r>
      <w:r w:rsidR="006D1A18" w:rsidRPr="009A4EF3">
        <w:t xml:space="preserve"> 648, 768, 935, 1428 i 1537</w:t>
      </w:r>
      <w:r w:rsidR="00E87430" w:rsidRPr="009A4EF3">
        <w:t>).</w:t>
      </w:r>
    </w:p>
    <w:p w14:paraId="230DF219" w14:textId="592F8D9A" w:rsidR="00140E8B" w:rsidRPr="009A4EF3" w:rsidRDefault="00140E8B" w:rsidP="0071550B">
      <w:pPr>
        <w:pStyle w:val="ARTartustawynprozporzdzenia"/>
      </w:pPr>
      <w:r w:rsidRPr="009A4EF3">
        <w:rPr>
          <w:rStyle w:val="Ppogrubienie"/>
        </w:rPr>
        <w:t>Art. 14</w:t>
      </w:r>
      <w:r w:rsidR="00DA7A03" w:rsidRPr="009A4EF3">
        <w:rPr>
          <w:rStyle w:val="Ppogrubienie"/>
        </w:rPr>
        <w:t>5</w:t>
      </w:r>
      <w:r w:rsidRPr="009A4EF3">
        <w:rPr>
          <w:rStyle w:val="Ppogrubienie"/>
        </w:rPr>
        <w:t>.</w:t>
      </w:r>
      <w:r w:rsidR="002E065C" w:rsidRPr="009A4EF3">
        <w:t xml:space="preserve"> </w:t>
      </w:r>
      <w:r w:rsidR="0004245B" w:rsidRPr="009A4EF3">
        <w:t xml:space="preserve">1. </w:t>
      </w:r>
      <w:r w:rsidRPr="009A4EF3">
        <w:t xml:space="preserve">Do postępowań wszczętych i niezakończonych </w:t>
      </w:r>
      <w:r w:rsidR="00E0361E" w:rsidRPr="009A4EF3">
        <w:t>ostateczną decyzją lub</w:t>
      </w:r>
      <w:r w:rsidR="00311942" w:rsidRPr="009A4EF3">
        <w:t xml:space="preserve"> postanowieniem</w:t>
      </w:r>
      <w:r w:rsidR="00E0361E" w:rsidRPr="009A4EF3">
        <w:t xml:space="preserve"> </w:t>
      </w:r>
      <w:r w:rsidRPr="009A4EF3">
        <w:t>przed dniem wejścia w życie ustawy</w:t>
      </w:r>
      <w:r w:rsidR="00311942" w:rsidRPr="009A4EF3">
        <w:t>, o której mowa w art. 1,</w:t>
      </w:r>
      <w:r w:rsidR="00084701" w:rsidRPr="009A4EF3">
        <w:t xml:space="preserve"> </w:t>
      </w:r>
      <w:r w:rsidRPr="009A4EF3">
        <w:t>stosuje się przepisy ustawy uchylanej w art. 14</w:t>
      </w:r>
      <w:r w:rsidR="00DA7A03" w:rsidRPr="009A4EF3">
        <w:t>4</w:t>
      </w:r>
      <w:r w:rsidRPr="009A4EF3">
        <w:t xml:space="preserve"> pkt </w:t>
      </w:r>
      <w:r w:rsidR="00FC571D" w:rsidRPr="009A4EF3">
        <w:t>2</w:t>
      </w:r>
      <w:r w:rsidRPr="009A4EF3">
        <w:t xml:space="preserve">, z </w:t>
      </w:r>
      <w:r w:rsidR="00027C09" w:rsidRPr="009A4EF3">
        <w:t xml:space="preserve">tym że do tych postępowań stosuje się </w:t>
      </w:r>
      <w:r w:rsidR="00DA7A03" w:rsidRPr="009A4EF3">
        <w:t>przepisy art. 46, art. 49 i art. 51</w:t>
      </w:r>
      <w:r w:rsidR="00B85F60" w:rsidRPr="009A4EF3">
        <w:t xml:space="preserve">, </w:t>
      </w:r>
      <w:r w:rsidR="006C09C7" w:rsidRPr="009A4EF3">
        <w:t xml:space="preserve">art. 140, </w:t>
      </w:r>
      <w:r w:rsidR="00B85F60" w:rsidRPr="009A4EF3">
        <w:t>art. 181,</w:t>
      </w:r>
      <w:r w:rsidR="00DA7A03" w:rsidRPr="009A4EF3">
        <w:t xml:space="preserve"> </w:t>
      </w:r>
      <w:r w:rsidR="00B85F60" w:rsidRPr="009A4EF3">
        <w:t xml:space="preserve">art. 323, art. 394-396, art. 418 § 2, art. 419, art. 426 i art. 429 § 2, art. 584 § 1-3, </w:t>
      </w:r>
      <w:r w:rsidR="00DA7A03" w:rsidRPr="009A4EF3">
        <w:t>rozdział</w:t>
      </w:r>
      <w:r w:rsidR="00B85F60" w:rsidRPr="009A4EF3">
        <w:t>u</w:t>
      </w:r>
      <w:r w:rsidR="00DA7A03" w:rsidRPr="009A4EF3">
        <w:t xml:space="preserve"> 10 działu I, oddziały 3-5 i 9 rozdziału 7 działu II,</w:t>
      </w:r>
      <w:r w:rsidR="00DA7A03" w:rsidRPr="009A4EF3" w:rsidDel="00DA7A03">
        <w:t xml:space="preserve"> </w:t>
      </w:r>
      <w:r w:rsidR="00DA7A03" w:rsidRPr="009A4EF3">
        <w:t>rozdział</w:t>
      </w:r>
      <w:r w:rsidR="00B85F60" w:rsidRPr="009A4EF3">
        <w:t>ów</w:t>
      </w:r>
      <w:r w:rsidR="00DA7A03" w:rsidRPr="009A4EF3">
        <w:t xml:space="preserve"> 3, 9, 10 i 11 działu III,</w:t>
      </w:r>
      <w:r w:rsidR="00DA7A03" w:rsidRPr="009A4EF3" w:rsidDel="00DA7A03">
        <w:t xml:space="preserve"> </w:t>
      </w:r>
      <w:r w:rsidR="00DA7A03" w:rsidRPr="009A4EF3">
        <w:t>rozdział</w:t>
      </w:r>
      <w:r w:rsidR="00B85F60" w:rsidRPr="009A4EF3">
        <w:t>u</w:t>
      </w:r>
      <w:r w:rsidR="00DA7A03" w:rsidRPr="009A4EF3">
        <w:t xml:space="preserve"> 11 działu IV</w:t>
      </w:r>
      <w:r w:rsidR="00311942" w:rsidRPr="009A4EF3">
        <w:t xml:space="preserve"> ustawy, o której mowa w art. 1</w:t>
      </w:r>
      <w:r w:rsidR="00B85F60" w:rsidRPr="009A4EF3">
        <w:t>.</w:t>
      </w:r>
    </w:p>
    <w:p w14:paraId="7699201C" w14:textId="3AE283D1" w:rsidR="0004245B" w:rsidRPr="009A4EF3" w:rsidRDefault="0004245B" w:rsidP="008C0B9E">
      <w:pPr>
        <w:pStyle w:val="USTustnpkodeksu"/>
      </w:pPr>
      <w:r w:rsidRPr="009A4EF3">
        <w:t xml:space="preserve">2. W sprawach ponagleń, kar porządkowych </w:t>
      </w:r>
      <w:r w:rsidR="003B301D" w:rsidRPr="009A4EF3">
        <w:t>oraz</w:t>
      </w:r>
      <w:r w:rsidRPr="009A4EF3">
        <w:t xml:space="preserve"> kosztów postępowania</w:t>
      </w:r>
      <w:r w:rsidR="003B301D" w:rsidRPr="009A4EF3">
        <w:t>,</w:t>
      </w:r>
      <w:r w:rsidRPr="009A4EF3">
        <w:t xml:space="preserve"> związanych z postępowaniami, o których mowa w ust. 1, stosuje się przepisy</w:t>
      </w:r>
      <w:r w:rsidR="003307B3" w:rsidRPr="009A4EF3">
        <w:t xml:space="preserve"> ustawy uchylanej w art. 14</w:t>
      </w:r>
      <w:r w:rsidR="00F263BC" w:rsidRPr="009A4EF3">
        <w:t>4</w:t>
      </w:r>
      <w:r w:rsidR="003307B3" w:rsidRPr="009A4EF3">
        <w:t xml:space="preserve"> pkt 2</w:t>
      </w:r>
      <w:r w:rsidRPr="009A4EF3">
        <w:t>.</w:t>
      </w:r>
    </w:p>
    <w:p w14:paraId="147E42AF" w14:textId="34CB4A12" w:rsidR="008C0B9E" w:rsidRPr="009A4EF3" w:rsidRDefault="008C0B9E" w:rsidP="008C0B9E">
      <w:pPr>
        <w:pStyle w:val="ARTartustawynprozporzdzenia"/>
      </w:pPr>
      <w:r w:rsidRPr="009A4EF3">
        <w:rPr>
          <w:rStyle w:val="Ppogrubienie"/>
        </w:rPr>
        <w:t>Art. 14</w:t>
      </w:r>
      <w:r w:rsidR="00F263BC" w:rsidRPr="009A4EF3">
        <w:rPr>
          <w:rStyle w:val="Ppogrubienie"/>
        </w:rPr>
        <w:t>6</w:t>
      </w:r>
      <w:r w:rsidRPr="009A4EF3">
        <w:rPr>
          <w:rStyle w:val="Ppogrubienie"/>
        </w:rPr>
        <w:t>.</w:t>
      </w:r>
      <w:r w:rsidRPr="009A4EF3">
        <w:t xml:space="preserve"> Do postępowań w sprawach interpretacji przepisów prawa podatkowego lub opinii zabezpieczających wszczętych i niezakończonych przed dniem wejścia w życie ustawy, o której mowa w art. 1, stosuje się prze</w:t>
      </w:r>
      <w:r w:rsidR="00F263BC" w:rsidRPr="009A4EF3">
        <w:t>pisy ustawy uchylanej w art. 144 pkt 2</w:t>
      </w:r>
      <w:r w:rsidRPr="009A4EF3">
        <w:t>.</w:t>
      </w:r>
    </w:p>
    <w:p w14:paraId="4C7221A2" w14:textId="7DEDFDF0" w:rsidR="00425B6E" w:rsidRPr="009A4EF3" w:rsidRDefault="00A327F0" w:rsidP="008C0B9E">
      <w:pPr>
        <w:pStyle w:val="ARTartustawynprozporzdzenia"/>
      </w:pPr>
      <w:r w:rsidRPr="009A4EF3">
        <w:rPr>
          <w:rStyle w:val="Ppogrubienie"/>
        </w:rPr>
        <w:t>Art. </w:t>
      </w:r>
      <w:r w:rsidR="00B268A0" w:rsidRPr="009A4EF3">
        <w:rPr>
          <w:rStyle w:val="Ppogrubienie"/>
        </w:rPr>
        <w:t>14</w:t>
      </w:r>
      <w:r w:rsidR="00F263BC" w:rsidRPr="009A4EF3">
        <w:rPr>
          <w:rStyle w:val="Ppogrubienie"/>
        </w:rPr>
        <w:t>7</w:t>
      </w:r>
      <w:r w:rsidRPr="009A4EF3">
        <w:rPr>
          <w:rStyle w:val="Ppogrubienie"/>
        </w:rPr>
        <w:t>.</w:t>
      </w:r>
      <w:r w:rsidR="006F7353" w:rsidRPr="009A4EF3">
        <w:t xml:space="preserve"> </w:t>
      </w:r>
      <w:r w:rsidR="002A4CCF" w:rsidRPr="009A4EF3">
        <w:t>D</w:t>
      </w:r>
      <w:r w:rsidR="003C5024" w:rsidRPr="009A4EF3">
        <w:t>o postępowa</w:t>
      </w:r>
      <w:r w:rsidR="00867E47" w:rsidRPr="009A4EF3">
        <w:t>ń</w:t>
      </w:r>
      <w:r w:rsidR="003C5024" w:rsidRPr="009A4EF3">
        <w:t xml:space="preserve"> w sprawie</w:t>
      </w:r>
      <w:r w:rsidR="002A4CCF" w:rsidRPr="009A4EF3">
        <w:t xml:space="preserve"> </w:t>
      </w:r>
      <w:r w:rsidRPr="009A4EF3">
        <w:t>stwierdzenia nieważności decyzji</w:t>
      </w:r>
      <w:r w:rsidR="000245CA" w:rsidRPr="009A4EF3">
        <w:t xml:space="preserve"> lub postanowienia</w:t>
      </w:r>
      <w:r w:rsidRPr="009A4EF3">
        <w:t xml:space="preserve">, wznowienia postępowania, wygaśnięcia, uchylenia lub zmiany decyzji </w:t>
      </w:r>
      <w:r w:rsidR="000245CA" w:rsidRPr="009A4EF3">
        <w:t>lub postanowienia</w:t>
      </w:r>
      <w:r w:rsidRPr="009A4EF3">
        <w:t>,</w:t>
      </w:r>
      <w:r w:rsidR="002A4CCF" w:rsidRPr="009A4EF3">
        <w:t xml:space="preserve"> </w:t>
      </w:r>
      <w:r w:rsidR="00227F44" w:rsidRPr="009A4EF3">
        <w:t>wszczętych</w:t>
      </w:r>
      <w:r w:rsidR="002A4CCF" w:rsidRPr="009A4EF3">
        <w:t xml:space="preserve"> po dniu</w:t>
      </w:r>
      <w:r w:rsidR="003B301D" w:rsidRPr="009A4EF3">
        <w:t xml:space="preserve"> </w:t>
      </w:r>
      <w:r w:rsidR="00AF2FE8" w:rsidRPr="009A4EF3">
        <w:t>31 grudnia 2018 r.</w:t>
      </w:r>
      <w:r w:rsidRPr="009A4EF3">
        <w:t xml:space="preserve"> stosuje się przepisy</w:t>
      </w:r>
      <w:r w:rsidR="003C5024" w:rsidRPr="009A4EF3">
        <w:t xml:space="preserve"> dotychczasowe,</w:t>
      </w:r>
      <w:r w:rsidRPr="009A4EF3">
        <w:t xml:space="preserve"> </w:t>
      </w:r>
      <w:r w:rsidR="00425B6E" w:rsidRPr="009A4EF3">
        <w:t xml:space="preserve">jeżeli </w:t>
      </w:r>
      <w:r w:rsidR="00C568CF" w:rsidRPr="009A4EF3">
        <w:t xml:space="preserve">decyzja lub postanowienie </w:t>
      </w:r>
      <w:r w:rsidR="003C5024" w:rsidRPr="009A4EF3">
        <w:t>b</w:t>
      </w:r>
      <w:r w:rsidR="00804CC2" w:rsidRPr="009A4EF3">
        <w:t>ędące</w:t>
      </w:r>
      <w:r w:rsidR="003C5024" w:rsidRPr="009A4EF3">
        <w:t xml:space="preserve"> przedmiotem t</w:t>
      </w:r>
      <w:r w:rsidR="003B301D" w:rsidRPr="009A4EF3">
        <w:t>ych</w:t>
      </w:r>
      <w:r w:rsidR="003C5024" w:rsidRPr="009A4EF3">
        <w:t xml:space="preserve"> postępowa</w:t>
      </w:r>
      <w:r w:rsidR="003B301D" w:rsidRPr="009A4EF3">
        <w:t>ń</w:t>
      </w:r>
      <w:r w:rsidR="00C568CF" w:rsidRPr="009A4EF3">
        <w:t xml:space="preserve"> </w:t>
      </w:r>
      <w:r w:rsidR="003C5024" w:rsidRPr="009A4EF3">
        <w:t>został</w:t>
      </w:r>
      <w:r w:rsidR="00804CC2" w:rsidRPr="009A4EF3">
        <w:t>y</w:t>
      </w:r>
      <w:r w:rsidR="003C5024" w:rsidRPr="009A4EF3">
        <w:t xml:space="preserve"> </w:t>
      </w:r>
      <w:r w:rsidR="00804CC2" w:rsidRPr="009A4EF3">
        <w:t>wydane</w:t>
      </w:r>
      <w:r w:rsidR="00C568CF" w:rsidRPr="009A4EF3">
        <w:t xml:space="preserve"> </w:t>
      </w:r>
      <w:r w:rsidR="00425B6E" w:rsidRPr="009A4EF3">
        <w:t>na podstawie</w:t>
      </w:r>
      <w:r w:rsidR="003C5024" w:rsidRPr="009A4EF3">
        <w:t xml:space="preserve"> przepisów dotychczasowych.</w:t>
      </w:r>
    </w:p>
    <w:p w14:paraId="7ACA7B12" w14:textId="6B828FF4" w:rsidR="00D945C8" w:rsidRPr="009A4EF3" w:rsidRDefault="00D945C8" w:rsidP="00D945C8">
      <w:pPr>
        <w:pStyle w:val="USTustnpkodeksu"/>
      </w:pPr>
      <w:r w:rsidRPr="009A4EF3">
        <w:rPr>
          <w:rStyle w:val="Ppogrubienie"/>
        </w:rPr>
        <w:t>Art. </w:t>
      </w:r>
      <w:r w:rsidR="00B268A0" w:rsidRPr="009A4EF3">
        <w:rPr>
          <w:rStyle w:val="Ppogrubienie"/>
        </w:rPr>
        <w:t>14</w:t>
      </w:r>
      <w:r w:rsidR="00F263BC" w:rsidRPr="009A4EF3">
        <w:rPr>
          <w:rStyle w:val="Ppogrubienie"/>
        </w:rPr>
        <w:t>8</w:t>
      </w:r>
      <w:r w:rsidRPr="009A4EF3">
        <w:rPr>
          <w:rStyle w:val="Ppogrubienie"/>
        </w:rPr>
        <w:t>.</w:t>
      </w:r>
      <w:r w:rsidRPr="009A4EF3">
        <w:t xml:space="preserve"> 1. Do postępowań </w:t>
      </w:r>
      <w:r w:rsidR="00227F44" w:rsidRPr="009A4EF3">
        <w:t xml:space="preserve">wszczętych po dniu </w:t>
      </w:r>
      <w:r w:rsidR="00AF2FE8" w:rsidRPr="009A4EF3">
        <w:t>31 grudnia 2018 r.</w:t>
      </w:r>
      <w:r w:rsidR="00227F44" w:rsidRPr="009A4EF3">
        <w:t xml:space="preserve"> </w:t>
      </w:r>
      <w:r w:rsidRPr="009A4EF3">
        <w:t>w sprawie zmiany, uchylenia oraz stwierdzenia wygaśnięcia interpretacji indywidualnej</w:t>
      </w:r>
      <w:r w:rsidR="00227F44" w:rsidRPr="009A4EF3">
        <w:t xml:space="preserve"> wydanej </w:t>
      </w:r>
      <w:r w:rsidR="008C0B9E" w:rsidRPr="009A4EF3">
        <w:t>na podstawie przepisów dotychczasowych</w:t>
      </w:r>
      <w:r w:rsidR="00A4389F" w:rsidRPr="009A4EF3">
        <w:t>,</w:t>
      </w:r>
      <w:r w:rsidRPr="009A4EF3">
        <w:t xml:space="preserve"> </w:t>
      </w:r>
      <w:r w:rsidR="00227F44" w:rsidRPr="009A4EF3">
        <w:t>stosuje się przepisy ustawy, o której mowa w art. 1</w:t>
      </w:r>
      <w:r w:rsidRPr="009A4EF3">
        <w:t>.</w:t>
      </w:r>
      <w:r w:rsidRPr="009A4EF3">
        <w:rPr>
          <w:rStyle w:val="Kkursywa"/>
        </w:rPr>
        <w:t xml:space="preserve"> </w:t>
      </w:r>
    </w:p>
    <w:p w14:paraId="44E069FC" w14:textId="49332CDE" w:rsidR="00D945C8" w:rsidRPr="009A4EF3" w:rsidRDefault="00D945C8" w:rsidP="00D945C8">
      <w:pPr>
        <w:pStyle w:val="USTustnpkodeksu"/>
      </w:pPr>
      <w:r w:rsidRPr="009A4EF3">
        <w:t xml:space="preserve">2. Skutki prawne związane z zastosowaniem się do interpretacji indywidualnej wydanej na podstawie przepisów </w:t>
      </w:r>
      <w:r w:rsidR="00A4389F" w:rsidRPr="009A4EF3">
        <w:t>ustawy uchylanej w art. 14</w:t>
      </w:r>
      <w:r w:rsidR="00F263BC" w:rsidRPr="009A4EF3">
        <w:t>4</w:t>
      </w:r>
      <w:r w:rsidR="00A4389F" w:rsidRPr="009A4EF3">
        <w:t xml:space="preserve"> pkt 2 </w:t>
      </w:r>
      <w:r w:rsidRPr="009A4EF3">
        <w:t>ocenia się na podstawie przepisów</w:t>
      </w:r>
      <w:r w:rsidR="002252D7" w:rsidRPr="009A4EF3">
        <w:t xml:space="preserve"> tej ustawy</w:t>
      </w:r>
      <w:r w:rsidRPr="009A4EF3">
        <w:t>.</w:t>
      </w:r>
    </w:p>
    <w:p w14:paraId="33BE30A8" w14:textId="529D7F0B" w:rsidR="00A327F0" w:rsidRPr="009A4EF3" w:rsidRDefault="00A327F0" w:rsidP="00F61D71">
      <w:pPr>
        <w:pStyle w:val="USTustnpkodeksu"/>
      </w:pPr>
      <w:r w:rsidRPr="009A4EF3">
        <w:rPr>
          <w:rStyle w:val="Ppogrubienie"/>
        </w:rPr>
        <w:t>Art. </w:t>
      </w:r>
      <w:r w:rsidR="00B268A0" w:rsidRPr="009A4EF3">
        <w:rPr>
          <w:rStyle w:val="Ppogrubienie"/>
        </w:rPr>
        <w:t>14</w:t>
      </w:r>
      <w:r w:rsidR="00F263BC" w:rsidRPr="009A4EF3">
        <w:rPr>
          <w:rStyle w:val="Ppogrubienie"/>
        </w:rPr>
        <w:t>9</w:t>
      </w:r>
      <w:r w:rsidRPr="009A4EF3">
        <w:rPr>
          <w:rStyle w:val="Ppogrubienie"/>
        </w:rPr>
        <w:t>.</w:t>
      </w:r>
      <w:r w:rsidRPr="009A4EF3">
        <w:t> </w:t>
      </w:r>
      <w:r w:rsidR="00D61CC8" w:rsidRPr="009A4EF3">
        <w:t xml:space="preserve">Do </w:t>
      </w:r>
      <w:r w:rsidR="00B23E04" w:rsidRPr="009A4EF3">
        <w:t>czynności sprawdzających oraz</w:t>
      </w:r>
      <w:r w:rsidR="00B23E04" w:rsidRPr="009A4EF3" w:rsidDel="00D61CC8">
        <w:t xml:space="preserve"> </w:t>
      </w:r>
      <w:r w:rsidRPr="009A4EF3">
        <w:t>kontrol</w:t>
      </w:r>
      <w:r w:rsidR="00D61CC8" w:rsidRPr="009A4EF3">
        <w:t>i</w:t>
      </w:r>
      <w:r w:rsidRPr="009A4EF3">
        <w:t xml:space="preserve"> podatkowych wszczętych i niezakończonych </w:t>
      </w:r>
      <w:r w:rsidR="00D61CC8" w:rsidRPr="009A4EF3">
        <w:t xml:space="preserve">przed </w:t>
      </w:r>
      <w:r w:rsidR="00D90B5A" w:rsidRPr="009A4EF3">
        <w:t xml:space="preserve">dniem </w:t>
      </w:r>
      <w:r w:rsidR="00D61CC8" w:rsidRPr="009A4EF3">
        <w:t>wejści</w:t>
      </w:r>
      <w:r w:rsidR="00D90B5A" w:rsidRPr="009A4EF3">
        <w:t>a</w:t>
      </w:r>
      <w:r w:rsidR="00D61CC8" w:rsidRPr="009A4EF3">
        <w:t xml:space="preserve"> w życie </w:t>
      </w:r>
      <w:r w:rsidR="00B23E04" w:rsidRPr="009A4EF3">
        <w:t xml:space="preserve">niniejszej </w:t>
      </w:r>
      <w:r w:rsidR="00D61CC8" w:rsidRPr="009A4EF3">
        <w:t>ustawy</w:t>
      </w:r>
      <w:r w:rsidR="000464DF" w:rsidRPr="009A4EF3">
        <w:t xml:space="preserve"> stosuje się przepisy ustawy </w:t>
      </w:r>
      <w:r w:rsidR="000464DF" w:rsidRPr="009A4EF3">
        <w:lastRenderedPageBreak/>
        <w:t>uchylanej w art. 14</w:t>
      </w:r>
      <w:r w:rsidR="00F263BC" w:rsidRPr="009A4EF3">
        <w:t>4</w:t>
      </w:r>
      <w:r w:rsidR="000464DF" w:rsidRPr="009A4EF3">
        <w:t xml:space="preserve"> pkt </w:t>
      </w:r>
      <w:r w:rsidR="0067690A" w:rsidRPr="009A4EF3">
        <w:t>2</w:t>
      </w:r>
      <w:r w:rsidR="000464DF" w:rsidRPr="009A4EF3">
        <w:t xml:space="preserve">, z tym że do tych postępowań </w:t>
      </w:r>
      <w:r w:rsidRPr="009A4EF3">
        <w:t xml:space="preserve">przepisy rozdziału </w:t>
      </w:r>
      <w:r w:rsidR="008C0DC6" w:rsidRPr="009A4EF3">
        <w:t>10</w:t>
      </w:r>
      <w:r w:rsidR="00B23E04" w:rsidRPr="009A4EF3">
        <w:t xml:space="preserve"> </w:t>
      </w:r>
      <w:r w:rsidRPr="009A4EF3">
        <w:t xml:space="preserve">działu </w:t>
      </w:r>
      <w:r w:rsidR="008C0DC6" w:rsidRPr="009A4EF3">
        <w:t>III</w:t>
      </w:r>
      <w:r w:rsidR="00D61CC8" w:rsidRPr="009A4EF3">
        <w:t xml:space="preserve"> ustawy, o której mowa w art. 1</w:t>
      </w:r>
      <w:r w:rsidR="00B23E04" w:rsidRPr="009A4EF3">
        <w:t xml:space="preserve">, stosuje się odpowiednio. </w:t>
      </w:r>
    </w:p>
    <w:p w14:paraId="535BF82F" w14:textId="76537EB3" w:rsidR="00773CA8" w:rsidRPr="009A4EF3" w:rsidRDefault="00773CA8" w:rsidP="00773CA8">
      <w:pPr>
        <w:pStyle w:val="ARTartustawynprozporzdzenia"/>
      </w:pPr>
      <w:r w:rsidRPr="009A4EF3">
        <w:rPr>
          <w:rStyle w:val="Ppogrubienie"/>
        </w:rPr>
        <w:t>Art. </w:t>
      </w:r>
      <w:r w:rsidR="00B268A0" w:rsidRPr="009A4EF3">
        <w:rPr>
          <w:rStyle w:val="Ppogrubienie"/>
        </w:rPr>
        <w:t>1</w:t>
      </w:r>
      <w:r w:rsidR="00F263BC" w:rsidRPr="009A4EF3">
        <w:rPr>
          <w:rStyle w:val="Ppogrubienie"/>
        </w:rPr>
        <w:t>50</w:t>
      </w:r>
      <w:r w:rsidRPr="009A4EF3">
        <w:rPr>
          <w:rStyle w:val="Ppogrubienie"/>
        </w:rPr>
        <w:t>.</w:t>
      </w:r>
      <w:r w:rsidRPr="009A4EF3">
        <w:t> </w:t>
      </w:r>
      <w:r w:rsidR="00AF2FE8" w:rsidRPr="009A4EF3">
        <w:t xml:space="preserve">Do </w:t>
      </w:r>
      <w:r w:rsidR="00F7505C" w:rsidRPr="009A4EF3">
        <w:t>ustalania wartości rzeczy i praw majątkowych w postępowaniach wszczętych i niezakończonych</w:t>
      </w:r>
      <w:r w:rsidRPr="009A4EF3">
        <w:t xml:space="preserve"> przed dniem wejścia w życie ustawy</w:t>
      </w:r>
      <w:r w:rsidR="00DA038E" w:rsidRPr="009A4EF3">
        <w:t>, o której mowa w art. 1,</w:t>
      </w:r>
      <w:r w:rsidR="008D0EC9" w:rsidRPr="009A4EF3">
        <w:t xml:space="preserve"> </w:t>
      </w:r>
      <w:r w:rsidRPr="009A4EF3">
        <w:t>na podstawie:</w:t>
      </w:r>
    </w:p>
    <w:p w14:paraId="489F84DC" w14:textId="6A5CD545" w:rsidR="00774738" w:rsidRPr="009A4EF3" w:rsidRDefault="00773CA8" w:rsidP="00773CA8">
      <w:pPr>
        <w:pStyle w:val="PKTpunkt"/>
      </w:pPr>
      <w:r w:rsidRPr="009A4EF3">
        <w:t>1)</w:t>
      </w:r>
      <w:r w:rsidRPr="009A4EF3">
        <w:tab/>
        <w:t xml:space="preserve">art. 8 </w:t>
      </w:r>
      <w:r w:rsidR="009863E5" w:rsidRPr="009A4EF3">
        <w:t xml:space="preserve">ust. 4 </w:t>
      </w:r>
      <w:r w:rsidRPr="009A4EF3">
        <w:t xml:space="preserve">ustawy z dnia 28 lipca 1983 r. o podatku od spadków i darowizn, </w:t>
      </w:r>
    </w:p>
    <w:p w14:paraId="1EA6CD95" w14:textId="7C3095DB" w:rsidR="00773CA8" w:rsidRPr="009A4EF3" w:rsidRDefault="00C533E2" w:rsidP="00DA038E">
      <w:pPr>
        <w:pStyle w:val="PKTpunkt"/>
        <w:ind w:left="0" w:firstLine="0"/>
      </w:pPr>
      <w:r w:rsidRPr="009A4EF3">
        <w:t>2</w:t>
      </w:r>
      <w:r w:rsidR="00773CA8" w:rsidRPr="009A4EF3">
        <w:t>)</w:t>
      </w:r>
      <w:r w:rsidR="00AF2FE8" w:rsidRPr="009A4EF3">
        <w:tab/>
      </w:r>
      <w:r w:rsidR="00AF2FE8" w:rsidRPr="009A4EF3">
        <w:tab/>
      </w:r>
      <w:r w:rsidR="00773CA8" w:rsidRPr="009A4EF3">
        <w:t xml:space="preserve">art. 19 </w:t>
      </w:r>
      <w:r w:rsidR="009863E5" w:rsidRPr="009A4EF3">
        <w:t xml:space="preserve">ust. 4 </w:t>
      </w:r>
      <w:r w:rsidR="00773CA8" w:rsidRPr="009A4EF3">
        <w:t xml:space="preserve">ustawy z dnia 26 lipca 1991 r. o podatku dochodowym od osób fizycznych, </w:t>
      </w:r>
    </w:p>
    <w:p w14:paraId="00299969" w14:textId="2A2E98C9" w:rsidR="00773CA8" w:rsidRPr="009A4EF3" w:rsidRDefault="00C533E2" w:rsidP="00773CA8">
      <w:pPr>
        <w:pStyle w:val="PKTpunkt"/>
      </w:pPr>
      <w:r w:rsidRPr="009A4EF3">
        <w:t>3</w:t>
      </w:r>
      <w:r w:rsidR="00773CA8" w:rsidRPr="009A4EF3">
        <w:t>)</w:t>
      </w:r>
      <w:r w:rsidR="00773CA8" w:rsidRPr="009A4EF3">
        <w:tab/>
        <w:t xml:space="preserve">art. 14 </w:t>
      </w:r>
      <w:r w:rsidR="009863E5" w:rsidRPr="009A4EF3">
        <w:t xml:space="preserve">ust. 3 </w:t>
      </w:r>
      <w:r w:rsidR="00773CA8" w:rsidRPr="009A4EF3">
        <w:t xml:space="preserve">ustawy z dnia 15 lutego 1992 r. o podatku dochodowym od osób prawnych, </w:t>
      </w:r>
    </w:p>
    <w:p w14:paraId="038CA14C" w14:textId="6EF1E413" w:rsidR="00C533E2" w:rsidRPr="009A4EF3" w:rsidRDefault="00C533E2" w:rsidP="00773CA8">
      <w:pPr>
        <w:pStyle w:val="PKTpunkt"/>
      </w:pPr>
      <w:r w:rsidRPr="009A4EF3">
        <w:t>4</w:t>
      </w:r>
      <w:r w:rsidR="00773CA8" w:rsidRPr="009A4EF3">
        <w:t>)</w:t>
      </w:r>
      <w:r w:rsidR="00773CA8" w:rsidRPr="009A4EF3">
        <w:tab/>
        <w:t>ustawy z dnia 11 marca 2004 r. o podatku od towarów i usług</w:t>
      </w:r>
      <w:r w:rsidRPr="009A4EF3">
        <w:t>,</w:t>
      </w:r>
    </w:p>
    <w:p w14:paraId="4BA6EDD8" w14:textId="50C78DEF" w:rsidR="00C533E2" w:rsidRPr="009A4EF3" w:rsidRDefault="00C533E2" w:rsidP="00C533E2">
      <w:pPr>
        <w:pStyle w:val="PKTpunkt"/>
      </w:pPr>
      <w:r w:rsidRPr="009A4EF3">
        <w:t>5)</w:t>
      </w:r>
      <w:r w:rsidRPr="009A4EF3">
        <w:tab/>
      </w:r>
      <w:r w:rsidR="00773CA8" w:rsidRPr="009A4EF3">
        <w:t xml:space="preserve"> </w:t>
      </w:r>
      <w:r w:rsidRPr="009A4EF3">
        <w:t>art. 3 ustawy z dnia 9 maja 2008 r. o zwrocie nadpłaty w podatku akcyzowym zapłaconym z tytułu nabycia wewnątrzwspólnotowego albo importu samochodu osobowego,</w:t>
      </w:r>
    </w:p>
    <w:p w14:paraId="5DFF55E0" w14:textId="14B789B6" w:rsidR="00C533E2" w:rsidRPr="009A4EF3" w:rsidRDefault="00C533E2" w:rsidP="00C533E2">
      <w:pPr>
        <w:pStyle w:val="PKTpunkt"/>
      </w:pPr>
      <w:r w:rsidRPr="009A4EF3">
        <w:t>6)</w:t>
      </w:r>
      <w:r w:rsidRPr="009A4EF3">
        <w:tab/>
        <w:t>art. 104 ust. 8-10 ustawy z dnia 6 grudnia 2008 r. o podatku akcyzowym</w:t>
      </w:r>
    </w:p>
    <w:p w14:paraId="2A0CDF63" w14:textId="2924336E" w:rsidR="00773CA8" w:rsidRPr="009A4EF3" w:rsidRDefault="00773CA8" w:rsidP="00773CA8">
      <w:pPr>
        <w:pStyle w:val="CZWSPPKTczwsplnapunktw"/>
      </w:pPr>
      <w:r w:rsidRPr="009A4EF3">
        <w:t>–</w:t>
      </w:r>
      <w:r w:rsidRPr="009A4EF3" w:rsidDel="00070803">
        <w:t xml:space="preserve"> </w:t>
      </w:r>
      <w:r w:rsidRPr="009A4EF3">
        <w:t xml:space="preserve">stosuje się przepisy rozdziału 9 działu IV ustawy, o której mowa w art. 1, przy czym </w:t>
      </w:r>
      <w:r w:rsidR="004E6575" w:rsidRPr="009A4EF3">
        <w:t xml:space="preserve">zachowują moc </w:t>
      </w:r>
      <w:r w:rsidRPr="009A4EF3">
        <w:t>czynności podjęte na podstawie przepisów dotychczasowych.</w:t>
      </w:r>
    </w:p>
    <w:p w14:paraId="02322D6E" w14:textId="0D4D15D6" w:rsidR="00A327F0" w:rsidRPr="009A4EF3" w:rsidRDefault="00A327F0" w:rsidP="00A327F0">
      <w:pPr>
        <w:pStyle w:val="ARTartustawynprozporzdzenia"/>
      </w:pPr>
      <w:r w:rsidRPr="009A4EF3">
        <w:rPr>
          <w:rStyle w:val="Ppogrubienie"/>
        </w:rPr>
        <w:t>Art. </w:t>
      </w:r>
      <w:r w:rsidR="00B268A0" w:rsidRPr="009A4EF3">
        <w:rPr>
          <w:rStyle w:val="Ppogrubienie"/>
        </w:rPr>
        <w:t>15</w:t>
      </w:r>
      <w:r w:rsidR="00F263BC" w:rsidRPr="009A4EF3">
        <w:rPr>
          <w:rStyle w:val="Ppogrubienie"/>
        </w:rPr>
        <w:t>1</w:t>
      </w:r>
      <w:r w:rsidRPr="009A4EF3">
        <w:rPr>
          <w:rStyle w:val="Ppogrubienie"/>
        </w:rPr>
        <w:t>.</w:t>
      </w:r>
      <w:r w:rsidRPr="009A4EF3">
        <w:t> </w:t>
      </w:r>
      <w:r w:rsidR="00EB4DC5" w:rsidRPr="009A4EF3">
        <w:t xml:space="preserve">Do odtwarzania akt postępowań </w:t>
      </w:r>
      <w:r w:rsidR="00C658EB" w:rsidRPr="009A4EF3">
        <w:t xml:space="preserve">zaginionych </w:t>
      </w:r>
      <w:r w:rsidR="00900B49" w:rsidRPr="009A4EF3">
        <w:t xml:space="preserve">lub zniszczonych </w:t>
      </w:r>
      <w:r w:rsidR="00EB4DC5" w:rsidRPr="009A4EF3">
        <w:t xml:space="preserve">przed </w:t>
      </w:r>
      <w:r w:rsidR="00900B49" w:rsidRPr="009A4EF3">
        <w:t xml:space="preserve">dniem </w:t>
      </w:r>
      <w:r w:rsidR="00EB4DC5" w:rsidRPr="009A4EF3">
        <w:t>wejści</w:t>
      </w:r>
      <w:r w:rsidR="00900B49" w:rsidRPr="009A4EF3">
        <w:t>a</w:t>
      </w:r>
      <w:r w:rsidR="00EB4DC5" w:rsidRPr="009A4EF3">
        <w:t xml:space="preserve"> w życie ustawy wymienionej w art. 1 stosuje się p</w:t>
      </w:r>
      <w:r w:rsidRPr="009A4EF3">
        <w:t xml:space="preserve">rzepisy </w:t>
      </w:r>
      <w:r w:rsidR="00E72D97" w:rsidRPr="009A4EF3">
        <w:t>rozdziału 12 działu IV</w:t>
      </w:r>
      <w:r w:rsidR="009A0AEF" w:rsidRPr="009A4EF3">
        <w:t xml:space="preserve"> </w:t>
      </w:r>
      <w:r w:rsidR="00EB4DC5" w:rsidRPr="009A4EF3">
        <w:t>ustawy, o której mowa w art. 1.</w:t>
      </w:r>
    </w:p>
    <w:p w14:paraId="3DBC7D7A" w14:textId="5DF549EB" w:rsidR="003F2E6C" w:rsidRPr="009A4EF3" w:rsidRDefault="003F2E6C" w:rsidP="003F2E6C">
      <w:pPr>
        <w:pStyle w:val="ARTartustawynprozporzdzenia"/>
        <w:rPr>
          <w:rStyle w:val="Kkursywa"/>
        </w:rPr>
      </w:pPr>
      <w:r w:rsidRPr="009A4EF3">
        <w:rPr>
          <w:rStyle w:val="Ppogrubienie"/>
        </w:rPr>
        <w:t>Art. </w:t>
      </w:r>
      <w:r w:rsidR="00B268A0" w:rsidRPr="009A4EF3">
        <w:rPr>
          <w:rStyle w:val="Ppogrubienie"/>
        </w:rPr>
        <w:t>15</w:t>
      </w:r>
      <w:r w:rsidR="00F263BC" w:rsidRPr="009A4EF3">
        <w:rPr>
          <w:rStyle w:val="Ppogrubienie"/>
        </w:rPr>
        <w:t>2</w:t>
      </w:r>
      <w:r w:rsidRPr="009A4EF3">
        <w:rPr>
          <w:rStyle w:val="Ppogrubienie"/>
        </w:rPr>
        <w:t>.</w:t>
      </w:r>
      <w:r w:rsidRPr="009A4EF3">
        <w:t xml:space="preserve"> Do </w:t>
      </w:r>
      <w:r w:rsidR="008930E6" w:rsidRPr="009A4EF3">
        <w:t xml:space="preserve">obowiązku podatkowego powstałego </w:t>
      </w:r>
      <w:r w:rsidRPr="009A4EF3">
        <w:t>przed dniem wejścia w życie niniejszej ustawy stosuje się przepisy działu III ustawy uchylanej w art. 14</w:t>
      </w:r>
      <w:r w:rsidR="00F263BC" w:rsidRPr="009A4EF3">
        <w:t>4</w:t>
      </w:r>
      <w:r w:rsidRPr="009A4EF3">
        <w:t xml:space="preserve"> pkt </w:t>
      </w:r>
      <w:r w:rsidR="009149F0" w:rsidRPr="009A4EF3">
        <w:t>2</w:t>
      </w:r>
      <w:r w:rsidRPr="009A4EF3">
        <w:t>.</w:t>
      </w:r>
    </w:p>
    <w:p w14:paraId="11BFE896" w14:textId="7DA53B63" w:rsidR="00C873B6" w:rsidRPr="009A4EF3" w:rsidRDefault="002F0579" w:rsidP="008E4419">
      <w:pPr>
        <w:pStyle w:val="ARTartustawynprozporzdzenia"/>
        <w:rPr>
          <w:rStyle w:val="Ppogrubienie"/>
          <w:b w:val="0"/>
          <w:i/>
        </w:rPr>
      </w:pPr>
      <w:r w:rsidRPr="009A4EF3">
        <w:rPr>
          <w:rStyle w:val="Ppogrubienie"/>
        </w:rPr>
        <w:t>Art. </w:t>
      </w:r>
      <w:r w:rsidR="00B268A0" w:rsidRPr="009A4EF3">
        <w:rPr>
          <w:rStyle w:val="Ppogrubienie"/>
        </w:rPr>
        <w:t>15</w:t>
      </w:r>
      <w:r w:rsidR="00F263BC" w:rsidRPr="009A4EF3">
        <w:rPr>
          <w:rStyle w:val="Ppogrubienie"/>
        </w:rPr>
        <w:t>3</w:t>
      </w:r>
      <w:r w:rsidRPr="009A4EF3">
        <w:rPr>
          <w:rStyle w:val="Ppogrubienie"/>
        </w:rPr>
        <w:t>.</w:t>
      </w:r>
      <w:r w:rsidR="00D565FF" w:rsidRPr="009A4EF3">
        <w:t xml:space="preserve"> </w:t>
      </w:r>
      <w:r w:rsidR="009149F0" w:rsidRPr="009A4EF3">
        <w:t xml:space="preserve">Do </w:t>
      </w:r>
      <w:r w:rsidR="00D565FF" w:rsidRPr="009A4EF3">
        <w:t xml:space="preserve">nadpłat i </w:t>
      </w:r>
      <w:r w:rsidR="008930E6" w:rsidRPr="009A4EF3">
        <w:t xml:space="preserve">obowiązku zwrotu </w:t>
      </w:r>
      <w:r w:rsidR="00D565FF" w:rsidRPr="009A4EF3">
        <w:t>podatku</w:t>
      </w:r>
      <w:r w:rsidR="00C418FF" w:rsidRPr="009A4EF3">
        <w:t xml:space="preserve"> powstałych przed dniem wejścia w życie ustawy</w:t>
      </w:r>
      <w:r w:rsidR="002D723D" w:rsidRPr="009A4EF3">
        <w:t>, o której mowa w art. 1,</w:t>
      </w:r>
      <w:r w:rsidR="00C418FF" w:rsidRPr="009A4EF3">
        <w:t xml:space="preserve"> stosuje się przepisy </w:t>
      </w:r>
      <w:r w:rsidR="0047045C" w:rsidRPr="009A4EF3">
        <w:t xml:space="preserve">rozdziału 9 </w:t>
      </w:r>
      <w:r w:rsidR="00C418FF" w:rsidRPr="009A4EF3">
        <w:t>działu III ustawy uchylanej w art. 14</w:t>
      </w:r>
      <w:r w:rsidR="00F263BC" w:rsidRPr="009A4EF3">
        <w:t>4</w:t>
      </w:r>
      <w:r w:rsidR="00C418FF" w:rsidRPr="009A4EF3">
        <w:t xml:space="preserve"> pkt 2, z tym że do tych nadpłat i zwrotów podatku stosuje się </w:t>
      </w:r>
      <w:r w:rsidR="00C873B6" w:rsidRPr="009A4EF3">
        <w:t>ar</w:t>
      </w:r>
      <w:r w:rsidR="00C418FF" w:rsidRPr="009A4EF3">
        <w:t>t</w:t>
      </w:r>
      <w:r w:rsidR="00D15C3F" w:rsidRPr="009A4EF3">
        <w:t xml:space="preserve">. </w:t>
      </w:r>
      <w:r w:rsidR="002D723D" w:rsidRPr="009A4EF3">
        <w:t xml:space="preserve">181 </w:t>
      </w:r>
      <w:r w:rsidR="00D15C3F" w:rsidRPr="009A4EF3">
        <w:t>oraz</w:t>
      </w:r>
      <w:r w:rsidR="00C873B6" w:rsidRPr="009A4EF3">
        <w:t xml:space="preserve"> </w:t>
      </w:r>
      <w:r w:rsidR="00C418FF" w:rsidRPr="009A4EF3">
        <w:t>od</w:t>
      </w:r>
      <w:r w:rsidR="00C873B6" w:rsidRPr="009A4EF3">
        <w:t xml:space="preserve">działy </w:t>
      </w:r>
      <w:r w:rsidR="00460F32" w:rsidRPr="009A4EF3">
        <w:t>2</w:t>
      </w:r>
      <w:r w:rsidR="00C873B6" w:rsidRPr="009A4EF3">
        <w:t>-5 i 9 rozdziału 7 działu II</w:t>
      </w:r>
      <w:r w:rsidR="00460F32" w:rsidRPr="009A4EF3">
        <w:t xml:space="preserve"> ustawy, o której mowa w art. 1</w:t>
      </w:r>
      <w:r w:rsidR="00C873B6" w:rsidRPr="009A4EF3">
        <w:rPr>
          <w:rStyle w:val="Kkursywa"/>
        </w:rPr>
        <w:t>.</w:t>
      </w:r>
    </w:p>
    <w:p w14:paraId="364D5489" w14:textId="01E118F3" w:rsidR="003F2E6C" w:rsidRPr="009A4EF3" w:rsidRDefault="003F2E6C" w:rsidP="003F2E6C">
      <w:pPr>
        <w:pStyle w:val="USTustnpkodeksu"/>
        <w:rPr>
          <w:rStyle w:val="Kkursywa"/>
        </w:rPr>
      </w:pPr>
      <w:r w:rsidRPr="009A4EF3">
        <w:rPr>
          <w:rStyle w:val="Ppogrubienie"/>
        </w:rPr>
        <w:t>Art. </w:t>
      </w:r>
      <w:r w:rsidR="00B268A0" w:rsidRPr="009A4EF3">
        <w:rPr>
          <w:rStyle w:val="Ppogrubienie"/>
        </w:rPr>
        <w:t>15</w:t>
      </w:r>
      <w:r w:rsidR="00F263BC" w:rsidRPr="009A4EF3">
        <w:rPr>
          <w:rStyle w:val="Ppogrubienie"/>
        </w:rPr>
        <w:t>4</w:t>
      </w:r>
      <w:r w:rsidRPr="009A4EF3">
        <w:rPr>
          <w:rStyle w:val="Ppogrubienie"/>
        </w:rPr>
        <w:t>.</w:t>
      </w:r>
      <w:r w:rsidRPr="009A4EF3">
        <w:t> </w:t>
      </w:r>
      <w:r w:rsidR="003307B3" w:rsidRPr="009A4EF3">
        <w:t>W sprawach</w:t>
      </w:r>
      <w:r w:rsidRPr="009A4EF3">
        <w:t xml:space="preserve"> ulg w spłacie zobowiązań podatkowych wszczętych i niezakończonych przed dniem wejścia w życie niniejszej ustawy stosuje się przepisy </w:t>
      </w:r>
      <w:r w:rsidR="00EC5637" w:rsidRPr="009A4EF3">
        <w:t xml:space="preserve">rozdziału 7a działu III </w:t>
      </w:r>
      <w:r w:rsidR="00604877" w:rsidRPr="009A4EF3">
        <w:t>ustawy uchylanej w art. 14</w:t>
      </w:r>
      <w:r w:rsidR="00F263BC" w:rsidRPr="009A4EF3">
        <w:t>4</w:t>
      </w:r>
      <w:r w:rsidR="00604877" w:rsidRPr="009A4EF3">
        <w:t xml:space="preserve"> pkt 2</w:t>
      </w:r>
      <w:r w:rsidR="00F263BC" w:rsidRPr="009A4EF3">
        <w:t>.</w:t>
      </w:r>
    </w:p>
    <w:p w14:paraId="1B1895E2" w14:textId="50B932F3" w:rsidR="00B518A1" w:rsidRPr="009A4EF3" w:rsidRDefault="003F2E6C">
      <w:pPr>
        <w:pStyle w:val="ARTartustawynprozporzdzenia"/>
      </w:pPr>
      <w:r w:rsidRPr="009A4EF3">
        <w:rPr>
          <w:rStyle w:val="Ppogrubienie"/>
        </w:rPr>
        <w:t>Art. </w:t>
      </w:r>
      <w:r w:rsidR="00B268A0" w:rsidRPr="009A4EF3">
        <w:rPr>
          <w:rStyle w:val="Ppogrubienie"/>
        </w:rPr>
        <w:t>15</w:t>
      </w:r>
      <w:r w:rsidR="00F263BC" w:rsidRPr="009A4EF3">
        <w:rPr>
          <w:rStyle w:val="Ppogrubienie"/>
        </w:rPr>
        <w:t>5</w:t>
      </w:r>
      <w:r w:rsidRPr="009A4EF3">
        <w:rPr>
          <w:rStyle w:val="Ppogrubienie"/>
        </w:rPr>
        <w:t>.</w:t>
      </w:r>
      <w:r w:rsidR="00627244" w:rsidRPr="009A4EF3">
        <w:t> 1</w:t>
      </w:r>
      <w:r w:rsidR="00F263BC" w:rsidRPr="009A4EF3">
        <w:t xml:space="preserve">. </w:t>
      </w:r>
      <w:r w:rsidR="00B518A1" w:rsidRPr="009A4EF3">
        <w:t>Do naliczania odsetek za zwłokę od zaległości podatkowych powstałych przed dniem wejścia w życie niniejszej ustawy stosuje się przepisy rozdziału 6 działu III ustawy uchylanej w art. 14</w:t>
      </w:r>
      <w:r w:rsidR="00F263BC" w:rsidRPr="009A4EF3">
        <w:t>4</w:t>
      </w:r>
      <w:r w:rsidR="00B518A1" w:rsidRPr="009A4EF3">
        <w:t xml:space="preserve"> pkt 2, z wyjątkiem art. 56b tej ustawy.</w:t>
      </w:r>
    </w:p>
    <w:p w14:paraId="193AC29D" w14:textId="45271C4F" w:rsidR="00B518A1" w:rsidRPr="009A4EF3" w:rsidRDefault="00B518A1" w:rsidP="009A4EF3">
      <w:pPr>
        <w:pStyle w:val="USTustnpkodeksu"/>
      </w:pPr>
      <w:r w:rsidRPr="009A4EF3">
        <w:lastRenderedPageBreak/>
        <w:tab/>
        <w:t>2. Odsetki za zwłokę od zaległości podatkowych, o których mowa w art.</w:t>
      </w:r>
      <w:r w:rsidR="00F263BC" w:rsidRPr="009A4EF3">
        <w:t xml:space="preserve"> 56b ustawy uchylanej w art. 144</w:t>
      </w:r>
      <w:r w:rsidRPr="009A4EF3">
        <w:t xml:space="preserve"> pkt 2, nalicza się według podwyższonej stawki do dnia wej</w:t>
      </w:r>
      <w:r w:rsidR="00D862A7" w:rsidRPr="009A4EF3">
        <w:t>ścia w życie niniejszej ustawy.</w:t>
      </w:r>
    </w:p>
    <w:p w14:paraId="43CC93C9" w14:textId="46BF6053" w:rsidR="002D723D" w:rsidRPr="009A4EF3" w:rsidRDefault="002D723D" w:rsidP="002D723D">
      <w:pPr>
        <w:pStyle w:val="ARTartustawynprozporzdzenia"/>
      </w:pPr>
      <w:r w:rsidRPr="009A4EF3">
        <w:rPr>
          <w:rStyle w:val="Ppogrubienie"/>
        </w:rPr>
        <w:t>Art. 15</w:t>
      </w:r>
      <w:r w:rsidR="00F263BC" w:rsidRPr="009A4EF3">
        <w:rPr>
          <w:rStyle w:val="Ppogrubienie"/>
        </w:rPr>
        <w:t>6</w:t>
      </w:r>
      <w:r w:rsidRPr="009A4EF3">
        <w:rPr>
          <w:rStyle w:val="Ppogrubienie"/>
        </w:rPr>
        <w:t>.</w:t>
      </w:r>
      <w:r w:rsidRPr="009A4EF3">
        <w:t xml:space="preserve"> Do:</w:t>
      </w:r>
    </w:p>
    <w:p w14:paraId="1A4E4D21" w14:textId="4B59E854" w:rsidR="002D723D" w:rsidRPr="009A4EF3" w:rsidRDefault="002D723D" w:rsidP="002D723D">
      <w:pPr>
        <w:pStyle w:val="PKTpunkt"/>
      </w:pPr>
      <w:r w:rsidRPr="009A4EF3">
        <w:t>1)</w:t>
      </w:r>
      <w:r w:rsidRPr="009A4EF3">
        <w:tab/>
        <w:t xml:space="preserve">podatków, których terminy wynikające z przepisów prawa podatkowego upłynęły przed dniem </w:t>
      </w:r>
      <w:r w:rsidR="006C09C7" w:rsidRPr="009A4EF3">
        <w:t>wejścia</w:t>
      </w:r>
      <w:r w:rsidRPr="009A4EF3">
        <w:t xml:space="preserve"> w </w:t>
      </w:r>
      <w:r w:rsidR="006C09C7" w:rsidRPr="009A4EF3">
        <w:t>życie</w:t>
      </w:r>
      <w:r w:rsidRPr="009A4EF3">
        <w:t xml:space="preserve"> ustawy, o której mowa w art. 1, a w przypadku gdy zobowiązanie podatkowe powstaje na skutek doręczenia decyzji ustalającej wysokość zobowiązania podatkowego, jeśli obowiązek podatkowy powstał przed dniem </w:t>
      </w:r>
      <w:r w:rsidR="006C09C7" w:rsidRPr="009A4EF3">
        <w:t>wejścia</w:t>
      </w:r>
      <w:r w:rsidRPr="009A4EF3">
        <w:t xml:space="preserve"> w </w:t>
      </w:r>
      <w:r w:rsidR="006C09C7" w:rsidRPr="009A4EF3">
        <w:t>życie</w:t>
      </w:r>
      <w:r w:rsidRPr="009A4EF3">
        <w:t xml:space="preserve"> ustawy, o której mowa w art. 1,</w:t>
      </w:r>
    </w:p>
    <w:p w14:paraId="48F1ACED" w14:textId="77777777" w:rsidR="002D723D" w:rsidRPr="009A4EF3" w:rsidRDefault="002D723D" w:rsidP="002D723D">
      <w:pPr>
        <w:pStyle w:val="PKTpunkt"/>
      </w:pPr>
      <w:r w:rsidRPr="009A4EF3">
        <w:t>2)</w:t>
      </w:r>
      <w:r w:rsidRPr="009A4EF3">
        <w:tab/>
        <w:t>zwrotu podatku lub nadwyżki podatku naliczonego nad należnym do odliczenia w następnych okresach rozliczeniowych w rozumieniu ustawy o podatku od towarów i usług, gdy termin płatności podatku wynikający z przepisów prawa podatkowego dotyczący okresu, za który wykazano zwrot podatku lub nadwyżkę podatku naliczonego nad należnym do odliczenia w następnych okresach rozliczeniowych w rozumieniu ustawy o podatku od towarów, upłynął przed dniem wejścia w życie ustawy, o której mowa w art. 1,</w:t>
      </w:r>
    </w:p>
    <w:p w14:paraId="7A83D3F0" w14:textId="77777777" w:rsidR="002D723D" w:rsidRPr="009A4EF3" w:rsidRDefault="002D723D" w:rsidP="002D723D">
      <w:pPr>
        <w:pStyle w:val="PKTpunkt"/>
      </w:pPr>
      <w:r w:rsidRPr="009A4EF3">
        <w:t>3)</w:t>
      </w:r>
      <w:r w:rsidRPr="009A4EF3">
        <w:tab/>
        <w:t>strat, gdy termin płatności podatku wynikający z przepisów prawa podatkowego dotyczący okresu, w którym powstała strata, upłynął przed dniem wejścia w życie ustawy, o której mowa w art. 1,</w:t>
      </w:r>
    </w:p>
    <w:p w14:paraId="2E66A835" w14:textId="539CCE95" w:rsidR="002D723D" w:rsidRPr="009A4EF3" w:rsidRDefault="002D723D" w:rsidP="002D723D">
      <w:pPr>
        <w:pStyle w:val="PKTpunkt"/>
      </w:pPr>
      <w:r w:rsidRPr="009A4EF3">
        <w:t>4)</w:t>
      </w:r>
      <w:r w:rsidRPr="009A4EF3">
        <w:tab/>
        <w:t xml:space="preserve">kwot podlegających zwrotowi, traktowanej jako zaległość podatkowa, jeśli przed dniem </w:t>
      </w:r>
      <w:r w:rsidR="006C09C7" w:rsidRPr="009A4EF3">
        <w:t>wejścia</w:t>
      </w:r>
      <w:r w:rsidRPr="009A4EF3">
        <w:t xml:space="preserve"> w życie ustawy, o której mowa w art. 1, nastąpił ich nienależny zwrot, zaliczenie lub pobranie,</w:t>
      </w:r>
    </w:p>
    <w:p w14:paraId="334FC336" w14:textId="01A00AF7" w:rsidR="002D723D" w:rsidRPr="009A4EF3" w:rsidRDefault="002D723D" w:rsidP="002D723D">
      <w:pPr>
        <w:pStyle w:val="PKTpunkt"/>
      </w:pPr>
      <w:r w:rsidRPr="009A4EF3">
        <w:t>5)</w:t>
      </w:r>
      <w:r w:rsidRPr="009A4EF3">
        <w:tab/>
        <w:t xml:space="preserve">zaległości wynikających z niedopełnienia przez zobowiązanego warunków uprawniających do skorzystania z uzyskanej ulgi podatkowej, o której mowa w art. 169 § 2 pkt 4 ustawy wskazanej w art. 1, w przypadku gdy ulga dotyczyła podatku, którego termin płatności wynikający z przepisów prawa podatkowego upłynął przed dniem </w:t>
      </w:r>
      <w:r w:rsidR="006C09C7" w:rsidRPr="009A4EF3">
        <w:t>wejścia</w:t>
      </w:r>
      <w:r w:rsidRPr="009A4EF3">
        <w:t xml:space="preserve"> w </w:t>
      </w:r>
      <w:r w:rsidR="006C09C7" w:rsidRPr="009A4EF3">
        <w:t>życie</w:t>
      </w:r>
      <w:r w:rsidRPr="009A4EF3">
        <w:t xml:space="preserve"> ustawy, o której mowa w art. 1,</w:t>
      </w:r>
    </w:p>
    <w:p w14:paraId="1600ACD0" w14:textId="3FE1430F" w:rsidR="002D723D" w:rsidRPr="009A4EF3" w:rsidRDefault="002D723D" w:rsidP="002D723D">
      <w:pPr>
        <w:pStyle w:val="PKTpunkt"/>
      </w:pPr>
      <w:r w:rsidRPr="009A4EF3">
        <w:t>6)</w:t>
      </w:r>
      <w:r w:rsidRPr="009A4EF3">
        <w:tab/>
        <w:t xml:space="preserve">odsetek za zwłokę, określanych w decyzji, o której mowa w art. 159 ustawy, o której mowa w art. 1, gdy termin płatności zaliczek wynikający z przepisów prawa podatkowego upłynął przed dniem </w:t>
      </w:r>
      <w:r w:rsidR="006C09C7" w:rsidRPr="009A4EF3">
        <w:t>wejścia w życie</w:t>
      </w:r>
      <w:r w:rsidRPr="009A4EF3">
        <w:t xml:space="preserve"> ustawy, o której mowa w art. 1,</w:t>
      </w:r>
    </w:p>
    <w:p w14:paraId="32F251E6" w14:textId="2572F9B3" w:rsidR="002D723D" w:rsidRPr="009A4EF3" w:rsidRDefault="002D723D" w:rsidP="002D723D">
      <w:pPr>
        <w:pStyle w:val="PKTpunkt"/>
      </w:pPr>
      <w:r w:rsidRPr="009A4EF3">
        <w:t>7)</w:t>
      </w:r>
      <w:r w:rsidRPr="009A4EF3">
        <w:tab/>
        <w:t xml:space="preserve">należności związanych z odpowiedzialnością podatkową płatnika lub inkasenta, jeśli dotyczą one należności płatnika lub inkasenta, których terminy płatności wynikający z </w:t>
      </w:r>
      <w:r w:rsidRPr="009A4EF3">
        <w:lastRenderedPageBreak/>
        <w:t xml:space="preserve">przepisów prawa podatkowego upłynęły przed dniem </w:t>
      </w:r>
      <w:r w:rsidR="006C09C7" w:rsidRPr="009A4EF3">
        <w:t>wejścia</w:t>
      </w:r>
      <w:r w:rsidRPr="009A4EF3">
        <w:t xml:space="preserve"> w </w:t>
      </w:r>
      <w:r w:rsidR="006C09C7" w:rsidRPr="009A4EF3">
        <w:t>życie</w:t>
      </w:r>
      <w:r w:rsidRPr="009A4EF3">
        <w:t xml:space="preserve"> ustawy, o której mowa w art. 1, </w:t>
      </w:r>
    </w:p>
    <w:p w14:paraId="153CB016" w14:textId="68137812" w:rsidR="002D723D" w:rsidRPr="009A4EF3" w:rsidRDefault="002D723D" w:rsidP="002D723D">
      <w:pPr>
        <w:pStyle w:val="PKTpunkt"/>
      </w:pPr>
      <w:r w:rsidRPr="009A4EF3">
        <w:t>8)</w:t>
      </w:r>
      <w:r w:rsidRPr="009A4EF3">
        <w:tab/>
        <w:t xml:space="preserve">podatku związanego z decyzją określającą wysokość zobowiązania ze wskazaniem kwoty, za którą odpowiada podatnik, jeśli terminy płatności wynikający z przepisów prawa podatkowego tej należności upłynęły przed dniem </w:t>
      </w:r>
      <w:r w:rsidR="006C09C7" w:rsidRPr="009A4EF3">
        <w:t>wejścia</w:t>
      </w:r>
      <w:r w:rsidRPr="009A4EF3">
        <w:t xml:space="preserve"> w </w:t>
      </w:r>
      <w:r w:rsidR="006C09C7" w:rsidRPr="009A4EF3">
        <w:t>życie</w:t>
      </w:r>
      <w:r w:rsidRPr="009A4EF3">
        <w:t xml:space="preserve"> ustawy, o której mowa w art. 1</w:t>
      </w:r>
    </w:p>
    <w:p w14:paraId="543BF310" w14:textId="4521CE4B" w:rsidR="002D723D" w:rsidRPr="009A4EF3" w:rsidRDefault="002D723D" w:rsidP="002D723D">
      <w:pPr>
        <w:pStyle w:val="PKTpunkt"/>
      </w:pPr>
      <w:r w:rsidRPr="009A4EF3">
        <w:t>- stosuje się przepisy rozdziału 8 działu</w:t>
      </w:r>
      <w:r w:rsidR="00F263BC" w:rsidRPr="009A4EF3">
        <w:t xml:space="preserve"> III ustawy uchylanej w art. 144</w:t>
      </w:r>
      <w:r w:rsidRPr="009A4EF3">
        <w:t xml:space="preserve"> pkt 2.  </w:t>
      </w:r>
    </w:p>
    <w:p w14:paraId="43F9D695" w14:textId="482DDC57" w:rsidR="00F506ED" w:rsidRPr="009A4EF3" w:rsidRDefault="00F506ED" w:rsidP="00F506ED">
      <w:pPr>
        <w:pStyle w:val="ARTartustawynprozporzdzenia"/>
      </w:pPr>
      <w:r w:rsidRPr="009A4EF3">
        <w:rPr>
          <w:rStyle w:val="Ppogrubienie"/>
        </w:rPr>
        <w:t>Art. </w:t>
      </w:r>
      <w:r w:rsidR="00B268A0" w:rsidRPr="009A4EF3">
        <w:rPr>
          <w:rStyle w:val="Ppogrubienie"/>
        </w:rPr>
        <w:t>15</w:t>
      </w:r>
      <w:r w:rsidR="00F263BC" w:rsidRPr="009A4EF3">
        <w:rPr>
          <w:rStyle w:val="Ppogrubienie"/>
        </w:rPr>
        <w:t>7</w:t>
      </w:r>
      <w:r w:rsidRPr="009A4EF3">
        <w:rPr>
          <w:rStyle w:val="Ppogrubienie"/>
        </w:rPr>
        <w:t>.</w:t>
      </w:r>
      <w:r w:rsidRPr="009A4EF3">
        <w:t xml:space="preserve">  </w:t>
      </w:r>
      <w:r w:rsidR="008C0AC4" w:rsidRPr="009A4EF3">
        <w:t>Do</w:t>
      </w:r>
      <w:r w:rsidR="00EA395B" w:rsidRPr="009A4EF3">
        <w:t xml:space="preserve"> </w:t>
      </w:r>
      <w:r w:rsidRPr="009A4EF3">
        <w:t>odpowiedzialności podatkowej osób trzecich</w:t>
      </w:r>
      <w:r w:rsidR="00986EC2" w:rsidRPr="009A4EF3">
        <w:t xml:space="preserve"> </w:t>
      </w:r>
      <w:r w:rsidRPr="009A4EF3">
        <w:t xml:space="preserve"> za zaległości podatkowe powstałe przed dniem wejścia w życie ustawy</w:t>
      </w:r>
      <w:r w:rsidR="000C6D1B" w:rsidRPr="009A4EF3">
        <w:t>, o której mowa w art. 1,</w:t>
      </w:r>
      <w:r w:rsidR="00EA395B" w:rsidRPr="009A4EF3">
        <w:t xml:space="preserve"> </w:t>
      </w:r>
      <w:r w:rsidRPr="009A4EF3">
        <w:t>stosuje się przepisy</w:t>
      </w:r>
      <w:r w:rsidR="00AA71D1" w:rsidRPr="009A4EF3">
        <w:t xml:space="preserve"> rozdziału 15 działu III</w:t>
      </w:r>
      <w:r w:rsidRPr="009A4EF3">
        <w:t xml:space="preserve"> ustawy uchylanej w art. 14</w:t>
      </w:r>
      <w:r w:rsidR="00F263BC" w:rsidRPr="009A4EF3">
        <w:t>4</w:t>
      </w:r>
      <w:r w:rsidRPr="009A4EF3">
        <w:t xml:space="preserve"> pkt </w:t>
      </w:r>
      <w:r w:rsidR="000016C7" w:rsidRPr="009A4EF3">
        <w:t>2</w:t>
      </w:r>
      <w:r w:rsidR="009D6600" w:rsidRPr="009A4EF3">
        <w:t>,</w:t>
      </w:r>
      <w:r w:rsidR="00EB643B" w:rsidRPr="009A4EF3">
        <w:t xml:space="preserve"> </w:t>
      </w:r>
      <w:r w:rsidR="00D862A7" w:rsidRPr="009A4EF3">
        <w:t xml:space="preserve">z tym że do tej odpowiedzialności stosuje się </w:t>
      </w:r>
      <w:r w:rsidR="00EB643B" w:rsidRPr="009A4EF3">
        <w:t>art. 2</w:t>
      </w:r>
      <w:r w:rsidR="000C6D1B" w:rsidRPr="009A4EF3">
        <w:t>30</w:t>
      </w:r>
      <w:r w:rsidR="00EB643B" w:rsidRPr="009A4EF3">
        <w:t xml:space="preserve"> § 2</w:t>
      </w:r>
      <w:r w:rsidR="00D862A7" w:rsidRPr="009A4EF3">
        <w:t xml:space="preserve"> ustawy, o której mowa w art. 1.</w:t>
      </w:r>
    </w:p>
    <w:p w14:paraId="62A9E021" w14:textId="28FAC967" w:rsidR="00F506ED" w:rsidRPr="009A4EF3" w:rsidRDefault="00F506ED" w:rsidP="00F506ED">
      <w:pPr>
        <w:pStyle w:val="ARTartustawynprozporzdzenia"/>
      </w:pPr>
      <w:r w:rsidRPr="009A4EF3">
        <w:rPr>
          <w:rStyle w:val="Ppogrubienie"/>
        </w:rPr>
        <w:t>Art. </w:t>
      </w:r>
      <w:r w:rsidR="00B268A0" w:rsidRPr="009A4EF3">
        <w:rPr>
          <w:rStyle w:val="Ppogrubienie"/>
        </w:rPr>
        <w:t>15</w:t>
      </w:r>
      <w:r w:rsidR="00F263BC" w:rsidRPr="009A4EF3">
        <w:rPr>
          <w:rStyle w:val="Ppogrubienie"/>
        </w:rPr>
        <w:t>8</w:t>
      </w:r>
      <w:r w:rsidRPr="009A4EF3">
        <w:rPr>
          <w:rStyle w:val="Ppogrubienie"/>
        </w:rPr>
        <w:t xml:space="preserve">. </w:t>
      </w:r>
      <w:r w:rsidR="00097FA4" w:rsidRPr="009A4EF3">
        <w:t>W sprawach</w:t>
      </w:r>
      <w:r w:rsidR="00836B9B" w:rsidRPr="009A4EF3">
        <w:t xml:space="preserve"> następstwa prawnego, które nastąpiło na skutek otwarcia spadku</w:t>
      </w:r>
      <w:r w:rsidR="008141D2" w:rsidRPr="009A4EF3">
        <w:t xml:space="preserve"> albo przekształcenia</w:t>
      </w:r>
      <w:r w:rsidR="004E6575" w:rsidRPr="009A4EF3">
        <w:t xml:space="preserve"> lub łączenia</w:t>
      </w:r>
      <w:r w:rsidR="00836B9B" w:rsidRPr="009A4EF3">
        <w:t xml:space="preserve"> </w:t>
      </w:r>
      <w:r w:rsidR="008D0EC9" w:rsidRPr="009A4EF3">
        <w:t>podmiotów</w:t>
      </w:r>
      <w:r w:rsidR="008141D2" w:rsidRPr="009A4EF3">
        <w:t xml:space="preserve"> </w:t>
      </w:r>
      <w:r w:rsidR="00836B9B" w:rsidRPr="009A4EF3">
        <w:t>przed dniem wejścia w życie niniejszej ustawy</w:t>
      </w:r>
      <w:r w:rsidR="000C6D1B" w:rsidRPr="009A4EF3">
        <w:t>,</w:t>
      </w:r>
      <w:r w:rsidR="00836B9B" w:rsidRPr="009A4EF3">
        <w:t xml:space="preserve"> stosuje się przepisy</w:t>
      </w:r>
      <w:r w:rsidR="00F263BC" w:rsidRPr="009A4EF3">
        <w:t xml:space="preserve"> ustawy uchylanej w art. 144</w:t>
      </w:r>
      <w:r w:rsidR="00335685" w:rsidRPr="009A4EF3">
        <w:t xml:space="preserve"> pkt 2.</w:t>
      </w:r>
    </w:p>
    <w:p w14:paraId="4C5B0387" w14:textId="08C87E3D" w:rsidR="00EB4DC5" w:rsidRPr="009A4EF3" w:rsidRDefault="00EB4DC5">
      <w:pPr>
        <w:pStyle w:val="ARTartustawynprozporzdzenia"/>
      </w:pPr>
      <w:r w:rsidRPr="009A4EF3">
        <w:rPr>
          <w:rStyle w:val="Ppogrubienie"/>
        </w:rPr>
        <w:t>Art. </w:t>
      </w:r>
      <w:r w:rsidR="00B268A0" w:rsidRPr="009A4EF3">
        <w:rPr>
          <w:rStyle w:val="Ppogrubienie"/>
        </w:rPr>
        <w:t>15</w:t>
      </w:r>
      <w:r w:rsidR="00F263BC" w:rsidRPr="009A4EF3">
        <w:rPr>
          <w:rStyle w:val="Ppogrubienie"/>
        </w:rPr>
        <w:t>9</w:t>
      </w:r>
      <w:r w:rsidRPr="009A4EF3">
        <w:rPr>
          <w:rStyle w:val="Ppogrubienie"/>
        </w:rPr>
        <w:t>.</w:t>
      </w:r>
      <w:r w:rsidRPr="009A4EF3">
        <w:t> </w:t>
      </w:r>
      <w:r w:rsidR="006C09C7" w:rsidRPr="009A4EF3" w:rsidDel="006C09C7">
        <w:t xml:space="preserve"> </w:t>
      </w:r>
      <w:r w:rsidRPr="009A4EF3">
        <w:t>Zgody na doręczenie pism w formie dokumentu elektronicznego wyrażone na podstawie art. 3e ustawy uchylanej w art. 14</w:t>
      </w:r>
      <w:r w:rsidR="00F263BC" w:rsidRPr="009A4EF3">
        <w:t>4</w:t>
      </w:r>
      <w:r w:rsidRPr="009A4EF3">
        <w:t xml:space="preserve"> pkt </w:t>
      </w:r>
      <w:r w:rsidR="0067690A" w:rsidRPr="009A4EF3">
        <w:t>2</w:t>
      </w:r>
      <w:r w:rsidRPr="009A4EF3">
        <w:t xml:space="preserve"> stają się zgodami wyrażonymi na podstawie art. 47 ustawy, o której mowa w art. 1. </w:t>
      </w:r>
    </w:p>
    <w:p w14:paraId="4E1BC609" w14:textId="373E392A" w:rsidR="00323488" w:rsidRPr="009A4EF3" w:rsidRDefault="00A327F0" w:rsidP="00A327F0">
      <w:pPr>
        <w:pStyle w:val="ARTartustawynprozporzdzenia"/>
      </w:pPr>
      <w:r w:rsidRPr="009A4EF3">
        <w:rPr>
          <w:rStyle w:val="Ppogrubienie"/>
        </w:rPr>
        <w:t>Art. </w:t>
      </w:r>
      <w:r w:rsidR="009D26E6" w:rsidRPr="009A4EF3">
        <w:rPr>
          <w:rStyle w:val="Ppogrubienie"/>
        </w:rPr>
        <w:t>1</w:t>
      </w:r>
      <w:r w:rsidR="00B268A0" w:rsidRPr="009A4EF3">
        <w:rPr>
          <w:rStyle w:val="Ppogrubienie"/>
        </w:rPr>
        <w:t>6</w:t>
      </w:r>
      <w:r w:rsidR="006D1A18" w:rsidRPr="009A4EF3">
        <w:rPr>
          <w:rStyle w:val="Ppogrubienie"/>
        </w:rPr>
        <w:t>0</w:t>
      </w:r>
      <w:r w:rsidRPr="009A4EF3">
        <w:rPr>
          <w:rStyle w:val="Ppogrubienie"/>
        </w:rPr>
        <w:t>.</w:t>
      </w:r>
      <w:r w:rsidRPr="009A4EF3">
        <w:t> </w:t>
      </w:r>
      <w:r w:rsidR="00086A09" w:rsidRPr="009A4EF3">
        <w:t xml:space="preserve">1. </w:t>
      </w:r>
      <w:r w:rsidR="00323488" w:rsidRPr="009A4EF3">
        <w:t xml:space="preserve">Do postępowań w sprawie nadania numeru identyfikacji podatkowej wszczętych i niezakończonych przed dniem wejścia w życie ustawy, o której mowa w art. 1, stosuje się przepisy </w:t>
      </w:r>
      <w:r w:rsidR="00D862A7" w:rsidRPr="009A4EF3">
        <w:t xml:space="preserve">tej </w:t>
      </w:r>
      <w:r w:rsidR="00323488" w:rsidRPr="009A4EF3">
        <w:t xml:space="preserve">ustawy. </w:t>
      </w:r>
    </w:p>
    <w:p w14:paraId="2AF3446E" w14:textId="7771E31E" w:rsidR="00086A09" w:rsidRPr="009A4EF3" w:rsidRDefault="00B625A1" w:rsidP="009A4EF3">
      <w:pPr>
        <w:pStyle w:val="USTustnpkodeksu"/>
      </w:pPr>
      <w:r w:rsidRPr="009A4EF3">
        <w:t>2</w:t>
      </w:r>
      <w:r w:rsidR="00323488" w:rsidRPr="009A4EF3">
        <w:t xml:space="preserve">. </w:t>
      </w:r>
      <w:r w:rsidR="00086A09" w:rsidRPr="009A4EF3">
        <w:t xml:space="preserve">Numery </w:t>
      </w:r>
      <w:r w:rsidR="0013363C" w:rsidRPr="009A4EF3">
        <w:t>i</w:t>
      </w:r>
      <w:r w:rsidR="00086A09" w:rsidRPr="009A4EF3">
        <w:t xml:space="preserve">dentyfikacji </w:t>
      </w:r>
      <w:r w:rsidR="0013363C" w:rsidRPr="009A4EF3">
        <w:t>p</w:t>
      </w:r>
      <w:r w:rsidR="00086A09" w:rsidRPr="009A4EF3">
        <w:t>odatkowej nadane na podstawie przep</w:t>
      </w:r>
      <w:r w:rsidR="00F263BC" w:rsidRPr="009A4EF3">
        <w:t>isów ustawy uchylanej w art. 144</w:t>
      </w:r>
      <w:r w:rsidR="00086A09" w:rsidRPr="009A4EF3">
        <w:t xml:space="preserve"> pkt 1 stają się </w:t>
      </w:r>
      <w:r w:rsidR="0013363C" w:rsidRPr="009A4EF3">
        <w:t>numerami identyfikacji podatkowej</w:t>
      </w:r>
      <w:r w:rsidR="00086A09" w:rsidRPr="009A4EF3">
        <w:t xml:space="preserve"> w rozumieniu ustawy, o której mowa w art. 1.</w:t>
      </w:r>
    </w:p>
    <w:p w14:paraId="28998C9E" w14:textId="0903D16E" w:rsidR="00A327F0" w:rsidRPr="009A4EF3" w:rsidRDefault="00B625A1" w:rsidP="009A4EF3">
      <w:pPr>
        <w:pStyle w:val="USTustnpkodeksu"/>
      </w:pPr>
      <w:r w:rsidRPr="009A4EF3">
        <w:t>3</w:t>
      </w:r>
      <w:r w:rsidR="00086A09" w:rsidRPr="009A4EF3">
        <w:t xml:space="preserve">. </w:t>
      </w:r>
      <w:r w:rsidR="00366357" w:rsidRPr="009A4EF3">
        <w:t xml:space="preserve">Centralny </w:t>
      </w:r>
      <w:r w:rsidR="00A327F0" w:rsidRPr="009A4EF3">
        <w:t xml:space="preserve">Rejestr Podmiotów – Krajowej Ewidencji Podatników, o którym mowa w art. </w:t>
      </w:r>
      <w:r w:rsidR="003425A3" w:rsidRPr="009A4EF3">
        <w:t>8a</w:t>
      </w:r>
      <w:r w:rsidR="00A327F0" w:rsidRPr="009A4EF3">
        <w:t xml:space="preserve"> ustawy</w:t>
      </w:r>
      <w:r w:rsidR="00366357" w:rsidRPr="009A4EF3">
        <w:t xml:space="preserve"> uchylanej w art. 14</w:t>
      </w:r>
      <w:r w:rsidR="00F263BC" w:rsidRPr="009A4EF3">
        <w:t>4</w:t>
      </w:r>
      <w:r w:rsidR="00366357" w:rsidRPr="009A4EF3">
        <w:t xml:space="preserve"> pkt </w:t>
      </w:r>
      <w:r w:rsidR="0067690A" w:rsidRPr="009A4EF3">
        <w:t>1</w:t>
      </w:r>
      <w:r w:rsidR="00F118AE" w:rsidRPr="009A4EF3">
        <w:t>,</w:t>
      </w:r>
      <w:r w:rsidR="00366357" w:rsidRPr="009A4EF3">
        <w:t xml:space="preserve"> staje się </w:t>
      </w:r>
      <w:r w:rsidR="003425A3" w:rsidRPr="009A4EF3">
        <w:t>Centralnym Rejestrem Podmiotów – Krajowej Ewidencji Podatników</w:t>
      </w:r>
      <w:r w:rsidR="00366357" w:rsidRPr="009A4EF3">
        <w:t xml:space="preserve">, o którym mowa w art. </w:t>
      </w:r>
      <w:r w:rsidR="00864A19" w:rsidRPr="009A4EF3">
        <w:t xml:space="preserve">487 </w:t>
      </w:r>
      <w:r w:rsidR="00366357" w:rsidRPr="009A4EF3">
        <w:t>ustawy</w:t>
      </w:r>
      <w:r w:rsidR="007C2FA5" w:rsidRPr="009A4EF3">
        <w:t xml:space="preserve"> wskazanej</w:t>
      </w:r>
      <w:r w:rsidR="00366357" w:rsidRPr="009A4EF3">
        <w:t xml:space="preserve"> w art. 1</w:t>
      </w:r>
      <w:r w:rsidR="00A327F0" w:rsidRPr="009A4EF3">
        <w:t>.</w:t>
      </w:r>
    </w:p>
    <w:p w14:paraId="3FE33236" w14:textId="6C3F8280" w:rsidR="00B625A1" w:rsidRPr="009A4EF3" w:rsidRDefault="00B625A1" w:rsidP="00B625A1">
      <w:pPr>
        <w:pStyle w:val="USTustnpkodeksu"/>
      </w:pPr>
      <w:r w:rsidRPr="009A4EF3">
        <w:t xml:space="preserve">4. Podatnik będący użytkownikiem portalu, podatnik będący zarejestrowanym użytkownikiem konta </w:t>
      </w:r>
      <w:proofErr w:type="spellStart"/>
      <w:r w:rsidRPr="009A4EF3">
        <w:t>ePUAP</w:t>
      </w:r>
      <w:proofErr w:type="spellEnd"/>
      <w:r w:rsidRPr="009A4EF3">
        <w:t xml:space="preserve"> oraz przedsiębiorca w rozumieniu przepisów ustawy z dnia 2 lipca 2004 r. o swobodzie działalności gospodarczej, z wyjątkiem przedsiębiorcy opodatkowanego wyłącznie w formie ryczałtu od przychodów ewidencjonowanych lub kartą podatkową, którzy dokonali zgłoszenia identyfikacyjnego przed wejściem w życie ustawy, o </w:t>
      </w:r>
      <w:r w:rsidRPr="009A4EF3">
        <w:lastRenderedPageBreak/>
        <w:t>której mowa w art. 1, są obowiązani, w terminie do dnia 31 grudnia 2019 r., do uzupełnienia danych o adres elektroni</w:t>
      </w:r>
      <w:r w:rsidR="00F948EE" w:rsidRPr="009A4EF3">
        <w:t>czny w rozumieniu art. 13 pkt 1 ustawy,</w:t>
      </w:r>
      <w:r w:rsidR="00DB041B" w:rsidRPr="009A4EF3">
        <w:t xml:space="preserve"> o której mowa w art. 1</w:t>
      </w:r>
      <w:r w:rsidRPr="009A4EF3">
        <w:t>.</w:t>
      </w:r>
    </w:p>
    <w:p w14:paraId="125D0052" w14:textId="65335651" w:rsidR="00B625A1" w:rsidRPr="009A4EF3" w:rsidRDefault="00B625A1" w:rsidP="00B625A1">
      <w:pPr>
        <w:pStyle w:val="USTustnpkodeksu"/>
      </w:pPr>
      <w:r w:rsidRPr="009A4EF3">
        <w:t>5. Minister właściwy do spraw finansów publicznych określi, w drodze rozporządzenia, wz</w:t>
      </w:r>
      <w:r w:rsidR="00B97466" w:rsidRPr="009A4EF3">
        <w:t>ór</w:t>
      </w:r>
      <w:r w:rsidRPr="009A4EF3">
        <w:t xml:space="preserve"> formularz</w:t>
      </w:r>
      <w:r w:rsidR="00B97466" w:rsidRPr="009A4EF3">
        <w:t>a</w:t>
      </w:r>
      <w:r w:rsidRPr="009A4EF3">
        <w:t xml:space="preserve"> </w:t>
      </w:r>
      <w:r w:rsidR="00B97466" w:rsidRPr="009A4EF3">
        <w:t xml:space="preserve">uzupełniającego </w:t>
      </w:r>
      <w:r w:rsidR="009703AE" w:rsidRPr="009A4EF3">
        <w:t>dane indentyfikacyjne</w:t>
      </w:r>
      <w:r w:rsidRPr="009A4EF3">
        <w:t xml:space="preserve"> w zakresie, o który</w:t>
      </w:r>
      <w:r w:rsidR="00B97466" w:rsidRPr="009A4EF3">
        <w:t>m</w:t>
      </w:r>
      <w:r w:rsidRPr="009A4EF3">
        <w:t xml:space="preserve"> mowa w ust. 4</w:t>
      </w:r>
      <w:r w:rsidR="00752C19" w:rsidRPr="009A4EF3">
        <w:t>,</w:t>
      </w:r>
      <w:r w:rsidR="00B97466" w:rsidRPr="009A4EF3">
        <w:t xml:space="preserve"> </w:t>
      </w:r>
      <w:r w:rsidR="00752C19" w:rsidRPr="009A4EF3">
        <w:t xml:space="preserve">uwzględniając </w:t>
      </w:r>
      <w:r w:rsidR="009703AE" w:rsidRPr="009A4EF3">
        <w:t>kompletność przekazywanych danych niezbędnych do ewidencji i identyfikacji podatników</w:t>
      </w:r>
      <w:r w:rsidRPr="009A4EF3">
        <w:t>.</w:t>
      </w:r>
    </w:p>
    <w:p w14:paraId="1A0D0CB6" w14:textId="1C85374E" w:rsidR="00A327F0" w:rsidRPr="009A4EF3" w:rsidRDefault="00A327F0" w:rsidP="0041240C">
      <w:pPr>
        <w:pStyle w:val="ARTartustawynprozporzdzenia"/>
      </w:pPr>
      <w:r w:rsidRPr="009A4EF3">
        <w:rPr>
          <w:rStyle w:val="Ppogrubienie"/>
        </w:rPr>
        <w:t>Art. </w:t>
      </w:r>
      <w:r w:rsidR="00070803" w:rsidRPr="009A4EF3">
        <w:rPr>
          <w:rStyle w:val="Ppogrubienie"/>
        </w:rPr>
        <w:t>16</w:t>
      </w:r>
      <w:r w:rsidR="006D1A18" w:rsidRPr="009A4EF3">
        <w:rPr>
          <w:rStyle w:val="Ppogrubienie"/>
        </w:rPr>
        <w:t>1</w:t>
      </w:r>
      <w:r w:rsidRPr="009A4EF3">
        <w:rPr>
          <w:rStyle w:val="Ppogrubienie"/>
        </w:rPr>
        <w:t>.</w:t>
      </w:r>
      <w:r w:rsidR="00F520D2" w:rsidRPr="009A4EF3">
        <w:t xml:space="preserve"> </w:t>
      </w:r>
      <w:r w:rsidR="003425A3" w:rsidRPr="009A4EF3">
        <w:t>1</w:t>
      </w:r>
      <w:r w:rsidRPr="009A4EF3">
        <w:t>. Pełnomocnictwa złożone</w:t>
      </w:r>
      <w:r w:rsidR="003425A3" w:rsidRPr="009A4EF3">
        <w:t xml:space="preserve"> na podstawie przepisów ustawy uchylanej w art. 14</w:t>
      </w:r>
      <w:r w:rsidR="00F263BC" w:rsidRPr="009A4EF3">
        <w:t>4</w:t>
      </w:r>
      <w:r w:rsidR="003425A3" w:rsidRPr="009A4EF3">
        <w:t xml:space="preserve"> </w:t>
      </w:r>
      <w:r w:rsidR="00F506ED" w:rsidRPr="009A4EF3">
        <w:t>pkt</w:t>
      </w:r>
      <w:r w:rsidR="003425A3" w:rsidRPr="009A4EF3">
        <w:t xml:space="preserve"> </w:t>
      </w:r>
      <w:r w:rsidR="0067690A" w:rsidRPr="009A4EF3">
        <w:t>2</w:t>
      </w:r>
      <w:r w:rsidRPr="009A4EF3">
        <w:t xml:space="preserve"> stają się pełnomocnictwami w rozumieniu </w:t>
      </w:r>
      <w:r w:rsidR="003425A3" w:rsidRPr="009A4EF3">
        <w:t>ustawy, o której mowa w art. 1</w:t>
      </w:r>
      <w:r w:rsidRPr="009A4EF3">
        <w:t>.</w:t>
      </w:r>
    </w:p>
    <w:p w14:paraId="49E423F0" w14:textId="336CCBCF" w:rsidR="000C3FD0" w:rsidRPr="009A4EF3" w:rsidRDefault="0079558E" w:rsidP="000C3FD0">
      <w:pPr>
        <w:pStyle w:val="ARTartustawynprozporzdzenia"/>
      </w:pPr>
      <w:r w:rsidRPr="009A4EF3">
        <w:t xml:space="preserve">2. </w:t>
      </w:r>
      <w:r w:rsidR="000C3FD0" w:rsidRPr="009A4EF3">
        <w:t>Wyznaczenie osoby</w:t>
      </w:r>
      <w:r w:rsidRPr="009A4EF3">
        <w:t xml:space="preserve"> do reprezentowania kontrolowanego </w:t>
      </w:r>
      <w:r w:rsidR="000C3FD0" w:rsidRPr="009A4EF3">
        <w:t>uznanej za pełnomocnika szczególnego na podstawie art. 25 ustawy z dnia 10 września 2015 r. o zmianie ustawy - Ordynacja podatkowa oraz niektórych innych ustaw (Dz. U. poz. 1649, 21</w:t>
      </w:r>
      <w:r w:rsidR="0022629A" w:rsidRPr="009A4EF3">
        <w:t xml:space="preserve">83 i 2184 oraz z 2016 r. poz. 846 i 1948) </w:t>
      </w:r>
      <w:r w:rsidR="009F3FE6" w:rsidRPr="009A4EF3">
        <w:t xml:space="preserve">uznaje się za </w:t>
      </w:r>
      <w:r w:rsidR="00826DA7" w:rsidRPr="009A4EF3">
        <w:t xml:space="preserve">udzielenie </w:t>
      </w:r>
      <w:r w:rsidR="009F3FE6" w:rsidRPr="009A4EF3">
        <w:t>pełnomocnictw</w:t>
      </w:r>
      <w:r w:rsidR="00826DA7" w:rsidRPr="009A4EF3">
        <w:t>a</w:t>
      </w:r>
      <w:r w:rsidR="009F3FE6" w:rsidRPr="009A4EF3">
        <w:t xml:space="preserve"> szczególne</w:t>
      </w:r>
      <w:r w:rsidR="00826DA7" w:rsidRPr="009A4EF3">
        <w:t>go</w:t>
      </w:r>
      <w:r w:rsidR="009F3FE6" w:rsidRPr="009A4EF3">
        <w:t xml:space="preserve"> w rozumieniu ustawy, o której mowa w art. 1, nie dłużej jednak niż do 31 marca </w:t>
      </w:r>
      <w:r w:rsidR="000B60E4" w:rsidRPr="009A4EF3">
        <w:t>2019 r</w:t>
      </w:r>
      <w:r w:rsidR="0022629A" w:rsidRPr="009A4EF3">
        <w:t>.</w:t>
      </w:r>
    </w:p>
    <w:p w14:paraId="01AD54EC" w14:textId="59491F18" w:rsidR="00A327F0" w:rsidRPr="009A4EF3" w:rsidRDefault="0079558E" w:rsidP="00A327F0">
      <w:pPr>
        <w:pStyle w:val="USTustnpkodeksu"/>
      </w:pPr>
      <w:r w:rsidRPr="009A4EF3">
        <w:t>3</w:t>
      </w:r>
      <w:r w:rsidR="00A327F0" w:rsidRPr="009A4EF3">
        <w:t xml:space="preserve">.  Centralny Rejestr Pełnomocnictw Ogólnych w rozumieniu ustawy </w:t>
      </w:r>
      <w:r w:rsidR="00882EFB" w:rsidRPr="009A4EF3">
        <w:t>uchylanej w art. 14</w:t>
      </w:r>
      <w:r w:rsidR="00F263BC" w:rsidRPr="009A4EF3">
        <w:t>4</w:t>
      </w:r>
      <w:r w:rsidR="00882EFB" w:rsidRPr="009A4EF3">
        <w:t xml:space="preserve"> pkt 1</w:t>
      </w:r>
      <w:r w:rsidR="00A327F0" w:rsidRPr="009A4EF3">
        <w:t>, staje się Centralnym Rejestrem Pełnomocnictw Ogólnych w rozumieniu ustawy</w:t>
      </w:r>
      <w:r w:rsidR="00882EFB" w:rsidRPr="009A4EF3">
        <w:t>, o której mowa w art. 1.</w:t>
      </w:r>
    </w:p>
    <w:p w14:paraId="5214A96D" w14:textId="35D0D595" w:rsidR="000C6D1B" w:rsidRPr="009A4EF3" w:rsidRDefault="000C6D1B" w:rsidP="000C6D1B">
      <w:pPr>
        <w:pStyle w:val="ARTartustawynprozporzdzenia"/>
      </w:pPr>
      <w:r w:rsidRPr="009A4EF3">
        <w:rPr>
          <w:rStyle w:val="Ppogrubienie"/>
        </w:rPr>
        <w:t>Art. 16</w:t>
      </w:r>
      <w:r w:rsidR="006D1A18" w:rsidRPr="009A4EF3">
        <w:rPr>
          <w:rStyle w:val="Ppogrubienie"/>
        </w:rPr>
        <w:t>2</w:t>
      </w:r>
      <w:r w:rsidRPr="009A4EF3">
        <w:rPr>
          <w:rStyle w:val="Ppogrubienie"/>
        </w:rPr>
        <w:t>.</w:t>
      </w:r>
      <w:r w:rsidRPr="009A4EF3">
        <w:t xml:space="preserve"> 1. Upoważnienia udzielone na podstawie przepisów ustawy uchylanej w art. 143 pkt 2 stają się upoważnieniami w rozumieniu ustawy, o której mowa w art. 1.</w:t>
      </w:r>
    </w:p>
    <w:p w14:paraId="1C1EDEE4" w14:textId="2917D893" w:rsidR="00A327F0" w:rsidRPr="009A4EF3" w:rsidRDefault="00A327F0" w:rsidP="00A327F0">
      <w:pPr>
        <w:pStyle w:val="ARTartustawynprozporzdzenia"/>
      </w:pPr>
      <w:r w:rsidRPr="009A4EF3">
        <w:rPr>
          <w:rStyle w:val="Ppogrubienie"/>
        </w:rPr>
        <w:t>Art. </w:t>
      </w:r>
      <w:r w:rsidR="009D26E6" w:rsidRPr="009A4EF3">
        <w:rPr>
          <w:rStyle w:val="Ppogrubienie"/>
        </w:rPr>
        <w:t>16</w:t>
      </w:r>
      <w:r w:rsidR="006D1A18" w:rsidRPr="009A4EF3">
        <w:rPr>
          <w:rStyle w:val="Ppogrubienie"/>
        </w:rPr>
        <w:t>3</w:t>
      </w:r>
      <w:r w:rsidRPr="009A4EF3">
        <w:rPr>
          <w:rStyle w:val="Ppogrubienie"/>
        </w:rPr>
        <w:t>.</w:t>
      </w:r>
      <w:r w:rsidR="008C0AC4" w:rsidRPr="009A4EF3">
        <w:rPr>
          <w:rStyle w:val="Ppogrubienie"/>
        </w:rPr>
        <w:t xml:space="preserve"> </w:t>
      </w:r>
      <w:r w:rsidRPr="009A4EF3">
        <w:t xml:space="preserve">Rejestr zastawów skarbowych w rozumieniu przepisów obowiązujących przed </w:t>
      </w:r>
      <w:r w:rsidR="00882EFB" w:rsidRPr="009A4EF3">
        <w:t xml:space="preserve">dniem wejścia w życie niniejszej ustawy </w:t>
      </w:r>
      <w:r w:rsidR="00F22AF1" w:rsidRPr="009A4EF3">
        <w:t xml:space="preserve">staje się </w:t>
      </w:r>
      <w:r w:rsidRPr="009A4EF3">
        <w:t>rejestrem zastawów skarbowych w  rozumieniu ustawy</w:t>
      </w:r>
      <w:r w:rsidR="00882EFB" w:rsidRPr="009A4EF3">
        <w:t>, o której mowa w art. 1.</w:t>
      </w:r>
    </w:p>
    <w:p w14:paraId="57179D94" w14:textId="50719B94" w:rsidR="00803FF5" w:rsidRPr="009A4EF3" w:rsidRDefault="00803FF5" w:rsidP="00A327F0">
      <w:pPr>
        <w:pStyle w:val="ARTartustawynprozporzdzenia"/>
      </w:pPr>
      <w:r w:rsidRPr="009A4EF3">
        <w:rPr>
          <w:rStyle w:val="Ppogrubienie"/>
        </w:rPr>
        <w:t xml:space="preserve">Art. </w:t>
      </w:r>
      <w:r w:rsidR="009D26E6" w:rsidRPr="009A4EF3">
        <w:rPr>
          <w:rStyle w:val="Ppogrubienie"/>
        </w:rPr>
        <w:t>16</w:t>
      </w:r>
      <w:r w:rsidR="006D1A18" w:rsidRPr="009A4EF3">
        <w:rPr>
          <w:rStyle w:val="Ppogrubienie"/>
        </w:rPr>
        <w:t>4</w:t>
      </w:r>
      <w:r w:rsidRPr="009A4EF3">
        <w:rPr>
          <w:rStyle w:val="Ppogrubienie"/>
        </w:rPr>
        <w:t>.</w:t>
      </w:r>
      <w:r w:rsidRPr="009A4EF3">
        <w:t xml:space="preserve"> Dotychczasowe przepisy wykonawcze wydane na podstawie </w:t>
      </w:r>
      <w:r w:rsidR="00A16C07" w:rsidRPr="009A4EF3">
        <w:t>art.</w:t>
      </w:r>
      <w:r w:rsidR="00AD2EC5" w:rsidRPr="009A4EF3">
        <w:t xml:space="preserve"> </w:t>
      </w:r>
      <w:r w:rsidR="00A16C07" w:rsidRPr="009A4EF3">
        <w:t>13a, art.</w:t>
      </w:r>
      <w:r w:rsidR="00AD2EC5" w:rsidRPr="009A4EF3">
        <w:t xml:space="preserve"> </w:t>
      </w:r>
      <w:r w:rsidR="00A16C07" w:rsidRPr="009A4EF3">
        <w:t>14a § 10, art.</w:t>
      </w:r>
      <w:r w:rsidR="00AD2EC5" w:rsidRPr="009A4EF3">
        <w:t xml:space="preserve"> </w:t>
      </w:r>
      <w:r w:rsidR="00A16C07" w:rsidRPr="009A4EF3">
        <w:t>14a § 11, art.</w:t>
      </w:r>
      <w:r w:rsidR="00AD2EC5" w:rsidRPr="009A4EF3">
        <w:t xml:space="preserve"> </w:t>
      </w:r>
      <w:r w:rsidR="00A16C07" w:rsidRPr="009A4EF3">
        <w:t>14b § 7, art.</w:t>
      </w:r>
      <w:r w:rsidR="00AD2EC5" w:rsidRPr="009A4EF3">
        <w:t xml:space="preserve"> </w:t>
      </w:r>
      <w:r w:rsidR="00A16C07" w:rsidRPr="009A4EF3">
        <w:t>14r § 6, art.</w:t>
      </w:r>
      <w:r w:rsidR="00AD2EC5" w:rsidRPr="009A4EF3">
        <w:t xml:space="preserve"> </w:t>
      </w:r>
      <w:r w:rsidR="00A16C07" w:rsidRPr="009A4EF3">
        <w:t>39 § 5, art.</w:t>
      </w:r>
      <w:r w:rsidR="00AD2EC5" w:rsidRPr="009A4EF3">
        <w:t xml:space="preserve"> </w:t>
      </w:r>
      <w:r w:rsidR="00A16C07" w:rsidRPr="009A4EF3">
        <w:t>80a § 5, art. 82 § 7, art.</w:t>
      </w:r>
      <w:r w:rsidR="00D26D38">
        <w:t xml:space="preserve"> </w:t>
      </w:r>
      <w:r w:rsidR="00A16C07" w:rsidRPr="009A4EF3">
        <w:t>83, art.</w:t>
      </w:r>
      <w:r w:rsidR="00AD2EC5" w:rsidRPr="009A4EF3">
        <w:t xml:space="preserve"> </w:t>
      </w:r>
      <w:r w:rsidR="00A16C07" w:rsidRPr="009A4EF3">
        <w:t>84 § 2, art.</w:t>
      </w:r>
      <w:r w:rsidR="00D26D38">
        <w:t xml:space="preserve"> </w:t>
      </w:r>
      <w:r w:rsidR="00A16C07" w:rsidRPr="009A4EF3">
        <w:t>119v § 4, art. 138j, art. 138k § 3, art.</w:t>
      </w:r>
      <w:r w:rsidR="00AD2EC5" w:rsidRPr="009A4EF3">
        <w:t xml:space="preserve"> </w:t>
      </w:r>
      <w:r w:rsidR="00A16C07" w:rsidRPr="009A4EF3">
        <w:t xml:space="preserve">154a </w:t>
      </w:r>
      <w:r w:rsidR="00AD2EC5" w:rsidRPr="009A4EF3">
        <w:t xml:space="preserve">§ 7, </w:t>
      </w:r>
      <w:r w:rsidR="008345A8" w:rsidRPr="009A4EF3">
        <w:t xml:space="preserve">art. 171a § 4, art. 193a § 3, art. 196 § 4, </w:t>
      </w:r>
      <w:r w:rsidR="00AD2EC5" w:rsidRPr="009A4EF3">
        <w:t>art. 282b § 5, art. 283 § 3 i</w:t>
      </w:r>
      <w:r w:rsidR="00A16C07" w:rsidRPr="009A4EF3">
        <w:t xml:space="preserve"> art. 306n</w:t>
      </w:r>
      <w:r w:rsidR="00C468ED" w:rsidRPr="009A4EF3">
        <w:t xml:space="preserve"> </w:t>
      </w:r>
      <w:r w:rsidRPr="009A4EF3">
        <w:t>ustawy uchylanej w art. 14</w:t>
      </w:r>
      <w:r w:rsidR="00C468ED" w:rsidRPr="009A4EF3">
        <w:t>4</w:t>
      </w:r>
      <w:r w:rsidRPr="009A4EF3">
        <w:t xml:space="preserve"> </w:t>
      </w:r>
      <w:r w:rsidR="00C468ED" w:rsidRPr="009A4EF3">
        <w:t>pkt 2</w:t>
      </w:r>
      <w:r w:rsidRPr="009A4EF3">
        <w:t xml:space="preserve"> zachowują moc do dnia wejścia w życie przepisów wykonawczych wydanych na podstawie </w:t>
      </w:r>
      <w:r w:rsidR="00A16C07" w:rsidRPr="009A4EF3">
        <w:t>art.</w:t>
      </w:r>
      <w:r w:rsidR="00AD2EC5" w:rsidRPr="009A4EF3">
        <w:t xml:space="preserve"> </w:t>
      </w:r>
      <w:r w:rsidR="00035DF2">
        <w:t>65,</w:t>
      </w:r>
      <w:r w:rsidR="00A16C07" w:rsidRPr="009A4EF3">
        <w:t xml:space="preserve"> art.</w:t>
      </w:r>
      <w:r w:rsidR="00AD2EC5" w:rsidRPr="009A4EF3">
        <w:t xml:space="preserve"> </w:t>
      </w:r>
      <w:r w:rsidR="00A16C07" w:rsidRPr="009A4EF3">
        <w:t>69 § 3, art.</w:t>
      </w:r>
      <w:r w:rsidR="00D26D38">
        <w:t xml:space="preserve"> </w:t>
      </w:r>
      <w:r w:rsidR="00A16C07" w:rsidRPr="009A4EF3">
        <w:t>76, art.</w:t>
      </w:r>
      <w:r w:rsidR="00AD2EC5" w:rsidRPr="009A4EF3">
        <w:t xml:space="preserve"> </w:t>
      </w:r>
      <w:r w:rsidR="00A16C07" w:rsidRPr="009A4EF3">
        <w:t>100 § 4, art.</w:t>
      </w:r>
      <w:r w:rsidR="00AD2EC5" w:rsidRPr="009A4EF3">
        <w:t xml:space="preserve"> </w:t>
      </w:r>
      <w:r w:rsidR="00A16C07" w:rsidRPr="009A4EF3">
        <w:t>134 § 6, art. 276 § 10, art. 279, art.</w:t>
      </w:r>
      <w:r w:rsidR="00AD2EC5" w:rsidRPr="009A4EF3">
        <w:t xml:space="preserve"> </w:t>
      </w:r>
      <w:r w:rsidR="00A16C07" w:rsidRPr="009A4EF3">
        <w:t>280 § 2, art.</w:t>
      </w:r>
      <w:r w:rsidR="00AD2EC5" w:rsidRPr="009A4EF3">
        <w:t xml:space="preserve"> </w:t>
      </w:r>
      <w:r w:rsidR="00A16C07" w:rsidRPr="009A4EF3">
        <w:t>310 § 7 art.</w:t>
      </w:r>
      <w:r w:rsidR="00AD2EC5" w:rsidRPr="009A4EF3">
        <w:t xml:space="preserve"> </w:t>
      </w:r>
      <w:r w:rsidR="00A16C07" w:rsidRPr="009A4EF3">
        <w:t xml:space="preserve">333 § </w:t>
      </w:r>
      <w:r w:rsidR="00035DF2">
        <w:t>4</w:t>
      </w:r>
      <w:r w:rsidR="00A16C07" w:rsidRPr="009A4EF3">
        <w:t>, art.</w:t>
      </w:r>
      <w:r w:rsidR="00AD2EC5" w:rsidRPr="009A4EF3">
        <w:t xml:space="preserve"> </w:t>
      </w:r>
      <w:r w:rsidR="00A16C07" w:rsidRPr="009A4EF3">
        <w:t>353 § 3, art. 354 § 5, art.</w:t>
      </w:r>
      <w:r w:rsidR="00AD2EC5" w:rsidRPr="009A4EF3">
        <w:t xml:space="preserve"> </w:t>
      </w:r>
      <w:r w:rsidR="00A16C07" w:rsidRPr="009A4EF3">
        <w:t>510</w:t>
      </w:r>
      <w:r w:rsidR="00AD2EC5" w:rsidRPr="009A4EF3">
        <w:t>, art. 513 § 8, art.</w:t>
      </w:r>
      <w:r w:rsidR="00035DF2">
        <w:t xml:space="preserve"> </w:t>
      </w:r>
      <w:r w:rsidR="00AD2EC5" w:rsidRPr="009A4EF3">
        <w:t>515 § 5,</w:t>
      </w:r>
      <w:r w:rsidR="00A16C07" w:rsidRPr="009A4EF3">
        <w:t xml:space="preserve"> art.</w:t>
      </w:r>
      <w:r w:rsidR="00AD2EC5" w:rsidRPr="009A4EF3">
        <w:t xml:space="preserve"> </w:t>
      </w:r>
      <w:r w:rsidR="00A16C07" w:rsidRPr="009A4EF3">
        <w:t>599</w:t>
      </w:r>
      <w:r w:rsidR="00AD2EC5" w:rsidRPr="009A4EF3">
        <w:t xml:space="preserve"> § 2, art. 601 § 3, art. 649 § 5 i</w:t>
      </w:r>
      <w:r w:rsidR="00A16C07" w:rsidRPr="009A4EF3">
        <w:t xml:space="preserve"> art.</w:t>
      </w:r>
      <w:r w:rsidR="00AD2EC5" w:rsidRPr="009A4EF3">
        <w:t xml:space="preserve"> </w:t>
      </w:r>
      <w:r w:rsidR="00A16C07" w:rsidRPr="009A4EF3">
        <w:t>664</w:t>
      </w:r>
      <w:r w:rsidRPr="009A4EF3">
        <w:t xml:space="preserve"> ustawy, o której mowa w art. 1, w brzmieniu nadanym niniejsza ustawą, nie dłużej jednak niż przez okres 12 miesięcy do dnia wejścia w życie niniejszej ustawy oraz mogą być zmieniane.</w:t>
      </w:r>
    </w:p>
    <w:p w14:paraId="41C02C20" w14:textId="4873B594" w:rsidR="00A327F0" w:rsidRPr="009A4EF3" w:rsidRDefault="00A327F0" w:rsidP="00A327F0">
      <w:pPr>
        <w:pStyle w:val="ARTartustawynprozporzdzenia"/>
      </w:pPr>
      <w:r w:rsidRPr="009A4EF3">
        <w:rPr>
          <w:rStyle w:val="Ppogrubienie"/>
        </w:rPr>
        <w:lastRenderedPageBreak/>
        <w:t>Art. </w:t>
      </w:r>
      <w:r w:rsidR="009D26E6" w:rsidRPr="009A4EF3">
        <w:rPr>
          <w:rStyle w:val="Ppogrubienie"/>
        </w:rPr>
        <w:t>16</w:t>
      </w:r>
      <w:r w:rsidR="006D1A18" w:rsidRPr="009A4EF3">
        <w:rPr>
          <w:rStyle w:val="Ppogrubienie"/>
        </w:rPr>
        <w:t>5</w:t>
      </w:r>
      <w:r w:rsidRPr="009A4EF3">
        <w:rPr>
          <w:rStyle w:val="Ppogrubienie"/>
        </w:rPr>
        <w:t>.</w:t>
      </w:r>
      <w:r w:rsidRPr="009A4EF3">
        <w:t> Ustawa wchodzi w życie z dniem</w:t>
      </w:r>
      <w:r w:rsidR="00F263BC" w:rsidRPr="009A4EF3">
        <w:t xml:space="preserve"> 1 stycznia 2019 r</w:t>
      </w:r>
      <w:r w:rsidR="0008152D" w:rsidRPr="009A4EF3">
        <w:t xml:space="preserve">., z wyjątkiem </w:t>
      </w:r>
      <w:r w:rsidR="00C10CBB" w:rsidRPr="009A4EF3">
        <w:t>art. 144 pkt 2</w:t>
      </w:r>
      <w:r w:rsidR="00073274">
        <w:t>,</w:t>
      </w:r>
      <w:r w:rsidR="00C10CBB">
        <w:t xml:space="preserve"> w zakresie</w:t>
      </w:r>
      <w:r w:rsidR="00D26D38">
        <w:t xml:space="preserve"> </w:t>
      </w:r>
      <w:r w:rsidR="0008152D" w:rsidRPr="009A4EF3">
        <w:t xml:space="preserve">art. 151 i art. 151a </w:t>
      </w:r>
      <w:r w:rsidR="003208F7" w:rsidRPr="009A4EF3">
        <w:t xml:space="preserve">ustawy </w:t>
      </w:r>
      <w:r w:rsidR="006C09C7" w:rsidRPr="009A4EF3">
        <w:t xml:space="preserve">uchylanej </w:t>
      </w:r>
      <w:r w:rsidR="003208F7" w:rsidRPr="009A4EF3">
        <w:t>w</w:t>
      </w:r>
      <w:r w:rsidR="00C10CBB">
        <w:t xml:space="preserve"> tym przepisie</w:t>
      </w:r>
      <w:r w:rsidR="003208F7" w:rsidRPr="009A4EF3">
        <w:t xml:space="preserve"> w </w:t>
      </w:r>
      <w:r w:rsidR="00C10CBB">
        <w:t>odniesieniu do</w:t>
      </w:r>
      <w:r w:rsidR="003208F7" w:rsidRPr="009A4EF3">
        <w:t xml:space="preserve"> doręczania w miejscu prowadzenia działalności gospodarczej</w:t>
      </w:r>
      <w:r w:rsidR="0008152D" w:rsidRPr="009A4EF3">
        <w:t>, który wchodzi w życie z dniem 1 stycznia 2020 r.</w:t>
      </w:r>
    </w:p>
    <w:p w14:paraId="65808B96" w14:textId="77777777" w:rsidR="0078276A" w:rsidRPr="009A4EF3" w:rsidRDefault="0078276A" w:rsidP="0095001F">
      <w:pPr>
        <w:pStyle w:val="ARTartustawynprozporzdzenia"/>
        <w:ind w:firstLine="0"/>
        <w:rPr>
          <w:rStyle w:val="Kkursywa"/>
        </w:rPr>
      </w:pPr>
    </w:p>
    <w:p w14:paraId="0F77F1C1" w14:textId="77777777" w:rsidR="0078276A" w:rsidRPr="009A4EF3" w:rsidRDefault="0078276A" w:rsidP="0095001F">
      <w:pPr>
        <w:pStyle w:val="ARTartustawynprozporzdzenia"/>
        <w:ind w:firstLine="0"/>
        <w:rPr>
          <w:rStyle w:val="Kkursywa"/>
        </w:rPr>
      </w:pPr>
    </w:p>
    <w:p w14:paraId="60E1A846" w14:textId="77777777" w:rsidR="007001DD" w:rsidRPr="009A4EF3" w:rsidRDefault="007001DD" w:rsidP="0095001F">
      <w:pPr>
        <w:pStyle w:val="ARTartustawynprozporzdzenia"/>
        <w:ind w:firstLine="0"/>
        <w:rPr>
          <w:rStyle w:val="Kkursywa"/>
        </w:rPr>
      </w:pPr>
    </w:p>
    <w:p w14:paraId="5AE1D374" w14:textId="77777777" w:rsidR="007001DD" w:rsidRPr="009A4EF3" w:rsidRDefault="007001DD" w:rsidP="0095001F">
      <w:pPr>
        <w:pStyle w:val="ARTartustawynprozporzdzenia"/>
        <w:ind w:firstLine="0"/>
        <w:rPr>
          <w:rStyle w:val="Kkursywa"/>
        </w:rPr>
      </w:pPr>
    </w:p>
    <w:p w14:paraId="526351FE" w14:textId="77777777" w:rsidR="00A327F0" w:rsidRPr="009A4EF3" w:rsidRDefault="00A327F0" w:rsidP="00C43C96">
      <w:pPr>
        <w:pStyle w:val="ZZUSTzmianazmust"/>
      </w:pPr>
    </w:p>
    <w:sectPr w:rsidR="00A327F0" w:rsidRPr="009A4EF3"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7BC89F" w14:textId="77777777" w:rsidR="006E4CAC" w:rsidRDefault="006E4CAC">
      <w:r>
        <w:separator/>
      </w:r>
    </w:p>
  </w:endnote>
  <w:endnote w:type="continuationSeparator" w:id="0">
    <w:p w14:paraId="5DD73CC9" w14:textId="77777777" w:rsidR="006E4CAC" w:rsidRDefault="006E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9B167" w14:textId="77777777" w:rsidR="006E4CAC" w:rsidRDefault="006E4CAC">
      <w:r>
        <w:separator/>
      </w:r>
    </w:p>
  </w:footnote>
  <w:footnote w:type="continuationSeparator" w:id="0">
    <w:p w14:paraId="3FF66981" w14:textId="77777777" w:rsidR="006E4CAC" w:rsidRDefault="006E4CAC">
      <w:r>
        <w:continuationSeparator/>
      </w:r>
    </w:p>
  </w:footnote>
  <w:footnote w:id="1">
    <w:p w14:paraId="565D7BF0" w14:textId="7F279322" w:rsidR="007F212C" w:rsidRPr="00C312CB" w:rsidRDefault="007F212C" w:rsidP="00074655">
      <w:pPr>
        <w:pStyle w:val="ODNONIKtreodnonika"/>
      </w:pPr>
      <w:r>
        <w:rPr>
          <w:rStyle w:val="Odwoanieprzypisudolnego"/>
        </w:rPr>
        <w:footnoteRef/>
      </w:r>
      <w:r>
        <w:rPr>
          <w:rStyle w:val="IGindeksgrny"/>
        </w:rPr>
        <w:t>)</w:t>
      </w:r>
      <w:r>
        <w:tab/>
        <w:t xml:space="preserve">Niniejszą ustawą zmienia się ustawy: ustawę </w:t>
      </w:r>
      <w:r w:rsidRPr="00C312CB">
        <w:t>z dnia 14 czerwca 1960 r. – Kodeks postępowania administracyjnego</w:t>
      </w:r>
      <w:r>
        <w:t>, ustawę</w:t>
      </w:r>
      <w:r w:rsidRPr="00C312CB">
        <w:t xml:space="preserve"> z dnia 17 listopada 1964 r. - Kodeks postępowania cywilnego</w:t>
      </w:r>
      <w:r>
        <w:t xml:space="preserve">, ustawę </w:t>
      </w:r>
      <w:r w:rsidRPr="00C43C96">
        <w:t>z dnia 17 czerwca 1966 r. o postępowaniu egzekucyjnym w administracji</w:t>
      </w:r>
      <w:r>
        <w:t xml:space="preserve">, ustawę </w:t>
      </w:r>
      <w:r w:rsidRPr="00215483">
        <w:t>z dnia 26 października 1982 r. o wychowaniu w trzeźwości i przeciwdziałaniu alkoholizmowi</w:t>
      </w:r>
      <w:r>
        <w:t xml:space="preserve">, ustawę </w:t>
      </w:r>
      <w:r w:rsidRPr="00215483">
        <w:t>o narodowym zasobie archiwalnym i archiwach</w:t>
      </w:r>
      <w:r>
        <w:t xml:space="preserve">, ustawę </w:t>
      </w:r>
      <w:r w:rsidRPr="00215483">
        <w:t>z dnia 28 lipca 1983 r. o podatku od spadków i darowizn</w:t>
      </w:r>
      <w:r>
        <w:t xml:space="preserve">, ustawę </w:t>
      </w:r>
      <w:r w:rsidRPr="00215483">
        <w:t>z dnia 15 listopada 1984 r. o podatku rolnym</w:t>
      </w:r>
      <w:r>
        <w:t xml:space="preserve">, ustawę </w:t>
      </w:r>
      <w:r w:rsidRPr="00215483">
        <w:t>z dnia 15 lipca 1987 r. o Rzeczniku Praw Obywatelskich</w:t>
      </w:r>
      <w:r>
        <w:t xml:space="preserve">, ustawę </w:t>
      </w:r>
      <w:r w:rsidRPr="00215483">
        <w:t>z dnia 16 lipca 1987 r. o państwowych instytucjach filmowych</w:t>
      </w:r>
      <w:r>
        <w:t xml:space="preserve">, ustawę </w:t>
      </w:r>
      <w:r w:rsidRPr="00215483">
        <w:t>z dnia 6 kwietnia 1990 r. o Policji</w:t>
      </w:r>
      <w:r>
        <w:t xml:space="preserve">, ustawę </w:t>
      </w:r>
      <w:r w:rsidRPr="00215483">
        <w:t>z dnia 20 grudnia 1990 r. o ubezpieczeniu społecznym rolników</w:t>
      </w:r>
      <w:r>
        <w:t xml:space="preserve">, ustawę </w:t>
      </w:r>
      <w:r w:rsidRPr="00215483">
        <w:t>z dnia 12 stycznia 1991 r. o podatkach i opłatach lokalnych</w:t>
      </w:r>
      <w:r>
        <w:t xml:space="preserve">, ustawę </w:t>
      </w:r>
      <w:r w:rsidRPr="00215483">
        <w:t>z dnia 4 lipca 1991 r. o stosunku Państwa do Polskiego Autokefalicznego Kościoła Prawosławnego</w:t>
      </w:r>
      <w:r>
        <w:t xml:space="preserve">, ustawę </w:t>
      </w:r>
      <w:r w:rsidRPr="00215483">
        <w:t>z dnia 17 maja 1989 r. o stosunku Państwa do Kościoła Katolickiego w Rzeczypospolitej Polskiej</w:t>
      </w:r>
      <w:r>
        <w:t xml:space="preserve">, ustawę </w:t>
      </w:r>
      <w:r w:rsidRPr="00215483">
        <w:t>z dnia 26 lipca 1991 r. o podatku dochodowym od osób fizycznych</w:t>
      </w:r>
      <w:r>
        <w:t>, ustawę</w:t>
      </w:r>
      <w:r w:rsidRPr="00215483">
        <w:t xml:space="preserve"> z dnia 28 września 1991 r. o lasach</w:t>
      </w:r>
      <w:r>
        <w:t xml:space="preserve">, ustawę  </w:t>
      </w:r>
      <w:r w:rsidRPr="00215483">
        <w:t>z dnia 19 października 1991 r. o gospodarowaniu nieruchomościami rolnymi Skarbu Państwa</w:t>
      </w:r>
      <w:r>
        <w:t xml:space="preserve">, ustawę </w:t>
      </w:r>
      <w:r w:rsidRPr="00215483">
        <w:t>z dnia 15 lutego 1992 r. o podatku dochodowym od osób prawnych</w:t>
      </w:r>
      <w:r>
        <w:t xml:space="preserve">, ustawę </w:t>
      </w:r>
      <w:r w:rsidRPr="00792298">
        <w:t>z dnia 7 października 1992 r. o regionalnych izbach obrachunkowych</w:t>
      </w:r>
      <w:r>
        <w:t xml:space="preserve">, ustawę </w:t>
      </w:r>
      <w:r w:rsidRPr="00792298">
        <w:t>z dnia 29 grudnia 1992 r. o radiofonii i telewizji</w:t>
      </w:r>
      <w:r>
        <w:t xml:space="preserve">, ustawę </w:t>
      </w:r>
      <w:r w:rsidRPr="00792298">
        <w:t>z dnia 7 lipca 1994 r. - Prawo budowalne</w:t>
      </w:r>
      <w:r>
        <w:t xml:space="preserve">, ustawę </w:t>
      </w:r>
      <w:r w:rsidRPr="00792298">
        <w:t>z dnia 12 października 1994 r. o samorządowych kolegiach odwoławczych</w:t>
      </w:r>
      <w:r>
        <w:t xml:space="preserve">, ustawę </w:t>
      </w:r>
      <w:r w:rsidRPr="00792298">
        <w:t>z dnia 27 października 1994 r. o autostradach płatnych oraz o Krajowym Funduszu Drogowym</w:t>
      </w:r>
      <w:r>
        <w:t xml:space="preserve">, ustawę </w:t>
      </w:r>
      <w:r w:rsidRPr="00792298">
        <w:t>z dnia 23 grudnia 1994 r. o Najwyższej Izbie Kontroli</w:t>
      </w:r>
      <w:r>
        <w:t xml:space="preserve">, ustawę </w:t>
      </w:r>
      <w:r w:rsidRPr="00792298">
        <w:t>z dnia 9 listopada 1995 r. o ochronie zdrowia przed następstwami używania tytoniu i wyrobów tytoniowych</w:t>
      </w:r>
      <w:r>
        <w:t xml:space="preserve">, ustawę </w:t>
      </w:r>
      <w:r w:rsidRPr="00792298">
        <w:t>z dnia 5 lipca 1996 r. o doradztwie podatkowym</w:t>
      </w:r>
      <w:r>
        <w:t xml:space="preserve">, ustawę </w:t>
      </w:r>
      <w:r w:rsidRPr="00792298">
        <w:t>z dnia 13 września 1996 r. o utrzymaniu czystości i porządku w gminach</w:t>
      </w:r>
      <w:r>
        <w:t xml:space="preserve">, ustawę </w:t>
      </w:r>
      <w:r w:rsidRPr="00792298">
        <w:t>z dnia 10 kwietnia 1997 r. - Prawo energetyczne</w:t>
      </w:r>
      <w:r>
        <w:t xml:space="preserve">, ustawę </w:t>
      </w:r>
      <w:r w:rsidRPr="00792298">
        <w:t>z dnia 20 czerwca 1997 r. - Prawo o ruchu drogowym</w:t>
      </w:r>
      <w:r>
        <w:t xml:space="preserve">, ustawę </w:t>
      </w:r>
      <w:r w:rsidRPr="00792298">
        <w:t>z dnia 21 sierpnia 1997 r. o gospodarce nieruchomościami</w:t>
      </w:r>
      <w:r>
        <w:t>, ustawę</w:t>
      </w:r>
      <w:r w:rsidRPr="00792298">
        <w:t xml:space="preserve"> z dnia 27 sierpnia 1997 r. o rehabilitacji zawodowej i społecznej oraz zatrudnianiu osób niepełnosprawnych</w:t>
      </w:r>
      <w:r>
        <w:t xml:space="preserve">, ustawę  </w:t>
      </w:r>
      <w:r w:rsidRPr="00792298">
        <w:t>z dnia 13 października 1998 r. o systemie ubezpieczeń społecznych</w:t>
      </w:r>
      <w:r>
        <w:t>, ustawę</w:t>
      </w:r>
      <w:r w:rsidRPr="00792298">
        <w:t xml:space="preserve"> z dnia 10 września 1999 r. - Kodeks karny skarbowy</w:t>
      </w:r>
      <w:r>
        <w:t xml:space="preserve">, ustawę </w:t>
      </w:r>
      <w:r w:rsidRPr="00792298">
        <w:t>z dnia 7 października 1999 r. o wspieraniu restrukturyzacji przemysłowego potencjału obronnego i modernizacji technicznej Sił Zbrojnych Rzeczypospolitej Polskiej</w:t>
      </w:r>
      <w:r>
        <w:t xml:space="preserve">, ustawę </w:t>
      </w:r>
      <w:r w:rsidRPr="00792298">
        <w:t>z dnia 8 września 2000 r. o komercjalizacji i restrukturyzacji przedsiębiorstwa państwowego „Polskie Koleje Państwowe”</w:t>
      </w:r>
      <w:r>
        <w:t xml:space="preserve">, ustawę </w:t>
      </w:r>
      <w:r w:rsidRPr="00792298">
        <w:t>z dnia 9 września 2000 r. o podatku od czynności cywilnoprawnych</w:t>
      </w:r>
      <w:r>
        <w:t xml:space="preserve">, ustawę </w:t>
      </w:r>
      <w:r w:rsidRPr="00792298">
        <w:t>z dnia 16 listopada 2000 r. o przeciwdziałaniu praniu pieniędzy oraz finansowaniu terroryzmu</w:t>
      </w:r>
      <w:r>
        <w:t xml:space="preserve">, ustawę </w:t>
      </w:r>
      <w:r w:rsidRPr="00792298">
        <w:t>z dnia 21 grudnia 2000 r. o jakości handlowej artykułów rolno-spożywczych</w:t>
      </w:r>
      <w:r>
        <w:t xml:space="preserve">, ustawę </w:t>
      </w:r>
      <w:r w:rsidRPr="00792298">
        <w:t>z dnia 11 maja 2001 r. - Prawo o miarach</w:t>
      </w:r>
      <w:r>
        <w:t xml:space="preserve">, ustawę </w:t>
      </w:r>
      <w:r w:rsidRPr="00792298">
        <w:t>z dnia 11 maja 2001 r. o obowiązkach przedsiębiorców w zakresie gospodarowania niektórymi odpadami oraz o opłacie produktowej</w:t>
      </w:r>
      <w:r>
        <w:t xml:space="preserve">, ustawę </w:t>
      </w:r>
      <w:r w:rsidRPr="00792298">
        <w:t>z dnia 27 lipca 2001 r. o wprowadzeniu ustawy - Prawo ochrony środowiska, ustawy o odpadach oraz o zmianie niektórych ustaw</w:t>
      </w:r>
      <w:r>
        <w:t xml:space="preserve">, ustawę </w:t>
      </w:r>
      <w:r w:rsidRPr="00792298">
        <w:t>z dnia 24 sierpnia 2001 r. o restrukturyzacji hutnictwa żelaza i stali</w:t>
      </w:r>
      <w:r>
        <w:t xml:space="preserve">, ustawę </w:t>
      </w:r>
      <w:r w:rsidRPr="00792298">
        <w:t>z dnia 24 sierpnia 2001 r. o Żandarmerii Wojskowej i wojskowych organach porządkowych</w:t>
      </w:r>
      <w:r>
        <w:t xml:space="preserve">, ustawę </w:t>
      </w:r>
      <w:r w:rsidRPr="00792298">
        <w:t>z dnia 6 września 2001 r. o transporcie drogowym</w:t>
      </w:r>
      <w:r>
        <w:t xml:space="preserve">, ustawę </w:t>
      </w:r>
      <w:r w:rsidRPr="00792298">
        <w:t>z dnia 27 kwietnia 2002 r. - Prawo ochrony środowiska</w:t>
      </w:r>
      <w:r>
        <w:t xml:space="preserve">, ustawę </w:t>
      </w:r>
      <w:r w:rsidRPr="00792298">
        <w:t>z dnia 21 czerwca 2002 r. o materiałach wybuchowych przeznaczonych do użytku cywilnego</w:t>
      </w:r>
      <w:r>
        <w:t xml:space="preserve">, ustawę </w:t>
      </w:r>
      <w:r w:rsidRPr="00792298">
        <w:t>z dnia 3 lipca 2002 r. - Prawo lotnicze</w:t>
      </w:r>
      <w:r>
        <w:t xml:space="preserve">, ustawa </w:t>
      </w:r>
      <w:r w:rsidRPr="00792298">
        <w:t>z dnia 30 sierpnia 2002 r. - Prawo o postępowaniu przed sądami administracyjnymi</w:t>
      </w:r>
      <w:r>
        <w:t xml:space="preserve">, ustawę </w:t>
      </w:r>
      <w:r w:rsidRPr="00792298">
        <w:t>z dnia 30 sierpnia 2002 r. o restrukturyzacji niektórych należności publicznoprawnych od przedsiębiorców</w:t>
      </w:r>
      <w:r>
        <w:t xml:space="preserve">, ustawę </w:t>
      </w:r>
      <w:r w:rsidRPr="00792298">
        <w:t>z dnia 30 października 2002 r. o podatku leśnym</w:t>
      </w:r>
      <w:r>
        <w:t xml:space="preserve">, ustawę </w:t>
      </w:r>
      <w:r w:rsidRPr="00792298">
        <w:t>z dnia 30 października 2002 r. o pomocy publicznej dla przedsiębiorców o szczególnym znaczeniu dla rynku pracy</w:t>
      </w:r>
      <w:r>
        <w:t xml:space="preserve">, ustawę </w:t>
      </w:r>
      <w:r w:rsidRPr="00792298">
        <w:t>z dnia 23 listopada 2002 r. o restrukturyzacji zobowiązań koncesyjnych operatorów stacjonarnych publicznych sieci telefonicznych</w:t>
      </w:r>
      <w:r>
        <w:t xml:space="preserve">, ustawę </w:t>
      </w:r>
      <w:r w:rsidRPr="00591573">
        <w:t>z dnia 27 marca 2003 r. o planowaniu i zagospodarowaniu przestrzennym</w:t>
      </w:r>
      <w:r>
        <w:t xml:space="preserve">, ustawę </w:t>
      </w:r>
      <w:r w:rsidRPr="00591573">
        <w:t>z dnia 24 kwietnia 2003 r. o działalności pożytku publicznego i o wolontariacie</w:t>
      </w:r>
      <w:r>
        <w:t xml:space="preserve">, ustawę </w:t>
      </w:r>
      <w:r w:rsidRPr="00591573">
        <w:t>z dnia 13 listopada 2003 r. o dochodach jednostek samorządu terytorialnego</w:t>
      </w:r>
      <w:r>
        <w:t xml:space="preserve">, ustawę </w:t>
      </w:r>
      <w:r w:rsidRPr="00591573">
        <w:t>z dnia 11 marca 2004 r. o organizacji niektórych rynków rolnych</w:t>
      </w:r>
      <w:r>
        <w:t xml:space="preserve">, ustawę </w:t>
      </w:r>
      <w:r w:rsidRPr="00591573">
        <w:t>z dnia 11 marca 2004 r. o podatku od towarów i usług</w:t>
      </w:r>
      <w:r>
        <w:t xml:space="preserve">, ustawę </w:t>
      </w:r>
      <w:r w:rsidRPr="00591573">
        <w:t>z dnia 11 marca 2004 r. o ochronie zdrowia zwierząt oraz zwalczaniu chorób zakaźnych zwierząt</w:t>
      </w:r>
      <w:r>
        <w:t xml:space="preserve">, ustawę </w:t>
      </w:r>
      <w:r w:rsidRPr="00591573">
        <w:t>z dnia 19 marca 2004 r. - Prawo celne</w:t>
      </w:r>
      <w:r>
        <w:t xml:space="preserve">, ustawę </w:t>
      </w:r>
      <w:r w:rsidRPr="00591573">
        <w:t>z dnia 16 kwietnia 2004 r. o nadmiernych zapasach produktów rolnych i produktów cukrowych</w:t>
      </w:r>
      <w:r>
        <w:t xml:space="preserve">, ustawę </w:t>
      </w:r>
      <w:r w:rsidRPr="00591573">
        <w:t>z dnia 16 kwietnia 2004 r. o wyrobach budowlanych</w:t>
      </w:r>
      <w:r>
        <w:t xml:space="preserve">, ustawę </w:t>
      </w:r>
      <w:r w:rsidRPr="00591573">
        <w:t>z dnia 20 kwietnia 2004 r. o organizacji rynku mleka i przetworów mlecznych</w:t>
      </w:r>
      <w:r>
        <w:t xml:space="preserve">, ustawę </w:t>
      </w:r>
      <w:r w:rsidRPr="00591573">
        <w:t>z dnia 20 kwietnia 2004 r. o promocji zatrudnienia i instytucjach rynku pracy</w:t>
      </w:r>
      <w:r>
        <w:t>, ustawę</w:t>
      </w:r>
      <w:r w:rsidRPr="00591573">
        <w:t xml:space="preserve"> z dnia 30 kwietnia 2004 r. o postępowaniu w sprawach dotyczących pomocy publicznej</w:t>
      </w:r>
      <w:r>
        <w:t xml:space="preserve">, ustawę </w:t>
      </w:r>
      <w:r w:rsidRPr="00591573">
        <w:t>z dnia 27 maja 2004 r. o funduszach inwestycyjnych i zarządzaniu alternatywnymi funduszami inwestycyjnymi</w:t>
      </w:r>
      <w:r>
        <w:t xml:space="preserve">, ustawę </w:t>
      </w:r>
      <w:r w:rsidRPr="00591573">
        <w:t>z dnia 2 lipca 2004 r. o swobodzie działalności gospodarczej</w:t>
      </w:r>
      <w:r>
        <w:t xml:space="preserve">, ustawę </w:t>
      </w:r>
      <w:r w:rsidRPr="00591573">
        <w:t>z dnia 2 lipca 2004 r. - Przepisy wprowadzające ustawę o swobodzie działalności gospodarczej</w:t>
      </w:r>
      <w:r>
        <w:t xml:space="preserve">, ustawę </w:t>
      </w:r>
      <w:r w:rsidRPr="00591573">
        <w:t>z dnia 16 lipca 2004 r. - Prawo telekomunikacyjne</w:t>
      </w:r>
      <w:r>
        <w:t xml:space="preserve">, ustawę </w:t>
      </w:r>
      <w:r w:rsidRPr="00591573">
        <w:t>z dnia 27 sierpnia 2004 r. o świadczeniach opieki zdrowotnej finansowanych ze środków publicznych</w:t>
      </w:r>
      <w:r>
        <w:t xml:space="preserve">, ustawę </w:t>
      </w:r>
      <w:r w:rsidRPr="00591573">
        <w:t>z dnia 17 grudnia 2004 r. o rejestracji i ochronie nazw i oznaczeń produktów rolnych i środków spożywczych oraz o produktach tradycyjnych</w:t>
      </w:r>
      <w:r>
        <w:t xml:space="preserve">, ustawę </w:t>
      </w:r>
      <w:r w:rsidRPr="00591573">
        <w:t>z dnia 17 grudnia 2004 r. o odpowiedzialności za naruszenie dyscypliny finansów publicznych</w:t>
      </w:r>
      <w:r>
        <w:t xml:space="preserve">, ustawę </w:t>
      </w:r>
      <w:r w:rsidRPr="00591573">
        <w:t>z dnia 20 stycznia 2005 r. o recyklingu pojazdów wycofanych z eksploatacji</w:t>
      </w:r>
      <w:r>
        <w:t xml:space="preserve">, ustawę </w:t>
      </w:r>
      <w:r w:rsidRPr="00591573">
        <w:t>z dnia 15 kwietnia 2005 r. o pomocy publicznej i restrukturyzacji publicznych zakładów opieki zdrowotnej</w:t>
      </w:r>
      <w:r>
        <w:t xml:space="preserve">, ustawę </w:t>
      </w:r>
      <w:r w:rsidRPr="00591573">
        <w:t>z dnia 21 kwietnia 2005 r. o opłatach abonamentowych</w:t>
      </w:r>
      <w:r>
        <w:t>, ustawę</w:t>
      </w:r>
      <w:r w:rsidRPr="00591573">
        <w:t xml:space="preserve"> z dnia 30 czerwca 2005 r. o kinematografii</w:t>
      </w:r>
      <w:r>
        <w:t xml:space="preserve">, ustawę  </w:t>
      </w:r>
      <w:r w:rsidRPr="00591573">
        <w:t>z dnia 7 lipca 2005 r. o ubezpieczeniach upraw rolnych i zwierząt gospodarskich</w:t>
      </w:r>
      <w:r>
        <w:t xml:space="preserve">, ustawę </w:t>
      </w:r>
      <w:r w:rsidRPr="00591573">
        <w:t>z dnia 8 lipca 2005 r. o realizacji prawa do rekompensaty z tytułu pozostawienia nieruchomości poza obecnymi granicami Rzeczypospolitej Polskiej</w:t>
      </w:r>
      <w:r>
        <w:t xml:space="preserve">, ustawę </w:t>
      </w:r>
      <w:r w:rsidRPr="00591573">
        <w:t>z dnia 29 lipca 2005 r. o systemie tachografów cyfrowych</w:t>
      </w:r>
      <w:r>
        <w:t xml:space="preserve">, ustawę </w:t>
      </w:r>
      <w:r w:rsidRPr="00591573">
        <w:t>z dnia 10 marca 2006 r. o zwrocie podatku akcyzowego zawartego w cenie oleju napędowego wykorzystywanego do produkcji rolnej</w:t>
      </w:r>
      <w:r>
        <w:t xml:space="preserve">, ustawę </w:t>
      </w:r>
      <w:r w:rsidRPr="00591573">
        <w:t>z dnia 21 lipca 2006 r. o nadzorze nad rynkiem finansowym</w:t>
      </w:r>
      <w:r>
        <w:t xml:space="preserve">, ustawę </w:t>
      </w:r>
      <w:r w:rsidRPr="00591573">
        <w:t>z dnia 22 lipca 2006 r. o paszach</w:t>
      </w:r>
      <w:r>
        <w:t xml:space="preserve">, ustawę </w:t>
      </w:r>
      <w:r w:rsidRPr="00591573">
        <w:t>z dnia 16 listopada 2006 r. o opłacie skarbowej</w:t>
      </w:r>
      <w:r>
        <w:t xml:space="preserve">, ustawę </w:t>
      </w:r>
      <w:r w:rsidRPr="00591573">
        <w:t>z dnia 25 sierpnia 2006 r. o bezpieczeństwie żywności i żywienia</w:t>
      </w:r>
      <w:r>
        <w:t xml:space="preserve">, ustawę </w:t>
      </w:r>
      <w:r w:rsidRPr="00490F76">
        <w:t>z dnia 16 lutego 2007 r. o ochronie konkurencji i konsumentów</w:t>
      </w:r>
      <w:r>
        <w:t xml:space="preserve">, ustawę </w:t>
      </w:r>
      <w:r w:rsidRPr="00490F76">
        <w:t>z dnia 16 lutego 2007 r. o zapasach ropy naftowej, produktów naftowych i gazu ziemnego oraz zasadach postępowania w sytuacjach zagrożenia bezpieczeństwa paliwowego państwa i zakłóceń na rynku naftowym</w:t>
      </w:r>
      <w:r>
        <w:t xml:space="preserve">, ustawę </w:t>
      </w:r>
      <w:r w:rsidRPr="00490F76">
        <w:t>z dnia 13 kwietnia 2007 r. o zapobieganiu szkodom w środowisku i ich naprawie</w:t>
      </w:r>
      <w:r>
        <w:t xml:space="preserve">, ustawę </w:t>
      </w:r>
      <w:r w:rsidRPr="00490F76">
        <w:t>z dnia 29 czerwca 2007 r. o zasadach pokrywania kosztów powstałych u wytwórców w związku z przedterminowym rozwiązaniem umów długoterminowych sprzedaży mocy i energii elektrycznej</w:t>
      </w:r>
      <w:r>
        <w:t xml:space="preserve">, ustawę </w:t>
      </w:r>
      <w:r w:rsidRPr="00490F76">
        <w:t>z dnia 10 lipca 2007 r. o nawozach i nawożeniu</w:t>
      </w:r>
      <w:r>
        <w:t xml:space="preserve">, ustawę </w:t>
      </w:r>
      <w:r w:rsidRPr="00490F76">
        <w:t>z dnia 9 maja 2008 r. o Agencji Restrukturyzacji i Modernizacji Rolnictwa</w:t>
      </w:r>
      <w:r>
        <w:t xml:space="preserve">, ustawę </w:t>
      </w:r>
      <w:r w:rsidRPr="00490F76">
        <w:t>z dnia 9 maja 2008 r. o zwrocie nadpłaty w podatku akcyzowym zapłaconym z tytułu nabycia wewnątrzwspólnotowego albo importu samochodu osobowego</w:t>
      </w:r>
      <w:r>
        <w:t xml:space="preserve">, ustawę </w:t>
      </w:r>
      <w:r w:rsidRPr="00490F76">
        <w:t>z dnia 25 lipca 2008 r. o szczególnych rozwiązaniach dla podatników uzyskujących niektóre przychody poza terytorium Rzeczypospolitej Polskiej</w:t>
      </w:r>
      <w:r>
        <w:t xml:space="preserve">, ustawę </w:t>
      </w:r>
      <w:r w:rsidRPr="00490F76">
        <w:t>z dnia 3 października 2008 r. o udostępnianiu informacji o środowisku i jego ochronie, udziale społeczeństwa w ochronie środowiska oraz o ocenach oddziaływania na środowisko</w:t>
      </w:r>
      <w:r>
        <w:t xml:space="preserve">, ustawę </w:t>
      </w:r>
      <w:r w:rsidRPr="00490F76">
        <w:t>z dnia 6 listopada 2008 r. o prawach pacjenta i Rzeczniku Praw Pacjenta</w:t>
      </w:r>
      <w:r>
        <w:t xml:space="preserve">, ustawę </w:t>
      </w:r>
      <w:r w:rsidRPr="00490F76">
        <w:t>z dnia 5 grudnia 2008 r. o organizacji rynku rybnego</w:t>
      </w:r>
      <w:r>
        <w:t xml:space="preserve">, ustawę </w:t>
      </w:r>
      <w:r w:rsidRPr="00490F76">
        <w:t>z dnia 6 grudnia 2008 r. o podatku akcyzowym</w:t>
      </w:r>
      <w:r>
        <w:t xml:space="preserve">, ustawę </w:t>
      </w:r>
      <w:r w:rsidRPr="00490F76">
        <w:t>z dnia 19 grudnia 2008 r. o postępowaniu kompensacyjnym w podmiotach o szczególnym znaczeniu dla polskiego przemysłu stoczniowego</w:t>
      </w:r>
      <w:r>
        <w:t xml:space="preserve">, ustawę </w:t>
      </w:r>
      <w:r w:rsidRPr="00490F76">
        <w:t>z dnia 19 grudnia 2008 r. o emeryturach pomostowych</w:t>
      </w:r>
      <w:r>
        <w:t xml:space="preserve">, ustawę </w:t>
      </w:r>
      <w:r w:rsidRPr="00490F76">
        <w:t>z dnia 24 kwietnia 2009 r. o bateriach i akumulatorach</w:t>
      </w:r>
      <w:r>
        <w:t xml:space="preserve">, ustawę </w:t>
      </w:r>
      <w:r w:rsidRPr="00490F76">
        <w:t>z dnia 7 maja 2009 r. o biegłych rewidentach i ich samorządzie, podmiotach uprawnionych do badania sprawozdań finansowych oraz o nadzorze publicznym</w:t>
      </w:r>
      <w:r>
        <w:t xml:space="preserve">, ustawę </w:t>
      </w:r>
      <w:r w:rsidRPr="00490F76">
        <w:t>z dnia 22 maja 2009 r. o funduszach promocji produktów rolno-spożywczych</w:t>
      </w:r>
      <w:r>
        <w:t xml:space="preserve">, ustawę </w:t>
      </w:r>
      <w:r w:rsidRPr="00490F76">
        <w:t>z dnia 19 czerwca 2009 r. o pomocy państwa w spłacie niektórych kredytów mieszkaniowych udzielonych osobom, które utraciły pracę</w:t>
      </w:r>
      <w:r>
        <w:t xml:space="preserve">, ustawę </w:t>
      </w:r>
      <w:r w:rsidRPr="00490F76">
        <w:t>z dnia 25 czerwca 2009 r. o rolnictwie ekologicznym</w:t>
      </w:r>
      <w:r>
        <w:t xml:space="preserve">, ustawę </w:t>
      </w:r>
      <w:r w:rsidRPr="00490F76">
        <w:t>z dnia 27 sierpnia 2009 r. o finansach publicznych</w:t>
      </w:r>
      <w:r>
        <w:t xml:space="preserve">, ustawę </w:t>
      </w:r>
      <w:r w:rsidRPr="00490F76">
        <w:t>z dnia 19 listopada 2009 r. o grach hazardowych</w:t>
      </w:r>
      <w:r>
        <w:t xml:space="preserve">, ustawę </w:t>
      </w:r>
      <w:r w:rsidRPr="00490F76">
        <w:t>z dnia 4 marca 2010 r. o świadczeniu usług na terytorium Rzeczypospolitej Polskiej</w:t>
      </w:r>
      <w:r>
        <w:t xml:space="preserve">, ustawę </w:t>
      </w:r>
      <w:r w:rsidRPr="00490F76">
        <w:t>z dnia 24 czerwca 2010 r. o szczególnych rozwiązaniach związanych z usuwaniem skutków powodzi z 2010 r.</w:t>
      </w:r>
      <w:r>
        <w:t xml:space="preserve">, ustawę </w:t>
      </w:r>
      <w:r w:rsidRPr="00490F76">
        <w:t>z dnia 5 sierpnia 2010 r. o ochronie informacji niejawnych</w:t>
      </w:r>
      <w:r>
        <w:t xml:space="preserve">, ustawę </w:t>
      </w:r>
      <w:r w:rsidRPr="00490F76">
        <w:t>z dnia 12 sierpnia 2010 r. o wspieraniu przedsiębiorców dotkniętych skutkami powodzi z 2010 r.</w:t>
      </w:r>
      <w:r>
        <w:t xml:space="preserve">, ustawę </w:t>
      </w:r>
      <w:r w:rsidRPr="00490F76">
        <w:t>z dnia 5 stycznia 2011 r. o kierujących pojazdami</w:t>
      </w:r>
      <w:r>
        <w:t xml:space="preserve">, ustawę </w:t>
      </w:r>
      <w:r w:rsidRPr="00490F76">
        <w:t>z dnia 20 stycznia 2011 r. o odpowiedzialności majątkowej funkcjonariuszy publicznych za rażące naruszenie prawa</w:t>
      </w:r>
      <w:r>
        <w:t xml:space="preserve">, ustawę </w:t>
      </w:r>
      <w:r w:rsidRPr="00490F76">
        <w:t>z dnia 15 kwietnia 2011 r. o działalności leczniczej</w:t>
      </w:r>
      <w:r>
        <w:t xml:space="preserve">, ustawę </w:t>
      </w:r>
      <w:r w:rsidRPr="00490F76">
        <w:t>z dnia 12 maja 2011 r. o wyrobie i rozlewie wyrobów winiarskich, obrocie tymi wyrobami i organizacji rynku wina</w:t>
      </w:r>
      <w:r>
        <w:t xml:space="preserve">, ustawę </w:t>
      </w:r>
      <w:r w:rsidRPr="00490F76">
        <w:t>z dnia 9 czerwca 2011 r. - Prawo geologiczne i górnicze</w:t>
      </w:r>
      <w:r>
        <w:t xml:space="preserve">, ustawę </w:t>
      </w:r>
      <w:r w:rsidRPr="00490F76">
        <w:t>z dnia 19 sierpnia 2011 r. o usługach płatniczych</w:t>
      </w:r>
      <w:r>
        <w:t xml:space="preserve">, ustawę </w:t>
      </w:r>
      <w:r w:rsidRPr="00490F76">
        <w:t>z dnia 19 sierpnia 2011 r. o przewozie towarów niebezpiecznych</w:t>
      </w:r>
      <w:r>
        <w:t xml:space="preserve">, ustawę </w:t>
      </w:r>
      <w:r w:rsidRPr="00490F76">
        <w:t>z dnia 16 września 2011 r. o szczególnych rozwiązaniach związanych z usuwaniem skutków powodzi</w:t>
      </w:r>
      <w:r>
        <w:t xml:space="preserve">, ustawę </w:t>
      </w:r>
      <w:r w:rsidRPr="00490F76">
        <w:t>z dnia 14 września 2012 r. o informowaniu o zużyciu energii przez produkty wykorzystujące energię oraz o kontroli realizacji programu znakowania urządzeń biurowych</w:t>
      </w:r>
      <w:r>
        <w:t xml:space="preserve">, ustawę </w:t>
      </w:r>
      <w:r w:rsidRPr="00490F76">
        <w:t>o nasiennictwie</w:t>
      </w:r>
      <w:r>
        <w:t xml:space="preserve">, ustawę </w:t>
      </w:r>
      <w:r w:rsidRPr="00490F76">
        <w:t>z dnia 23 listopada 2012 r. - Prawo pocztowe</w:t>
      </w:r>
      <w:r>
        <w:t xml:space="preserve">, ustawę </w:t>
      </w:r>
      <w:r w:rsidRPr="00490F76">
        <w:t>z dnia 14 grudnia 2012 r. o odpadach</w:t>
      </w:r>
      <w:r>
        <w:t xml:space="preserve">, ustawę </w:t>
      </w:r>
      <w:r w:rsidRPr="00490F76">
        <w:t>z dnia 13 czerwca 2013 r. o gospodarce opakowaniami i odpadami opakowaniowymi</w:t>
      </w:r>
      <w:r>
        <w:t xml:space="preserve">, ustawę </w:t>
      </w:r>
      <w:r w:rsidRPr="00490F76">
        <w:t>z dnia 27 września 2013 r. o pomocy państwa w nabyciu pierwszego mieszkania przez młodych ludzi</w:t>
      </w:r>
      <w:r>
        <w:t xml:space="preserve">, ustawę </w:t>
      </w:r>
      <w:r w:rsidRPr="00D507B6">
        <w:t>z dnia 11 października 2013 r. o wzajemnej pomocy przy dochodzeniu podatków, należności celnych i innych należności pieniężnych</w:t>
      </w:r>
      <w:r>
        <w:t xml:space="preserve">, ustawę </w:t>
      </w:r>
      <w:r w:rsidRPr="00D507B6">
        <w:t>z dnia 9 maja 2014 r. o informowaniu o cenach towarów i usług</w:t>
      </w:r>
      <w:r>
        <w:t xml:space="preserve">, ustawę </w:t>
      </w:r>
      <w:r w:rsidRPr="00D507B6">
        <w:t>z dnia 25 lipca 2014 r. o specjalnym podatku węglowodorowym</w:t>
      </w:r>
      <w:r>
        <w:t xml:space="preserve">, ustawę </w:t>
      </w:r>
      <w:r w:rsidRPr="00D507B6">
        <w:t>z dnia 11 października 2013 r. o wzajemnej pomocy przy dochodzeniu podatków, należności celnych i innych należności pieniężnych</w:t>
      </w:r>
      <w:r>
        <w:t xml:space="preserve">, ustawę </w:t>
      </w:r>
      <w:r w:rsidRPr="00D507B6">
        <w:t>z dnia 9 maja 2014 r. o informowaniu o cenach towarów i usług</w:t>
      </w:r>
      <w:r>
        <w:t xml:space="preserve">, ustawę </w:t>
      </w:r>
      <w:r w:rsidRPr="00D507B6">
        <w:t>z dnia 25 lipca 2014 r. o specjalnym podatku węglowodorowym</w:t>
      </w:r>
      <w:r>
        <w:t xml:space="preserve">, ustawę </w:t>
      </w:r>
      <w:r w:rsidRPr="00D507B6">
        <w:t>z dnia 19 grudnia 2014 r. o rybołówstwie morskim</w:t>
      </w:r>
      <w:r>
        <w:t xml:space="preserve">, ustawę </w:t>
      </w:r>
      <w:r w:rsidRPr="00D507B6">
        <w:t>z dnia 15 stycznia 2015 r. o ochronie zwierząt wykorzystywanych do celów naukowych lub edukacyjnych</w:t>
      </w:r>
      <w:r>
        <w:t xml:space="preserve">, ustawę </w:t>
      </w:r>
      <w:r w:rsidRPr="00D507B6">
        <w:t>z dnia 15 maja 2015 r. o substancjach zubożających warstwę ozonową oraz o niektórych fluorowanych gazach cieplarnianych</w:t>
      </w:r>
      <w:r>
        <w:t xml:space="preserve">, ustawę </w:t>
      </w:r>
      <w:r w:rsidRPr="00D507B6">
        <w:t>z dnia 12 czerwca 2015 r. o systemie handlu uprawnieniami do emisji gazów cieplarnianych</w:t>
      </w:r>
      <w:r>
        <w:t xml:space="preserve">, ustawę </w:t>
      </w:r>
      <w:r w:rsidRPr="00D507B6">
        <w:t>z dnia 11 września 2015 r. o zużytym sprzęcie elektrycznym i elektronicznym</w:t>
      </w:r>
      <w:r>
        <w:t xml:space="preserve">, ustawę </w:t>
      </w:r>
      <w:r w:rsidRPr="00D507B6">
        <w:t>z dnia 9 października 2015 r. o wykonywaniu Umowy między Rządem Rzeczypospolitej Polskiej a Rządem Stanów Zjednoczonych Ameryki w sprawie poprawy wypełniania międzynarodowych obowiązków podatkowych oraz wdrożenia ustawodawstwa FATCA</w:t>
      </w:r>
      <w:r>
        <w:t xml:space="preserve">, ustawę </w:t>
      </w:r>
      <w:r w:rsidRPr="00D507B6">
        <w:t>z dnia 13 kwietnia 2016 r. o systemach oceny zgodności i nadzoru rynku</w:t>
      </w:r>
      <w:r>
        <w:t xml:space="preserve">, ustawę </w:t>
      </w:r>
      <w:r w:rsidRPr="00D507B6">
        <w:t>z dnia 20 maja 2016 r. o efektywności energetycznej</w:t>
      </w:r>
      <w:r>
        <w:t xml:space="preserve">, ustawę </w:t>
      </w:r>
      <w:r w:rsidRPr="00D507B6">
        <w:t>z dnia 6 lipca 2016 r. o aktywizacji przemysłu okrętowego i przemysłów komplementarnych</w:t>
      </w:r>
      <w:r>
        <w:t xml:space="preserve">, ustawę </w:t>
      </w:r>
      <w:r w:rsidRPr="00D507B6">
        <w:t>z dnia 19 lipca 2016 r. o dostępie do zasobów genetycznych i podziale korzyści z ich wykorzystania</w:t>
      </w:r>
      <w:r>
        <w:t xml:space="preserve">, ustawę </w:t>
      </w:r>
      <w:r w:rsidRPr="00D507B6">
        <w:t>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w:t>
      </w:r>
      <w:r>
        <w:t xml:space="preserve">, ustawę </w:t>
      </w:r>
      <w:r w:rsidRPr="00D507B6">
        <w:t>z dnia 5 września 2016 r. o usługach zaufania oraz identyfikacji elektronicznej</w:t>
      </w:r>
      <w:r>
        <w:t xml:space="preserve">, ustawę </w:t>
      </w:r>
      <w:r w:rsidRPr="00D507B6">
        <w:t>z dnia 16 listopada 2016 r. o Krajowej Administracji Skarbowej</w:t>
      </w:r>
      <w:r>
        <w:t xml:space="preserve">, ustawę </w:t>
      </w:r>
      <w:r w:rsidRPr="00D507B6">
        <w:t>z dnia 9 marca 2017 r. o wymianie informacji podatkowych z innymi państwami</w:t>
      </w:r>
      <w:r>
        <w:t xml:space="preserve">, ustawę </w:t>
      </w:r>
      <w:r w:rsidRPr="00D507B6">
        <w:t>z dnia 9 marca 2017 r. o systemie monitorowania drogowego przewozu towarów</w:t>
      </w:r>
      <w:r>
        <w:t xml:space="preserve">, ustawę </w:t>
      </w:r>
      <w:r w:rsidRPr="00D507B6">
        <w:t>z dnia 9 marca 2017 r. o związku metropolitalnym w województwie śląskim</w:t>
      </w:r>
      <w:r>
        <w:t xml:space="preserve">, ustawę </w:t>
      </w:r>
      <w:r w:rsidRPr="00D507B6">
        <w:t>z dnia 20 lipca 2017 r. - Prawo wodne</w:t>
      </w:r>
      <w:r>
        <w:t>.</w:t>
      </w:r>
    </w:p>
  </w:footnote>
  <w:footnote w:id="2">
    <w:p w14:paraId="230A0138" w14:textId="3249363E" w:rsidR="007F212C" w:rsidRPr="00C03CDD" w:rsidRDefault="007F212C" w:rsidP="009A4EF3">
      <w:pPr>
        <w:pStyle w:val="ODNONIKtreodnonika"/>
      </w:pPr>
      <w:r>
        <w:rPr>
          <w:rStyle w:val="Odwoanieprzypisudolnego"/>
        </w:rPr>
        <w:footnoteRef/>
      </w:r>
      <w:r>
        <w:rPr>
          <w:rStyle w:val="IGindeksgrny"/>
        </w:rPr>
        <w:t>)</w:t>
      </w:r>
      <w:r>
        <w:tab/>
      </w:r>
      <w:r w:rsidRPr="00C03CDD">
        <w:t>Zmiany tekstu jednolitego wymienionej ustawy zostały ogłoszone w Dz. U. z 2016 r. poz. 1823, 1860, 1948, 2138, 2199, 2260</w:t>
      </w:r>
      <w:r>
        <w:t xml:space="preserve"> </w:t>
      </w:r>
      <w:r w:rsidRPr="00C03CDD">
        <w:t>i 2261 oraz z 2017 r. poz. 67,</w:t>
      </w:r>
      <w:r>
        <w:t xml:space="preserve"> 85, 187, 768, 933, 1133, 1136,</w:t>
      </w:r>
      <w:r w:rsidRPr="00C03CDD">
        <w:t xml:space="preserve"> 1452</w:t>
      </w:r>
      <w:r>
        <w:t xml:space="preserve"> i 1475</w:t>
      </w:r>
      <w:r w:rsidRPr="00C03CDD">
        <w:t>.</w:t>
      </w:r>
    </w:p>
  </w:footnote>
  <w:footnote w:id="3">
    <w:p w14:paraId="645BB58F" w14:textId="0004524A" w:rsidR="007F212C" w:rsidRPr="00695ABA" w:rsidRDefault="007F212C" w:rsidP="009A4EF3">
      <w:pPr>
        <w:pStyle w:val="ODNONIKtreodnonika"/>
      </w:pPr>
      <w:r>
        <w:rPr>
          <w:rStyle w:val="Odwoanieprzypisudolnego"/>
        </w:rPr>
        <w:footnoteRef/>
      </w:r>
      <w:r>
        <w:rPr>
          <w:rStyle w:val="IGindeksgrny"/>
        </w:rPr>
        <w:t>)</w:t>
      </w:r>
      <w:r>
        <w:tab/>
      </w:r>
      <w:r w:rsidRPr="00695ABA">
        <w:t>Zmiany tekstu jednolitego wymienionej ustawy zostały ogłoszone w Dz. U. z 2016 r. poz. 1948 i 1955 oraz z 2017 r. poz. 60, 244,</w:t>
      </w:r>
      <w:r>
        <w:t xml:space="preserve"> 708,</w:t>
      </w:r>
      <w:r w:rsidRPr="00695ABA">
        <w:t xml:space="preserve"> 768</w:t>
      </w:r>
      <w:r>
        <w:t xml:space="preserve"> i 1321</w:t>
      </w:r>
      <w:r w:rsidRPr="00695ABA">
        <w:t>.</w:t>
      </w:r>
    </w:p>
  </w:footnote>
  <w:footnote w:id="4">
    <w:p w14:paraId="4089D1F8" w14:textId="17A9220C" w:rsidR="007F212C" w:rsidRPr="00695ABA" w:rsidRDefault="007F212C" w:rsidP="009A4EF3">
      <w:pPr>
        <w:pStyle w:val="ODNONIKtreodnonika"/>
      </w:pPr>
      <w:r>
        <w:rPr>
          <w:rStyle w:val="Odwoanieprzypisudolnego"/>
        </w:rPr>
        <w:footnoteRef/>
      </w:r>
      <w:r>
        <w:rPr>
          <w:rStyle w:val="IGindeksgrny"/>
        </w:rPr>
        <w:t>)</w:t>
      </w:r>
      <w:r>
        <w:tab/>
      </w:r>
      <w:r w:rsidRPr="00695ABA">
        <w:t>Zmiany tekstu jednolitego wymienionej ustawy zostały ogłoszone w Dz. U. z 2016 r. poz. 2048 oraz z 2017 r. poz. 60, 528, 648,</w:t>
      </w:r>
      <w:r>
        <w:t xml:space="preserve"> 859, 1089, 1428,</w:t>
      </w:r>
      <w:r w:rsidRPr="00695ABA">
        <w:t xml:space="preserve"> 1448</w:t>
      </w:r>
      <w:r>
        <w:t xml:space="preserve"> i 1530</w:t>
      </w:r>
      <w:r w:rsidRPr="00695ABA">
        <w:t>.</w:t>
      </w:r>
    </w:p>
  </w:footnote>
  <w:footnote w:id="5">
    <w:p w14:paraId="634A4734" w14:textId="52E0FC20" w:rsidR="007F212C" w:rsidRPr="00DE5011" w:rsidRDefault="007F212C" w:rsidP="009A4EF3">
      <w:pPr>
        <w:pStyle w:val="ODNONIKtreodnonika"/>
      </w:pPr>
      <w:r>
        <w:rPr>
          <w:rStyle w:val="Odwoanieprzypisudolnego"/>
        </w:rPr>
        <w:footnoteRef/>
      </w:r>
      <w:r>
        <w:rPr>
          <w:rStyle w:val="IGindeksgrny"/>
        </w:rPr>
        <w:t>)</w:t>
      </w:r>
      <w:r>
        <w:tab/>
      </w:r>
      <w:r w:rsidRPr="00DE5011">
        <w:t>Zmiany tekstu jednolitego wymienionej ustawy zostały ogłoszone w Dz. U. z 2016 r. poz. 1926, 1933 i 1948 oraz z 2017 r. poz. 60,</w:t>
      </w:r>
      <w:r>
        <w:t xml:space="preserve"> 624, 648, 1089,</w:t>
      </w:r>
      <w:r w:rsidRPr="00DE5011">
        <w:t xml:space="preserve"> 1448</w:t>
      </w:r>
      <w:r>
        <w:t xml:space="preserve"> i 1566</w:t>
      </w:r>
      <w:r w:rsidRPr="00DE5011">
        <w:t>.</w:t>
      </w:r>
    </w:p>
  </w:footnote>
  <w:footnote w:id="6">
    <w:p w14:paraId="7DDE7347" w14:textId="06499BAD" w:rsidR="007F212C" w:rsidRPr="00637434" w:rsidRDefault="007F212C" w:rsidP="009A4EF3">
      <w:pPr>
        <w:pStyle w:val="ODNONIKtreodnonika"/>
      </w:pPr>
      <w:r>
        <w:rPr>
          <w:rStyle w:val="Odwoanieprzypisudolnego"/>
        </w:rPr>
        <w:footnoteRef/>
      </w:r>
      <w:r>
        <w:rPr>
          <w:rStyle w:val="IGindeksgrny"/>
        </w:rPr>
        <w:t>)</w:t>
      </w:r>
      <w:r w:rsidRPr="007353BC">
        <w:t xml:space="preserve"> Zmiany tekstu jednolitego wymienionej ustawy zostały ogłoszone w Dz. U. z 2016 r. poz. 2260 oraz z 2017 r. poz. 624, 820, 1509,</w:t>
      </w:r>
      <w:r>
        <w:t xml:space="preserve"> 1529,</w:t>
      </w:r>
      <w:r w:rsidRPr="007353BC">
        <w:t xml:space="preserve"> 1566</w:t>
      </w:r>
      <w:r>
        <w:t xml:space="preserve"> i 1595</w:t>
      </w:r>
      <w:r w:rsidRPr="007353BC">
        <w:t>.</w:t>
      </w:r>
      <w:r>
        <w:tab/>
      </w:r>
    </w:p>
  </w:footnote>
  <w:footnote w:id="7">
    <w:p w14:paraId="192958DC" w14:textId="1EBCF809" w:rsidR="007F212C" w:rsidRPr="007353BC" w:rsidRDefault="007F212C" w:rsidP="009A4EF3">
      <w:pPr>
        <w:pStyle w:val="ODNONIKtreodnonika"/>
      </w:pPr>
      <w:r>
        <w:rPr>
          <w:rStyle w:val="Odwoanieprzypisudolnego"/>
        </w:rPr>
        <w:footnoteRef/>
      </w:r>
      <w:r>
        <w:rPr>
          <w:rStyle w:val="IGindeksgrny"/>
        </w:rPr>
        <w:t>)</w:t>
      </w:r>
      <w:r>
        <w:tab/>
      </w:r>
      <w:r w:rsidRPr="007353BC">
        <w:t>Zmiany tekstu jednolitego wymienionej ustawy zostały ogłoszone w Dz. U. z</w:t>
      </w:r>
      <w:r>
        <w:t xml:space="preserve"> 2016 poz. 2138 oraz z 2017 r. poz. 88, 28, 648, 768 i 1089. </w:t>
      </w:r>
    </w:p>
  </w:footnote>
  <w:footnote w:id="8">
    <w:p w14:paraId="19498C3D" w14:textId="1C631BAD" w:rsidR="007F212C" w:rsidRPr="008D2F26" w:rsidRDefault="007F212C" w:rsidP="009A4EF3">
      <w:pPr>
        <w:pStyle w:val="ODNONIKtreodnonika"/>
      </w:pPr>
      <w:r>
        <w:rPr>
          <w:rStyle w:val="Odwoanieprzypisudolnego"/>
        </w:rPr>
        <w:footnoteRef/>
      </w:r>
      <w:r>
        <w:rPr>
          <w:rStyle w:val="IGindeksgrny"/>
        </w:rPr>
        <w:t>)</w:t>
      </w:r>
      <w:r>
        <w:tab/>
      </w:r>
      <w:r w:rsidRPr="008D2F26">
        <w:t xml:space="preserve">Zmiany wymienionej ustawy zostały ogłoszone w Dz. U. z 2002 r. poz. 1196, z 2003 r. </w:t>
      </w:r>
      <w:r>
        <w:t xml:space="preserve">poz. 78 i </w:t>
      </w:r>
      <w:r w:rsidRPr="008D2F26">
        <w:t>1865,</w:t>
      </w:r>
      <w:r>
        <w:t xml:space="preserve"> </w:t>
      </w:r>
      <w:r w:rsidRPr="008D2F26">
        <w:t>z 2004 r. poz. 464, z 2005 r. poz. 954 oraz z 2006 r. poz. 360 i poz. 935</w:t>
      </w:r>
      <w:r>
        <w:t xml:space="preserve"> oraz z 2014 r. poz. 1101</w:t>
      </w:r>
      <w:r w:rsidRPr="008D2F26">
        <w:t>.</w:t>
      </w:r>
    </w:p>
  </w:footnote>
  <w:footnote w:id="9">
    <w:p w14:paraId="6BC8EE6E" w14:textId="247CF436" w:rsidR="007F212C" w:rsidRPr="008D2F26" w:rsidRDefault="007F212C" w:rsidP="009A4EF3">
      <w:pPr>
        <w:pStyle w:val="ODNONIKtreodnonika"/>
      </w:pPr>
      <w:r>
        <w:rPr>
          <w:rStyle w:val="Odwoanieprzypisudolnego"/>
        </w:rPr>
        <w:footnoteRef/>
      </w:r>
      <w:r>
        <w:rPr>
          <w:rStyle w:val="IGindeksgrny"/>
        </w:rPr>
        <w:t>)</w:t>
      </w:r>
      <w:r>
        <w:tab/>
      </w:r>
      <w:r w:rsidRPr="008D2F26">
        <w:t>Zmiany wymienionej ustawy zostały ogłoszone w Dz. U.</w:t>
      </w:r>
      <w:r>
        <w:t xml:space="preserve"> z 2003 r. poz. 495, 844 i 1325, z 2004 r. poz. 102 i 1252, z 2005 poz. 1398 i 1539 oraz z 2007 r. poz. 331.</w:t>
      </w:r>
    </w:p>
  </w:footnote>
  <w:footnote w:id="10">
    <w:p w14:paraId="1B5A7829" w14:textId="284169DA" w:rsidR="007F212C" w:rsidRPr="00CF255D" w:rsidRDefault="007F212C" w:rsidP="009A4EF3">
      <w:pPr>
        <w:pStyle w:val="ODNONIKtreodnonika"/>
      </w:pPr>
      <w:r>
        <w:rPr>
          <w:rStyle w:val="Odwoanieprzypisudolnego"/>
        </w:rPr>
        <w:footnoteRef/>
      </w:r>
      <w:r>
        <w:rPr>
          <w:rStyle w:val="IGindeksgrny"/>
        </w:rPr>
        <w:t>)</w:t>
      </w:r>
      <w:r>
        <w:tab/>
      </w:r>
      <w:r w:rsidRPr="00CF255D">
        <w:t>Zmiany wymienionej ustawy zostały ogłoszone w Dz. U. z</w:t>
      </w:r>
      <w:r>
        <w:t xml:space="preserve"> 2003 r. poz. 498 i 1956, z 2004 r. poz. 745, z 2005 r. poz. 851, z 2006 r. poz. 1121, z 2011 poz. 232 oraz z 2016 r. poz. 2260.</w:t>
      </w:r>
    </w:p>
  </w:footnote>
  <w:footnote w:id="11">
    <w:p w14:paraId="03071B1C" w14:textId="7A8A9587" w:rsidR="007F212C" w:rsidRPr="00B0154D" w:rsidRDefault="007F212C" w:rsidP="009A4EF3">
      <w:pPr>
        <w:pStyle w:val="ODNONIKtreodnonika"/>
      </w:pPr>
      <w:r>
        <w:rPr>
          <w:rStyle w:val="Odwoanieprzypisudolnego"/>
        </w:rPr>
        <w:footnoteRef/>
      </w:r>
      <w:r>
        <w:rPr>
          <w:rStyle w:val="IGindeksgrny"/>
        </w:rPr>
        <w:t>)</w:t>
      </w:r>
      <w:r>
        <w:tab/>
        <w:t xml:space="preserve">Zmiany tekstu jednolitego wymienionej ustawy zostały ogłoszone w Dz. U. z 2016 r. poz. </w:t>
      </w:r>
      <w:r w:rsidRPr="00B0154D">
        <w:t>1948 i 226</w:t>
      </w:r>
      <w:r>
        <w:t>0 oraz z 2017 r. poz. 724, 768,</w:t>
      </w:r>
      <w:r w:rsidRPr="00B0154D">
        <w:t xml:space="preserve"> 791</w:t>
      </w:r>
      <w:r>
        <w:t xml:space="preserve"> i 1089).</w:t>
      </w:r>
    </w:p>
  </w:footnote>
  <w:footnote w:id="12">
    <w:p w14:paraId="6DF75616" w14:textId="0BE906EE" w:rsidR="007F212C" w:rsidRPr="00637434" w:rsidRDefault="007F212C" w:rsidP="009A4EF3">
      <w:pPr>
        <w:pStyle w:val="ODNONIKtreodnonika"/>
      </w:pPr>
      <w:r>
        <w:rPr>
          <w:rStyle w:val="Odwoanieprzypisudolnego"/>
        </w:rPr>
        <w:footnoteRef/>
      </w:r>
      <w:r>
        <w:rPr>
          <w:rStyle w:val="IGindeksgrny"/>
        </w:rPr>
        <w:t>)</w:t>
      </w:r>
      <w:r>
        <w:tab/>
        <w:t>Zmiany wymienionej ustawy zostały ogłoszone w Dz. U. z 2006 r. poz. 546, 1043, 1199, 1200, 1539, 1636 i 1658, z 2007 r. poz. 1658, z 2007 r. poz. 589, z 2008 r. poz. 888, z 2009 r. poz. 97 oraz z 2011 r. poz. 764.</w:t>
      </w:r>
    </w:p>
  </w:footnote>
  <w:footnote w:id="13">
    <w:p w14:paraId="2BEE9F8D" w14:textId="4024937D" w:rsidR="007F212C" w:rsidRPr="0091728D" w:rsidRDefault="007F212C" w:rsidP="009A4EF3">
      <w:pPr>
        <w:pStyle w:val="ODNONIKtreodnonika"/>
      </w:pPr>
      <w:r>
        <w:rPr>
          <w:rStyle w:val="Odwoanieprzypisudolnego"/>
        </w:rPr>
        <w:footnoteRef/>
      </w:r>
      <w:r>
        <w:rPr>
          <w:rStyle w:val="IGindeksgrny"/>
        </w:rPr>
        <w:t>)</w:t>
      </w:r>
      <w:r>
        <w:tab/>
      </w:r>
      <w:r w:rsidRPr="0091728D">
        <w:t>Zmiany tekstu jednolitego wymienionej ustawy zostały ogłoszone w Dz. U. z 2016 r. poz. 1807, 1860, 1948, 2138, 2173 i 2250 oraz</w:t>
      </w:r>
      <w:r>
        <w:t xml:space="preserve"> </w:t>
      </w:r>
      <w:r w:rsidRPr="0091728D">
        <w:t>z 2017 r. poz. 60, 759, 777, 844, 85</w:t>
      </w:r>
      <w:r>
        <w:t>8, 1089, 1139, 1200, 1292, 1321,</w:t>
      </w:r>
      <w:r w:rsidRPr="0091728D">
        <w:t xml:space="preserve"> 1386</w:t>
      </w:r>
      <w:r>
        <w:t xml:space="preserve"> i 1428</w:t>
      </w:r>
      <w:r w:rsidRPr="0091728D">
        <w:t>.</w:t>
      </w:r>
    </w:p>
  </w:footnote>
  <w:footnote w:id="14">
    <w:p w14:paraId="6A7A4A01" w14:textId="1652A7A8" w:rsidR="007F212C" w:rsidRPr="00474016" w:rsidRDefault="007F212C" w:rsidP="009A4EF3">
      <w:pPr>
        <w:pStyle w:val="ODNONIKtreodnonika"/>
      </w:pPr>
      <w:r>
        <w:rPr>
          <w:rStyle w:val="Odwoanieprzypisudolnego"/>
        </w:rPr>
        <w:footnoteRef/>
      </w:r>
      <w:r>
        <w:rPr>
          <w:rStyle w:val="IGindeksgrny"/>
        </w:rPr>
        <w:t>)</w:t>
      </w:r>
      <w:r>
        <w:tab/>
      </w:r>
      <w:r w:rsidRPr="00474016">
        <w:t>Zmiany wymienionej ustawy zostały ogłoszone w Dz. U. z 2006 r. poz. 971, z 2007 r. poz. 1104, z 2008 r. poz. 1181, z 2009 r.</w:t>
      </w:r>
      <w:r>
        <w:t xml:space="preserve"> </w:t>
      </w:r>
      <w:r w:rsidRPr="00474016">
        <w:t>poz. 545 i 1664, z 2011 r. poz. 1378, z 2015 r. poz. 238 i 1854 oraz z 2016 r. poz. 1948</w:t>
      </w:r>
      <w:r>
        <w:t xml:space="preserve"> i 2260</w:t>
      </w:r>
      <w:r w:rsidRPr="00474016">
        <w:t>.</w:t>
      </w:r>
    </w:p>
  </w:footnote>
  <w:footnote w:id="15">
    <w:p w14:paraId="4A657E1E" w14:textId="6100E860" w:rsidR="007F212C" w:rsidRPr="004F6B97" w:rsidRDefault="007F212C" w:rsidP="009A4EF3">
      <w:pPr>
        <w:pStyle w:val="ODNONIKtreodnonika"/>
      </w:pPr>
      <w:r>
        <w:rPr>
          <w:rStyle w:val="Odwoanieprzypisudolnego"/>
        </w:rPr>
        <w:footnoteRef/>
      </w:r>
      <w:r>
        <w:rPr>
          <w:rStyle w:val="IGindeksgrny"/>
        </w:rPr>
        <w:t>)</w:t>
      </w:r>
      <w:r>
        <w:tab/>
      </w:r>
      <w:r w:rsidRPr="004F6B97">
        <w:t>Zmiany tekstu jednolitego wymienionej ustawy zostały ogłoszone w Dz. U. z 2016 r. poz. 1948, 1984 i 2260 oraz z 2017 r. poz. 60,</w:t>
      </w:r>
      <w:r>
        <w:t xml:space="preserve"> </w:t>
      </w:r>
      <w:r w:rsidRPr="004F6B97">
        <w:t>1</w:t>
      </w:r>
      <w:r>
        <w:t xml:space="preserve">91, 659, 933, 935, 1089, 1475, </w:t>
      </w:r>
      <w:r w:rsidRPr="004F6B97">
        <w:t>1529</w:t>
      </w:r>
      <w:r>
        <w:t xml:space="preserve"> i 1537</w:t>
      </w:r>
      <w:r w:rsidRPr="004F6B97">
        <w:t>.</w:t>
      </w:r>
    </w:p>
  </w:footnote>
  <w:footnote w:id="16">
    <w:p w14:paraId="67C48E09" w14:textId="77777777" w:rsidR="007F212C" w:rsidRPr="00FE2B7D" w:rsidRDefault="007F212C" w:rsidP="00FE2B7D">
      <w:pPr>
        <w:pStyle w:val="ODNONIKtreodnonika"/>
      </w:pPr>
      <w:r>
        <w:rPr>
          <w:rStyle w:val="Odwoanieprzypisudolnego"/>
        </w:rPr>
        <w:footnoteRef/>
      </w:r>
      <w:r>
        <w:rPr>
          <w:rStyle w:val="IGindeksgrny"/>
        </w:rPr>
        <w:t>)</w:t>
      </w:r>
      <w:r>
        <w:tab/>
        <w:t xml:space="preserve">Zmiany tekstu jednolitego wymienionej ustawy zostały ogłoszone w </w:t>
      </w:r>
      <w:r w:rsidRPr="00FE2B7D">
        <w:t>Dz. U. z 2016 r. poz. 1131 i 1991 oraz</w:t>
      </w:r>
    </w:p>
    <w:p w14:paraId="78C3989E" w14:textId="77178826" w:rsidR="007F212C" w:rsidRPr="00FE2B7D" w:rsidRDefault="007F212C" w:rsidP="009A4EF3">
      <w:pPr>
        <w:pStyle w:val="ODNONIKtreodnonika"/>
      </w:pPr>
      <w:r>
        <w:t xml:space="preserve">z 2017 r. poz. 60, 202, 1089, </w:t>
      </w:r>
      <w:r w:rsidRPr="00FE2B7D">
        <w:t>1215</w:t>
      </w:r>
      <w:r>
        <w:t xml:space="preserve"> i 1566.</w:t>
      </w:r>
    </w:p>
  </w:footnote>
  <w:footnote w:id="17">
    <w:p w14:paraId="74010288" w14:textId="467F9E43" w:rsidR="007F212C" w:rsidRPr="00754A1B" w:rsidRDefault="007F212C" w:rsidP="009A4EF3">
      <w:pPr>
        <w:pStyle w:val="ODNONIKtreodnonika"/>
      </w:pPr>
      <w:r>
        <w:rPr>
          <w:rStyle w:val="Odwoanieprzypisudolnego"/>
        </w:rPr>
        <w:footnoteRef/>
      </w:r>
      <w:r>
        <w:rPr>
          <w:rStyle w:val="IGindeksgrny"/>
        </w:rPr>
        <w:t>)</w:t>
      </w:r>
      <w:r>
        <w:tab/>
        <w:t>Zmiany wymienionej ustawy zostały ogłoszone w Dz. U. z 2016 r. poz. 2255 oraz z 2017 r. poz. 88, 244, 379, 708, 768, 1086 i 1321.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138D8" w14:textId="77777777" w:rsidR="007F212C" w:rsidRPr="00B371CC" w:rsidRDefault="007F212C" w:rsidP="00B371CC">
    <w:pPr>
      <w:pStyle w:val="Nagwek"/>
      <w:jc w:val="center"/>
    </w:pPr>
    <w:r>
      <w:t xml:space="preserve">– </w:t>
    </w:r>
    <w:r>
      <w:fldChar w:fldCharType="begin"/>
    </w:r>
    <w:r>
      <w:instrText xml:space="preserve"> PAGE  \* MERGEFORMAT </w:instrText>
    </w:r>
    <w:r>
      <w:fldChar w:fldCharType="separate"/>
    </w:r>
    <w:r w:rsidR="00F1220E">
      <w:rPr>
        <w:noProof/>
      </w:rPr>
      <w:t>83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5CD"/>
    <w:rsid w:val="000007B6"/>
    <w:rsid w:val="000012DA"/>
    <w:rsid w:val="000016C7"/>
    <w:rsid w:val="0000246E"/>
    <w:rsid w:val="00003862"/>
    <w:rsid w:val="00006F76"/>
    <w:rsid w:val="000113B4"/>
    <w:rsid w:val="00012A35"/>
    <w:rsid w:val="00013C3F"/>
    <w:rsid w:val="00014471"/>
    <w:rsid w:val="00014B88"/>
    <w:rsid w:val="00016099"/>
    <w:rsid w:val="00017DC2"/>
    <w:rsid w:val="00021522"/>
    <w:rsid w:val="00022EF2"/>
    <w:rsid w:val="00023471"/>
    <w:rsid w:val="00023F13"/>
    <w:rsid w:val="000245CA"/>
    <w:rsid w:val="000277AB"/>
    <w:rsid w:val="00027C09"/>
    <w:rsid w:val="00030634"/>
    <w:rsid w:val="000319C1"/>
    <w:rsid w:val="00031A8B"/>
    <w:rsid w:val="00031AB0"/>
    <w:rsid w:val="00031BCA"/>
    <w:rsid w:val="00032585"/>
    <w:rsid w:val="000330FA"/>
    <w:rsid w:val="0003362F"/>
    <w:rsid w:val="00035DF2"/>
    <w:rsid w:val="00036B63"/>
    <w:rsid w:val="000371CC"/>
    <w:rsid w:val="00037E1A"/>
    <w:rsid w:val="0004245B"/>
    <w:rsid w:val="00043495"/>
    <w:rsid w:val="00044399"/>
    <w:rsid w:val="000464DF"/>
    <w:rsid w:val="0004678B"/>
    <w:rsid w:val="00046A75"/>
    <w:rsid w:val="00047312"/>
    <w:rsid w:val="000508BD"/>
    <w:rsid w:val="000517AB"/>
    <w:rsid w:val="0005339C"/>
    <w:rsid w:val="000541C3"/>
    <w:rsid w:val="0005571B"/>
    <w:rsid w:val="00056115"/>
    <w:rsid w:val="00057448"/>
    <w:rsid w:val="00057AB3"/>
    <w:rsid w:val="00060076"/>
    <w:rsid w:val="00060432"/>
    <w:rsid w:val="00060D87"/>
    <w:rsid w:val="00061018"/>
    <w:rsid w:val="000610A3"/>
    <w:rsid w:val="000615A5"/>
    <w:rsid w:val="00064E4C"/>
    <w:rsid w:val="00066901"/>
    <w:rsid w:val="00070803"/>
    <w:rsid w:val="00070DE3"/>
    <w:rsid w:val="00071BEE"/>
    <w:rsid w:val="00073274"/>
    <w:rsid w:val="000736CD"/>
    <w:rsid w:val="00074655"/>
    <w:rsid w:val="00074826"/>
    <w:rsid w:val="0007533B"/>
    <w:rsid w:val="0007545D"/>
    <w:rsid w:val="00075931"/>
    <w:rsid w:val="000760BF"/>
    <w:rsid w:val="0007613E"/>
    <w:rsid w:val="00076BFC"/>
    <w:rsid w:val="00077B47"/>
    <w:rsid w:val="000814A7"/>
    <w:rsid w:val="0008152D"/>
    <w:rsid w:val="0008173A"/>
    <w:rsid w:val="00084701"/>
    <w:rsid w:val="0008557B"/>
    <w:rsid w:val="0008580D"/>
    <w:rsid w:val="00085CE7"/>
    <w:rsid w:val="00086476"/>
    <w:rsid w:val="00086A09"/>
    <w:rsid w:val="00086DD9"/>
    <w:rsid w:val="000906EE"/>
    <w:rsid w:val="00091BA2"/>
    <w:rsid w:val="000944EF"/>
    <w:rsid w:val="0009732D"/>
    <w:rsid w:val="000973F0"/>
    <w:rsid w:val="00097FA4"/>
    <w:rsid w:val="000A1296"/>
    <w:rsid w:val="000A1C27"/>
    <w:rsid w:val="000A1DAD"/>
    <w:rsid w:val="000A2039"/>
    <w:rsid w:val="000A2649"/>
    <w:rsid w:val="000A3043"/>
    <w:rsid w:val="000A323B"/>
    <w:rsid w:val="000A367C"/>
    <w:rsid w:val="000A5407"/>
    <w:rsid w:val="000A76F3"/>
    <w:rsid w:val="000A7CE9"/>
    <w:rsid w:val="000B298D"/>
    <w:rsid w:val="000B3B52"/>
    <w:rsid w:val="000B5B2D"/>
    <w:rsid w:val="000B5DCE"/>
    <w:rsid w:val="000B60E4"/>
    <w:rsid w:val="000B6B6E"/>
    <w:rsid w:val="000C05BA"/>
    <w:rsid w:val="000C0E8F"/>
    <w:rsid w:val="000C169C"/>
    <w:rsid w:val="000C3FB3"/>
    <w:rsid w:val="000C3FD0"/>
    <w:rsid w:val="000C4154"/>
    <w:rsid w:val="000C4BC4"/>
    <w:rsid w:val="000C6D1B"/>
    <w:rsid w:val="000D0110"/>
    <w:rsid w:val="000D1485"/>
    <w:rsid w:val="000D2468"/>
    <w:rsid w:val="000D318A"/>
    <w:rsid w:val="000D3CB0"/>
    <w:rsid w:val="000D54BC"/>
    <w:rsid w:val="000D6173"/>
    <w:rsid w:val="000D6652"/>
    <w:rsid w:val="000D6F83"/>
    <w:rsid w:val="000E25CC"/>
    <w:rsid w:val="000E3694"/>
    <w:rsid w:val="000E490F"/>
    <w:rsid w:val="000E536D"/>
    <w:rsid w:val="000E6241"/>
    <w:rsid w:val="000E7682"/>
    <w:rsid w:val="000E7D23"/>
    <w:rsid w:val="000E7D25"/>
    <w:rsid w:val="000F191B"/>
    <w:rsid w:val="000F2149"/>
    <w:rsid w:val="000F2BE3"/>
    <w:rsid w:val="000F3D0D"/>
    <w:rsid w:val="000F6ED4"/>
    <w:rsid w:val="000F7A6E"/>
    <w:rsid w:val="0010251C"/>
    <w:rsid w:val="00103FBF"/>
    <w:rsid w:val="001042BA"/>
    <w:rsid w:val="001042C0"/>
    <w:rsid w:val="001059A2"/>
    <w:rsid w:val="001059A5"/>
    <w:rsid w:val="001060A6"/>
    <w:rsid w:val="0010627C"/>
    <w:rsid w:val="001069E1"/>
    <w:rsid w:val="00106D03"/>
    <w:rsid w:val="00110465"/>
    <w:rsid w:val="00110628"/>
    <w:rsid w:val="00110989"/>
    <w:rsid w:val="0011245A"/>
    <w:rsid w:val="0011493E"/>
    <w:rsid w:val="001149F0"/>
    <w:rsid w:val="00115B72"/>
    <w:rsid w:val="001209EC"/>
    <w:rsid w:val="00120A9E"/>
    <w:rsid w:val="00122F15"/>
    <w:rsid w:val="001233C2"/>
    <w:rsid w:val="00125A9C"/>
    <w:rsid w:val="00126585"/>
    <w:rsid w:val="001270A2"/>
    <w:rsid w:val="00131237"/>
    <w:rsid w:val="001329AC"/>
    <w:rsid w:val="0013363C"/>
    <w:rsid w:val="00134998"/>
    <w:rsid w:val="00134CA0"/>
    <w:rsid w:val="001364F2"/>
    <w:rsid w:val="00136DC3"/>
    <w:rsid w:val="0014026F"/>
    <w:rsid w:val="00140ACC"/>
    <w:rsid w:val="00140E8B"/>
    <w:rsid w:val="00142998"/>
    <w:rsid w:val="001444A5"/>
    <w:rsid w:val="00147A47"/>
    <w:rsid w:val="00147AA1"/>
    <w:rsid w:val="001520CF"/>
    <w:rsid w:val="00152DCF"/>
    <w:rsid w:val="00154506"/>
    <w:rsid w:val="0015667C"/>
    <w:rsid w:val="00157110"/>
    <w:rsid w:val="0015729E"/>
    <w:rsid w:val="0015742A"/>
    <w:rsid w:val="00157DA1"/>
    <w:rsid w:val="00161D83"/>
    <w:rsid w:val="00163147"/>
    <w:rsid w:val="00164C57"/>
    <w:rsid w:val="00164C9D"/>
    <w:rsid w:val="001668F9"/>
    <w:rsid w:val="00172F7A"/>
    <w:rsid w:val="00173150"/>
    <w:rsid w:val="00173390"/>
    <w:rsid w:val="001736F0"/>
    <w:rsid w:val="00173BB3"/>
    <w:rsid w:val="001740D0"/>
    <w:rsid w:val="00174F2C"/>
    <w:rsid w:val="00180F2A"/>
    <w:rsid w:val="001838FD"/>
    <w:rsid w:val="00184B91"/>
    <w:rsid w:val="00184D4A"/>
    <w:rsid w:val="0018512A"/>
    <w:rsid w:val="00186EC1"/>
    <w:rsid w:val="001875CD"/>
    <w:rsid w:val="00187642"/>
    <w:rsid w:val="00191566"/>
    <w:rsid w:val="00191E1F"/>
    <w:rsid w:val="0019473B"/>
    <w:rsid w:val="001952B1"/>
    <w:rsid w:val="00196E39"/>
    <w:rsid w:val="00197649"/>
    <w:rsid w:val="001A01FB"/>
    <w:rsid w:val="001A0C02"/>
    <w:rsid w:val="001A10E9"/>
    <w:rsid w:val="001A183D"/>
    <w:rsid w:val="001A2B65"/>
    <w:rsid w:val="001A3CD3"/>
    <w:rsid w:val="001A3EE2"/>
    <w:rsid w:val="001A5BEF"/>
    <w:rsid w:val="001A6143"/>
    <w:rsid w:val="001A7F15"/>
    <w:rsid w:val="001B0114"/>
    <w:rsid w:val="001B0324"/>
    <w:rsid w:val="001B2C35"/>
    <w:rsid w:val="001B342E"/>
    <w:rsid w:val="001B4610"/>
    <w:rsid w:val="001B5B1B"/>
    <w:rsid w:val="001C0E25"/>
    <w:rsid w:val="001C1796"/>
    <w:rsid w:val="001C1832"/>
    <w:rsid w:val="001C1859"/>
    <w:rsid w:val="001C188C"/>
    <w:rsid w:val="001C3C98"/>
    <w:rsid w:val="001D1767"/>
    <w:rsid w:val="001D1783"/>
    <w:rsid w:val="001D1A6F"/>
    <w:rsid w:val="001D1E57"/>
    <w:rsid w:val="001D53CD"/>
    <w:rsid w:val="001D55A3"/>
    <w:rsid w:val="001D5AF5"/>
    <w:rsid w:val="001D6444"/>
    <w:rsid w:val="001E18C3"/>
    <w:rsid w:val="001E1E73"/>
    <w:rsid w:val="001E2F47"/>
    <w:rsid w:val="001E3158"/>
    <w:rsid w:val="001E4E0C"/>
    <w:rsid w:val="001E526D"/>
    <w:rsid w:val="001E5655"/>
    <w:rsid w:val="001E5FD5"/>
    <w:rsid w:val="001E6068"/>
    <w:rsid w:val="001E729E"/>
    <w:rsid w:val="001F026F"/>
    <w:rsid w:val="001F14DC"/>
    <w:rsid w:val="001F1832"/>
    <w:rsid w:val="001F1C92"/>
    <w:rsid w:val="001F220F"/>
    <w:rsid w:val="001F25B3"/>
    <w:rsid w:val="001F461D"/>
    <w:rsid w:val="001F535F"/>
    <w:rsid w:val="001F6616"/>
    <w:rsid w:val="001F69AC"/>
    <w:rsid w:val="002009F7"/>
    <w:rsid w:val="00200CA2"/>
    <w:rsid w:val="00202BD4"/>
    <w:rsid w:val="002037FE"/>
    <w:rsid w:val="00204A97"/>
    <w:rsid w:val="0020713E"/>
    <w:rsid w:val="00207D2D"/>
    <w:rsid w:val="002108E0"/>
    <w:rsid w:val="002114EF"/>
    <w:rsid w:val="0021429E"/>
    <w:rsid w:val="00215483"/>
    <w:rsid w:val="00215582"/>
    <w:rsid w:val="00216157"/>
    <w:rsid w:val="002166AD"/>
    <w:rsid w:val="00217871"/>
    <w:rsid w:val="00221452"/>
    <w:rsid w:val="00221ED8"/>
    <w:rsid w:val="002231EA"/>
    <w:rsid w:val="00223FDF"/>
    <w:rsid w:val="002252D7"/>
    <w:rsid w:val="0022629A"/>
    <w:rsid w:val="0022786B"/>
    <w:rsid w:val="002279C0"/>
    <w:rsid w:val="00227F44"/>
    <w:rsid w:val="002302FA"/>
    <w:rsid w:val="002303FA"/>
    <w:rsid w:val="00230D37"/>
    <w:rsid w:val="0023727E"/>
    <w:rsid w:val="00241CB5"/>
    <w:rsid w:val="00242081"/>
    <w:rsid w:val="002422B9"/>
    <w:rsid w:val="00243777"/>
    <w:rsid w:val="002441CD"/>
    <w:rsid w:val="002501A3"/>
    <w:rsid w:val="00250971"/>
    <w:rsid w:val="00251543"/>
    <w:rsid w:val="0025166C"/>
    <w:rsid w:val="002555D4"/>
    <w:rsid w:val="002556BA"/>
    <w:rsid w:val="00261A16"/>
    <w:rsid w:val="00262014"/>
    <w:rsid w:val="00262921"/>
    <w:rsid w:val="00263522"/>
    <w:rsid w:val="00264EC6"/>
    <w:rsid w:val="002678CE"/>
    <w:rsid w:val="00271013"/>
    <w:rsid w:val="002712B7"/>
    <w:rsid w:val="0027264F"/>
    <w:rsid w:val="00273FE4"/>
    <w:rsid w:val="002751A7"/>
    <w:rsid w:val="002757D5"/>
    <w:rsid w:val="002765B4"/>
    <w:rsid w:val="00276A94"/>
    <w:rsid w:val="00282BEB"/>
    <w:rsid w:val="002845DB"/>
    <w:rsid w:val="0028675E"/>
    <w:rsid w:val="00291291"/>
    <w:rsid w:val="00291614"/>
    <w:rsid w:val="0029327B"/>
    <w:rsid w:val="0029405D"/>
    <w:rsid w:val="00294FA6"/>
    <w:rsid w:val="00295A6F"/>
    <w:rsid w:val="002A20C4"/>
    <w:rsid w:val="002A353C"/>
    <w:rsid w:val="002A4CCF"/>
    <w:rsid w:val="002A5479"/>
    <w:rsid w:val="002A570F"/>
    <w:rsid w:val="002A615A"/>
    <w:rsid w:val="002A7292"/>
    <w:rsid w:val="002A7358"/>
    <w:rsid w:val="002A760A"/>
    <w:rsid w:val="002A7902"/>
    <w:rsid w:val="002B0F6B"/>
    <w:rsid w:val="002B23B8"/>
    <w:rsid w:val="002B4429"/>
    <w:rsid w:val="002B531A"/>
    <w:rsid w:val="002B685E"/>
    <w:rsid w:val="002B68A6"/>
    <w:rsid w:val="002B7FAF"/>
    <w:rsid w:val="002C61AF"/>
    <w:rsid w:val="002C6395"/>
    <w:rsid w:val="002D00F2"/>
    <w:rsid w:val="002D0BDF"/>
    <w:rsid w:val="002D0C4F"/>
    <w:rsid w:val="002D1364"/>
    <w:rsid w:val="002D3EEF"/>
    <w:rsid w:val="002D4D30"/>
    <w:rsid w:val="002D5000"/>
    <w:rsid w:val="002D5331"/>
    <w:rsid w:val="002D53AD"/>
    <w:rsid w:val="002D598D"/>
    <w:rsid w:val="002D7188"/>
    <w:rsid w:val="002D723D"/>
    <w:rsid w:val="002E065C"/>
    <w:rsid w:val="002E1DE3"/>
    <w:rsid w:val="002E21B1"/>
    <w:rsid w:val="002E2AB6"/>
    <w:rsid w:val="002E3F34"/>
    <w:rsid w:val="002E5321"/>
    <w:rsid w:val="002E5F79"/>
    <w:rsid w:val="002E64FA"/>
    <w:rsid w:val="002E6EE9"/>
    <w:rsid w:val="002F0579"/>
    <w:rsid w:val="002F0A00"/>
    <w:rsid w:val="002F0CFA"/>
    <w:rsid w:val="002F247C"/>
    <w:rsid w:val="002F52D9"/>
    <w:rsid w:val="002F669F"/>
    <w:rsid w:val="003003C8"/>
    <w:rsid w:val="00301C97"/>
    <w:rsid w:val="00303420"/>
    <w:rsid w:val="0030398E"/>
    <w:rsid w:val="003067AE"/>
    <w:rsid w:val="0031004C"/>
    <w:rsid w:val="003105F6"/>
    <w:rsid w:val="00311297"/>
    <w:rsid w:val="003113BE"/>
    <w:rsid w:val="00311942"/>
    <w:rsid w:val="003122CA"/>
    <w:rsid w:val="003148FD"/>
    <w:rsid w:val="003208F7"/>
    <w:rsid w:val="00320E2B"/>
    <w:rsid w:val="00321080"/>
    <w:rsid w:val="00322D45"/>
    <w:rsid w:val="00322FE3"/>
    <w:rsid w:val="00323488"/>
    <w:rsid w:val="003254DE"/>
    <w:rsid w:val="0032569A"/>
    <w:rsid w:val="00325A1F"/>
    <w:rsid w:val="003268F9"/>
    <w:rsid w:val="00326BE1"/>
    <w:rsid w:val="003306BF"/>
    <w:rsid w:val="003307B3"/>
    <w:rsid w:val="00330BAF"/>
    <w:rsid w:val="00331DE2"/>
    <w:rsid w:val="00332314"/>
    <w:rsid w:val="00334E3A"/>
    <w:rsid w:val="00335685"/>
    <w:rsid w:val="003361DD"/>
    <w:rsid w:val="00341A6A"/>
    <w:rsid w:val="003425A3"/>
    <w:rsid w:val="00342A16"/>
    <w:rsid w:val="00345B9C"/>
    <w:rsid w:val="00345EB3"/>
    <w:rsid w:val="00346A89"/>
    <w:rsid w:val="00346BB2"/>
    <w:rsid w:val="003520C4"/>
    <w:rsid w:val="00352DAE"/>
    <w:rsid w:val="00353950"/>
    <w:rsid w:val="00354EB9"/>
    <w:rsid w:val="003552B2"/>
    <w:rsid w:val="003602AE"/>
    <w:rsid w:val="00360929"/>
    <w:rsid w:val="00362D2C"/>
    <w:rsid w:val="003647D5"/>
    <w:rsid w:val="00366357"/>
    <w:rsid w:val="003674B0"/>
    <w:rsid w:val="00367FA8"/>
    <w:rsid w:val="00376EF4"/>
    <w:rsid w:val="0037727C"/>
    <w:rsid w:val="00377334"/>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301D"/>
    <w:rsid w:val="003B4A57"/>
    <w:rsid w:val="003B5C2B"/>
    <w:rsid w:val="003C0008"/>
    <w:rsid w:val="003C0AD9"/>
    <w:rsid w:val="003C0ED0"/>
    <w:rsid w:val="003C1D49"/>
    <w:rsid w:val="003C2A9A"/>
    <w:rsid w:val="003C2EEB"/>
    <w:rsid w:val="003C35C4"/>
    <w:rsid w:val="003C4C0A"/>
    <w:rsid w:val="003C5024"/>
    <w:rsid w:val="003C51A5"/>
    <w:rsid w:val="003C5F2F"/>
    <w:rsid w:val="003C740C"/>
    <w:rsid w:val="003D0C9B"/>
    <w:rsid w:val="003D12C2"/>
    <w:rsid w:val="003D31B9"/>
    <w:rsid w:val="003D3867"/>
    <w:rsid w:val="003E0D1A"/>
    <w:rsid w:val="003E2AC3"/>
    <w:rsid w:val="003E2DA3"/>
    <w:rsid w:val="003E4BF6"/>
    <w:rsid w:val="003F020D"/>
    <w:rsid w:val="003F03D1"/>
    <w:rsid w:val="003F03D9"/>
    <w:rsid w:val="003F2E6C"/>
    <w:rsid w:val="003F2F7B"/>
    <w:rsid w:val="003F2FBE"/>
    <w:rsid w:val="003F318D"/>
    <w:rsid w:val="003F3519"/>
    <w:rsid w:val="003F5BAE"/>
    <w:rsid w:val="003F6ED7"/>
    <w:rsid w:val="00400840"/>
    <w:rsid w:val="00401C84"/>
    <w:rsid w:val="00402462"/>
    <w:rsid w:val="00403210"/>
    <w:rsid w:val="004035BB"/>
    <w:rsid w:val="004035EB"/>
    <w:rsid w:val="0040361C"/>
    <w:rsid w:val="00406C2A"/>
    <w:rsid w:val="00407332"/>
    <w:rsid w:val="00407828"/>
    <w:rsid w:val="0041240C"/>
    <w:rsid w:val="00413D8E"/>
    <w:rsid w:val="004140F2"/>
    <w:rsid w:val="00416FF6"/>
    <w:rsid w:val="00417B22"/>
    <w:rsid w:val="00420613"/>
    <w:rsid w:val="00421085"/>
    <w:rsid w:val="004225D5"/>
    <w:rsid w:val="00422C89"/>
    <w:rsid w:val="0042465E"/>
    <w:rsid w:val="00424DF7"/>
    <w:rsid w:val="00425B6E"/>
    <w:rsid w:val="0042749F"/>
    <w:rsid w:val="00432B76"/>
    <w:rsid w:val="00433D5F"/>
    <w:rsid w:val="00434D01"/>
    <w:rsid w:val="00435D26"/>
    <w:rsid w:val="0043654D"/>
    <w:rsid w:val="004374B6"/>
    <w:rsid w:val="00440C99"/>
    <w:rsid w:val="0044150D"/>
    <w:rsid w:val="0044175C"/>
    <w:rsid w:val="00443865"/>
    <w:rsid w:val="004451AE"/>
    <w:rsid w:val="00445F4D"/>
    <w:rsid w:val="0044626F"/>
    <w:rsid w:val="004504C0"/>
    <w:rsid w:val="004550FB"/>
    <w:rsid w:val="0045733B"/>
    <w:rsid w:val="00460F32"/>
    <w:rsid w:val="0046111A"/>
    <w:rsid w:val="004628C8"/>
    <w:rsid w:val="00462946"/>
    <w:rsid w:val="00463F43"/>
    <w:rsid w:val="00464B94"/>
    <w:rsid w:val="004653A8"/>
    <w:rsid w:val="00465A0B"/>
    <w:rsid w:val="0047045C"/>
    <w:rsid w:val="0047077C"/>
    <w:rsid w:val="00470B05"/>
    <w:rsid w:val="0047207C"/>
    <w:rsid w:val="00472BE9"/>
    <w:rsid w:val="00472CD6"/>
    <w:rsid w:val="00474016"/>
    <w:rsid w:val="00474E3C"/>
    <w:rsid w:val="00480A58"/>
    <w:rsid w:val="0048119A"/>
    <w:rsid w:val="0048153D"/>
    <w:rsid w:val="00482151"/>
    <w:rsid w:val="00485220"/>
    <w:rsid w:val="00485FAD"/>
    <w:rsid w:val="0048666C"/>
    <w:rsid w:val="00486A02"/>
    <w:rsid w:val="00487AED"/>
    <w:rsid w:val="004906CE"/>
    <w:rsid w:val="00490F76"/>
    <w:rsid w:val="00491EDF"/>
    <w:rsid w:val="00492080"/>
    <w:rsid w:val="00492A3F"/>
    <w:rsid w:val="004933A3"/>
    <w:rsid w:val="00493FDA"/>
    <w:rsid w:val="004949EF"/>
    <w:rsid w:val="00494F62"/>
    <w:rsid w:val="00495570"/>
    <w:rsid w:val="00495EAF"/>
    <w:rsid w:val="00496EE5"/>
    <w:rsid w:val="004A2001"/>
    <w:rsid w:val="004A3590"/>
    <w:rsid w:val="004B00A7"/>
    <w:rsid w:val="004B25E2"/>
    <w:rsid w:val="004B34D7"/>
    <w:rsid w:val="004B3A46"/>
    <w:rsid w:val="004B4322"/>
    <w:rsid w:val="004B5037"/>
    <w:rsid w:val="004B5A7E"/>
    <w:rsid w:val="004B5B2F"/>
    <w:rsid w:val="004B626A"/>
    <w:rsid w:val="004B660E"/>
    <w:rsid w:val="004C05BD"/>
    <w:rsid w:val="004C25C2"/>
    <w:rsid w:val="004C3B06"/>
    <w:rsid w:val="004C3F97"/>
    <w:rsid w:val="004C5AD6"/>
    <w:rsid w:val="004C7EE7"/>
    <w:rsid w:val="004D2DEE"/>
    <w:rsid w:val="004D2E1F"/>
    <w:rsid w:val="004D7FD9"/>
    <w:rsid w:val="004E1324"/>
    <w:rsid w:val="004E19A5"/>
    <w:rsid w:val="004E37E5"/>
    <w:rsid w:val="004E3B71"/>
    <w:rsid w:val="004E3FDB"/>
    <w:rsid w:val="004E4DE3"/>
    <w:rsid w:val="004E5726"/>
    <w:rsid w:val="004E6575"/>
    <w:rsid w:val="004E7F57"/>
    <w:rsid w:val="004F1F4A"/>
    <w:rsid w:val="004F296D"/>
    <w:rsid w:val="004F438D"/>
    <w:rsid w:val="004F45AA"/>
    <w:rsid w:val="004F508B"/>
    <w:rsid w:val="004F598C"/>
    <w:rsid w:val="004F5C4E"/>
    <w:rsid w:val="004F695F"/>
    <w:rsid w:val="004F6B97"/>
    <w:rsid w:val="004F6C0D"/>
    <w:rsid w:val="004F6CA4"/>
    <w:rsid w:val="00500752"/>
    <w:rsid w:val="00501A50"/>
    <w:rsid w:val="0050222D"/>
    <w:rsid w:val="00503AF3"/>
    <w:rsid w:val="00504765"/>
    <w:rsid w:val="0050559F"/>
    <w:rsid w:val="0050696D"/>
    <w:rsid w:val="00506CAC"/>
    <w:rsid w:val="005078EA"/>
    <w:rsid w:val="0051094B"/>
    <w:rsid w:val="00510A3E"/>
    <w:rsid w:val="005110D7"/>
    <w:rsid w:val="00511D99"/>
    <w:rsid w:val="005128D3"/>
    <w:rsid w:val="005147E8"/>
    <w:rsid w:val="00515558"/>
    <w:rsid w:val="005158F2"/>
    <w:rsid w:val="00525E0A"/>
    <w:rsid w:val="00526DFC"/>
    <w:rsid w:val="00526F43"/>
    <w:rsid w:val="00527651"/>
    <w:rsid w:val="005327F4"/>
    <w:rsid w:val="005363AB"/>
    <w:rsid w:val="0054420F"/>
    <w:rsid w:val="00544EF4"/>
    <w:rsid w:val="00545E53"/>
    <w:rsid w:val="005479D9"/>
    <w:rsid w:val="0055642F"/>
    <w:rsid w:val="005572BD"/>
    <w:rsid w:val="00557A12"/>
    <w:rsid w:val="00560AC7"/>
    <w:rsid w:val="00561AFB"/>
    <w:rsid w:val="00561FA8"/>
    <w:rsid w:val="005635ED"/>
    <w:rsid w:val="005645E6"/>
    <w:rsid w:val="00565253"/>
    <w:rsid w:val="00570191"/>
    <w:rsid w:val="00570570"/>
    <w:rsid w:val="00572512"/>
    <w:rsid w:val="0057360E"/>
    <w:rsid w:val="00573EE6"/>
    <w:rsid w:val="005742F5"/>
    <w:rsid w:val="0057547F"/>
    <w:rsid w:val="005754EE"/>
    <w:rsid w:val="00575539"/>
    <w:rsid w:val="00575B5C"/>
    <w:rsid w:val="0057617E"/>
    <w:rsid w:val="00576497"/>
    <w:rsid w:val="00581FC6"/>
    <w:rsid w:val="0058346E"/>
    <w:rsid w:val="005835E7"/>
    <w:rsid w:val="0058397F"/>
    <w:rsid w:val="00583BF8"/>
    <w:rsid w:val="0058409B"/>
    <w:rsid w:val="00585F33"/>
    <w:rsid w:val="00590489"/>
    <w:rsid w:val="00591124"/>
    <w:rsid w:val="00591573"/>
    <w:rsid w:val="00593A38"/>
    <w:rsid w:val="00594421"/>
    <w:rsid w:val="00594F1D"/>
    <w:rsid w:val="005956F0"/>
    <w:rsid w:val="00595D6E"/>
    <w:rsid w:val="00597024"/>
    <w:rsid w:val="005A0274"/>
    <w:rsid w:val="005A095C"/>
    <w:rsid w:val="005A0ECA"/>
    <w:rsid w:val="005A3545"/>
    <w:rsid w:val="005A38DD"/>
    <w:rsid w:val="005A39D8"/>
    <w:rsid w:val="005A59E0"/>
    <w:rsid w:val="005A669D"/>
    <w:rsid w:val="005A75D8"/>
    <w:rsid w:val="005A7672"/>
    <w:rsid w:val="005B2150"/>
    <w:rsid w:val="005B5774"/>
    <w:rsid w:val="005B6258"/>
    <w:rsid w:val="005B713E"/>
    <w:rsid w:val="005B7CFC"/>
    <w:rsid w:val="005C03B6"/>
    <w:rsid w:val="005C06C6"/>
    <w:rsid w:val="005C348E"/>
    <w:rsid w:val="005C68E1"/>
    <w:rsid w:val="005D06A0"/>
    <w:rsid w:val="005D24EC"/>
    <w:rsid w:val="005D3763"/>
    <w:rsid w:val="005D55E1"/>
    <w:rsid w:val="005E18DA"/>
    <w:rsid w:val="005E19F7"/>
    <w:rsid w:val="005E4F04"/>
    <w:rsid w:val="005E62C2"/>
    <w:rsid w:val="005E6C71"/>
    <w:rsid w:val="005E754D"/>
    <w:rsid w:val="005F0963"/>
    <w:rsid w:val="005F1461"/>
    <w:rsid w:val="005F2824"/>
    <w:rsid w:val="005F2EBA"/>
    <w:rsid w:val="005F35ED"/>
    <w:rsid w:val="005F4134"/>
    <w:rsid w:val="005F7812"/>
    <w:rsid w:val="005F7A88"/>
    <w:rsid w:val="0060011D"/>
    <w:rsid w:val="006014C9"/>
    <w:rsid w:val="00601A91"/>
    <w:rsid w:val="0060233E"/>
    <w:rsid w:val="006038AF"/>
    <w:rsid w:val="00603A1A"/>
    <w:rsid w:val="006046D5"/>
    <w:rsid w:val="00604877"/>
    <w:rsid w:val="00607A93"/>
    <w:rsid w:val="00610C08"/>
    <w:rsid w:val="00611F74"/>
    <w:rsid w:val="00615437"/>
    <w:rsid w:val="00615772"/>
    <w:rsid w:val="00615D39"/>
    <w:rsid w:val="0061619A"/>
    <w:rsid w:val="006208F9"/>
    <w:rsid w:val="00621256"/>
    <w:rsid w:val="00621FCC"/>
    <w:rsid w:val="006229A2"/>
    <w:rsid w:val="00622E4B"/>
    <w:rsid w:val="00624AF0"/>
    <w:rsid w:val="00625145"/>
    <w:rsid w:val="00627244"/>
    <w:rsid w:val="006333DA"/>
    <w:rsid w:val="006335FC"/>
    <w:rsid w:val="00635134"/>
    <w:rsid w:val="006356E2"/>
    <w:rsid w:val="00636E42"/>
    <w:rsid w:val="00637434"/>
    <w:rsid w:val="00637C3B"/>
    <w:rsid w:val="00637EF4"/>
    <w:rsid w:val="00642023"/>
    <w:rsid w:val="00642A65"/>
    <w:rsid w:val="00643388"/>
    <w:rsid w:val="006436BD"/>
    <w:rsid w:val="00643F0C"/>
    <w:rsid w:val="006454C3"/>
    <w:rsid w:val="00645DCE"/>
    <w:rsid w:val="006465AC"/>
    <w:rsid w:val="006465BF"/>
    <w:rsid w:val="00647815"/>
    <w:rsid w:val="00652813"/>
    <w:rsid w:val="00653B22"/>
    <w:rsid w:val="00655E2A"/>
    <w:rsid w:val="00657BF4"/>
    <w:rsid w:val="00657EB0"/>
    <w:rsid w:val="006603FB"/>
    <w:rsid w:val="006608DF"/>
    <w:rsid w:val="006623AC"/>
    <w:rsid w:val="00662686"/>
    <w:rsid w:val="00664F5E"/>
    <w:rsid w:val="00665353"/>
    <w:rsid w:val="00665A76"/>
    <w:rsid w:val="006678AF"/>
    <w:rsid w:val="006701EF"/>
    <w:rsid w:val="006713C9"/>
    <w:rsid w:val="0067222D"/>
    <w:rsid w:val="00673BA5"/>
    <w:rsid w:val="0067690A"/>
    <w:rsid w:val="00680058"/>
    <w:rsid w:val="006800A0"/>
    <w:rsid w:val="00680A4E"/>
    <w:rsid w:val="00681D57"/>
    <w:rsid w:val="00681F9F"/>
    <w:rsid w:val="006840EA"/>
    <w:rsid w:val="006844E2"/>
    <w:rsid w:val="00685267"/>
    <w:rsid w:val="00686215"/>
    <w:rsid w:val="00686D76"/>
    <w:rsid w:val="006872AE"/>
    <w:rsid w:val="00690082"/>
    <w:rsid w:val="00690252"/>
    <w:rsid w:val="00690ADA"/>
    <w:rsid w:val="006919C2"/>
    <w:rsid w:val="0069257C"/>
    <w:rsid w:val="006946BB"/>
    <w:rsid w:val="006959C7"/>
    <w:rsid w:val="00695ABA"/>
    <w:rsid w:val="006969FA"/>
    <w:rsid w:val="006A2B78"/>
    <w:rsid w:val="006A35D5"/>
    <w:rsid w:val="006A748A"/>
    <w:rsid w:val="006B04C7"/>
    <w:rsid w:val="006B2FDE"/>
    <w:rsid w:val="006B37C8"/>
    <w:rsid w:val="006C09C7"/>
    <w:rsid w:val="006C419E"/>
    <w:rsid w:val="006C4A31"/>
    <w:rsid w:val="006C5AC2"/>
    <w:rsid w:val="006C5B9B"/>
    <w:rsid w:val="006C66AE"/>
    <w:rsid w:val="006C673E"/>
    <w:rsid w:val="006C6AFB"/>
    <w:rsid w:val="006C7178"/>
    <w:rsid w:val="006D0685"/>
    <w:rsid w:val="006D0E99"/>
    <w:rsid w:val="006D1888"/>
    <w:rsid w:val="006D1A18"/>
    <w:rsid w:val="006D2735"/>
    <w:rsid w:val="006D45B2"/>
    <w:rsid w:val="006D689A"/>
    <w:rsid w:val="006E0FCC"/>
    <w:rsid w:val="006E1CDE"/>
    <w:rsid w:val="006E1E96"/>
    <w:rsid w:val="006E4CAC"/>
    <w:rsid w:val="006E5E21"/>
    <w:rsid w:val="006E6415"/>
    <w:rsid w:val="006F0D18"/>
    <w:rsid w:val="006F18B4"/>
    <w:rsid w:val="006F2648"/>
    <w:rsid w:val="006F2F10"/>
    <w:rsid w:val="006F31A7"/>
    <w:rsid w:val="006F482B"/>
    <w:rsid w:val="006F6311"/>
    <w:rsid w:val="006F7353"/>
    <w:rsid w:val="007001DD"/>
    <w:rsid w:val="00701952"/>
    <w:rsid w:val="007019CF"/>
    <w:rsid w:val="00702556"/>
    <w:rsid w:val="0070277E"/>
    <w:rsid w:val="00703EA2"/>
    <w:rsid w:val="00703FC5"/>
    <w:rsid w:val="00704156"/>
    <w:rsid w:val="007069FC"/>
    <w:rsid w:val="007071C0"/>
    <w:rsid w:val="00711221"/>
    <w:rsid w:val="00712675"/>
    <w:rsid w:val="00713808"/>
    <w:rsid w:val="007151B6"/>
    <w:rsid w:val="0071520D"/>
    <w:rsid w:val="0071550B"/>
    <w:rsid w:val="00715EDB"/>
    <w:rsid w:val="007160D5"/>
    <w:rsid w:val="007163FB"/>
    <w:rsid w:val="00716BBE"/>
    <w:rsid w:val="00717C2E"/>
    <w:rsid w:val="007202FE"/>
    <w:rsid w:val="007204FA"/>
    <w:rsid w:val="007213B3"/>
    <w:rsid w:val="0072245D"/>
    <w:rsid w:val="00722FE3"/>
    <w:rsid w:val="0072457F"/>
    <w:rsid w:val="007248D9"/>
    <w:rsid w:val="00724C37"/>
    <w:rsid w:val="00725406"/>
    <w:rsid w:val="00725DD3"/>
    <w:rsid w:val="0072621B"/>
    <w:rsid w:val="00730555"/>
    <w:rsid w:val="00730F37"/>
    <w:rsid w:val="007312CC"/>
    <w:rsid w:val="007353BC"/>
    <w:rsid w:val="00736A64"/>
    <w:rsid w:val="00737F6A"/>
    <w:rsid w:val="00740F24"/>
    <w:rsid w:val="007410B6"/>
    <w:rsid w:val="00744B37"/>
    <w:rsid w:val="00744C6F"/>
    <w:rsid w:val="007457F6"/>
    <w:rsid w:val="00745ABB"/>
    <w:rsid w:val="00746E38"/>
    <w:rsid w:val="00747CD5"/>
    <w:rsid w:val="00750265"/>
    <w:rsid w:val="00752A68"/>
    <w:rsid w:val="00752C19"/>
    <w:rsid w:val="00753B51"/>
    <w:rsid w:val="00754A1B"/>
    <w:rsid w:val="00756629"/>
    <w:rsid w:val="007575D2"/>
    <w:rsid w:val="00757B4F"/>
    <w:rsid w:val="00757B6A"/>
    <w:rsid w:val="00760B73"/>
    <w:rsid w:val="007610E0"/>
    <w:rsid w:val="007621AA"/>
    <w:rsid w:val="0076260A"/>
    <w:rsid w:val="00763B45"/>
    <w:rsid w:val="00764A67"/>
    <w:rsid w:val="00766EA3"/>
    <w:rsid w:val="00767F46"/>
    <w:rsid w:val="00770F6B"/>
    <w:rsid w:val="007711B9"/>
    <w:rsid w:val="007717EB"/>
    <w:rsid w:val="00771883"/>
    <w:rsid w:val="0077268C"/>
    <w:rsid w:val="00773CA8"/>
    <w:rsid w:val="00774219"/>
    <w:rsid w:val="00774738"/>
    <w:rsid w:val="00776DC2"/>
    <w:rsid w:val="00780122"/>
    <w:rsid w:val="0078079D"/>
    <w:rsid w:val="0078214B"/>
    <w:rsid w:val="0078276A"/>
    <w:rsid w:val="007831A1"/>
    <w:rsid w:val="007837F0"/>
    <w:rsid w:val="0078498A"/>
    <w:rsid w:val="0078718D"/>
    <w:rsid w:val="007878FE"/>
    <w:rsid w:val="00787BEF"/>
    <w:rsid w:val="00790B1C"/>
    <w:rsid w:val="00792207"/>
    <w:rsid w:val="00792298"/>
    <w:rsid w:val="00792B64"/>
    <w:rsid w:val="00792E29"/>
    <w:rsid w:val="0079379A"/>
    <w:rsid w:val="00794953"/>
    <w:rsid w:val="0079558E"/>
    <w:rsid w:val="007975E3"/>
    <w:rsid w:val="007A095C"/>
    <w:rsid w:val="007A1F2F"/>
    <w:rsid w:val="007A2A5C"/>
    <w:rsid w:val="007A45BD"/>
    <w:rsid w:val="007A5150"/>
    <w:rsid w:val="007A5373"/>
    <w:rsid w:val="007A789F"/>
    <w:rsid w:val="007B0542"/>
    <w:rsid w:val="007B394F"/>
    <w:rsid w:val="007B694B"/>
    <w:rsid w:val="007B75BC"/>
    <w:rsid w:val="007C0BD6"/>
    <w:rsid w:val="007C2FA5"/>
    <w:rsid w:val="007C34E3"/>
    <w:rsid w:val="007C3806"/>
    <w:rsid w:val="007C4147"/>
    <w:rsid w:val="007C4E0D"/>
    <w:rsid w:val="007C5A66"/>
    <w:rsid w:val="007C5BB7"/>
    <w:rsid w:val="007D07D5"/>
    <w:rsid w:val="007D1C64"/>
    <w:rsid w:val="007D32DD"/>
    <w:rsid w:val="007D6DCE"/>
    <w:rsid w:val="007D72C4"/>
    <w:rsid w:val="007E0E59"/>
    <w:rsid w:val="007E1476"/>
    <w:rsid w:val="007E17C6"/>
    <w:rsid w:val="007E2CFE"/>
    <w:rsid w:val="007E4DD4"/>
    <w:rsid w:val="007E55D8"/>
    <w:rsid w:val="007E59C9"/>
    <w:rsid w:val="007E657A"/>
    <w:rsid w:val="007F0072"/>
    <w:rsid w:val="007F1979"/>
    <w:rsid w:val="007F212C"/>
    <w:rsid w:val="007F2EB6"/>
    <w:rsid w:val="007F54C3"/>
    <w:rsid w:val="007F6A82"/>
    <w:rsid w:val="007F7710"/>
    <w:rsid w:val="00800BD3"/>
    <w:rsid w:val="00802949"/>
    <w:rsid w:val="0080301E"/>
    <w:rsid w:val="0080365F"/>
    <w:rsid w:val="00803FF5"/>
    <w:rsid w:val="008046CE"/>
    <w:rsid w:val="00804CC2"/>
    <w:rsid w:val="00812BE5"/>
    <w:rsid w:val="00813CE9"/>
    <w:rsid w:val="008141D2"/>
    <w:rsid w:val="00814859"/>
    <w:rsid w:val="00814884"/>
    <w:rsid w:val="008150DC"/>
    <w:rsid w:val="00815A76"/>
    <w:rsid w:val="0081604B"/>
    <w:rsid w:val="008160C3"/>
    <w:rsid w:val="00817429"/>
    <w:rsid w:val="008174A5"/>
    <w:rsid w:val="00821514"/>
    <w:rsid w:val="00821602"/>
    <w:rsid w:val="00821E35"/>
    <w:rsid w:val="0082205F"/>
    <w:rsid w:val="00824591"/>
    <w:rsid w:val="00824AED"/>
    <w:rsid w:val="008250B2"/>
    <w:rsid w:val="00825ED0"/>
    <w:rsid w:val="00826DA7"/>
    <w:rsid w:val="00827820"/>
    <w:rsid w:val="00831B8B"/>
    <w:rsid w:val="0083405D"/>
    <w:rsid w:val="008345A8"/>
    <w:rsid w:val="00834A3C"/>
    <w:rsid w:val="008352D4"/>
    <w:rsid w:val="00835DD9"/>
    <w:rsid w:val="00836B9B"/>
    <w:rsid w:val="00836DB9"/>
    <w:rsid w:val="00837C67"/>
    <w:rsid w:val="008415B0"/>
    <w:rsid w:val="00841B9B"/>
    <w:rsid w:val="00842028"/>
    <w:rsid w:val="008420BF"/>
    <w:rsid w:val="00843072"/>
    <w:rsid w:val="008436B8"/>
    <w:rsid w:val="00844532"/>
    <w:rsid w:val="00844AB8"/>
    <w:rsid w:val="00844E80"/>
    <w:rsid w:val="008460B6"/>
    <w:rsid w:val="00846438"/>
    <w:rsid w:val="00850C9D"/>
    <w:rsid w:val="00852B59"/>
    <w:rsid w:val="00855265"/>
    <w:rsid w:val="00855B2F"/>
    <w:rsid w:val="00855DA3"/>
    <w:rsid w:val="00856272"/>
    <w:rsid w:val="008563FF"/>
    <w:rsid w:val="0086018B"/>
    <w:rsid w:val="008611DD"/>
    <w:rsid w:val="008620DE"/>
    <w:rsid w:val="00864A19"/>
    <w:rsid w:val="00864CD3"/>
    <w:rsid w:val="00866867"/>
    <w:rsid w:val="0086686A"/>
    <w:rsid w:val="00867CF9"/>
    <w:rsid w:val="00867E47"/>
    <w:rsid w:val="008712AF"/>
    <w:rsid w:val="008714C0"/>
    <w:rsid w:val="00872257"/>
    <w:rsid w:val="008742E2"/>
    <w:rsid w:val="008753E6"/>
    <w:rsid w:val="0087738C"/>
    <w:rsid w:val="008802AF"/>
    <w:rsid w:val="0088127E"/>
    <w:rsid w:val="00881926"/>
    <w:rsid w:val="00881E7D"/>
    <w:rsid w:val="00882EFB"/>
    <w:rsid w:val="0088318F"/>
    <w:rsid w:val="0088331D"/>
    <w:rsid w:val="00883ED0"/>
    <w:rsid w:val="008852B0"/>
    <w:rsid w:val="00885AE7"/>
    <w:rsid w:val="00886B60"/>
    <w:rsid w:val="00887889"/>
    <w:rsid w:val="00890DC9"/>
    <w:rsid w:val="008920FF"/>
    <w:rsid w:val="008926E8"/>
    <w:rsid w:val="008930E6"/>
    <w:rsid w:val="008934EA"/>
    <w:rsid w:val="00894DE6"/>
    <w:rsid w:val="00894F19"/>
    <w:rsid w:val="00895B6E"/>
    <w:rsid w:val="008960B1"/>
    <w:rsid w:val="00896A10"/>
    <w:rsid w:val="008971B5"/>
    <w:rsid w:val="008A07E4"/>
    <w:rsid w:val="008A07F3"/>
    <w:rsid w:val="008A41C2"/>
    <w:rsid w:val="008A4C5D"/>
    <w:rsid w:val="008A5D26"/>
    <w:rsid w:val="008A6B13"/>
    <w:rsid w:val="008A6ECB"/>
    <w:rsid w:val="008B0BF9"/>
    <w:rsid w:val="008B2866"/>
    <w:rsid w:val="008B3859"/>
    <w:rsid w:val="008B436D"/>
    <w:rsid w:val="008B4E49"/>
    <w:rsid w:val="008B5B69"/>
    <w:rsid w:val="008B5B8E"/>
    <w:rsid w:val="008B7712"/>
    <w:rsid w:val="008B7B26"/>
    <w:rsid w:val="008C0AC4"/>
    <w:rsid w:val="008C0B9E"/>
    <w:rsid w:val="008C0DC6"/>
    <w:rsid w:val="008C3524"/>
    <w:rsid w:val="008C4061"/>
    <w:rsid w:val="008C4229"/>
    <w:rsid w:val="008C5BE0"/>
    <w:rsid w:val="008C700E"/>
    <w:rsid w:val="008C7233"/>
    <w:rsid w:val="008D07D1"/>
    <w:rsid w:val="008D0EC9"/>
    <w:rsid w:val="008D2434"/>
    <w:rsid w:val="008D2F26"/>
    <w:rsid w:val="008D676D"/>
    <w:rsid w:val="008D6A01"/>
    <w:rsid w:val="008D6E6D"/>
    <w:rsid w:val="008E171D"/>
    <w:rsid w:val="008E2785"/>
    <w:rsid w:val="008E2EC6"/>
    <w:rsid w:val="008E31E3"/>
    <w:rsid w:val="008E4419"/>
    <w:rsid w:val="008E78A3"/>
    <w:rsid w:val="008F0654"/>
    <w:rsid w:val="008F06CB"/>
    <w:rsid w:val="008F2013"/>
    <w:rsid w:val="008F2E83"/>
    <w:rsid w:val="008F51BE"/>
    <w:rsid w:val="008F5B6B"/>
    <w:rsid w:val="008F5C2B"/>
    <w:rsid w:val="008F612A"/>
    <w:rsid w:val="008F690D"/>
    <w:rsid w:val="00900B49"/>
    <w:rsid w:val="0090293D"/>
    <w:rsid w:val="009034DE"/>
    <w:rsid w:val="00905396"/>
    <w:rsid w:val="0090605D"/>
    <w:rsid w:val="00906419"/>
    <w:rsid w:val="009118E6"/>
    <w:rsid w:val="00911932"/>
    <w:rsid w:val="009123B2"/>
    <w:rsid w:val="00912889"/>
    <w:rsid w:val="00913A42"/>
    <w:rsid w:val="00914167"/>
    <w:rsid w:val="009143DB"/>
    <w:rsid w:val="009149F0"/>
    <w:rsid w:val="00915065"/>
    <w:rsid w:val="0091728D"/>
    <w:rsid w:val="00917CE5"/>
    <w:rsid w:val="009203E4"/>
    <w:rsid w:val="00920B8A"/>
    <w:rsid w:val="009217C0"/>
    <w:rsid w:val="009231C9"/>
    <w:rsid w:val="00923D99"/>
    <w:rsid w:val="009249DF"/>
    <w:rsid w:val="00925241"/>
    <w:rsid w:val="00925A44"/>
    <w:rsid w:val="00925CEC"/>
    <w:rsid w:val="00926A3F"/>
    <w:rsid w:val="0092794E"/>
    <w:rsid w:val="00930D30"/>
    <w:rsid w:val="00931431"/>
    <w:rsid w:val="009332A2"/>
    <w:rsid w:val="00933A5E"/>
    <w:rsid w:val="00934F24"/>
    <w:rsid w:val="00937598"/>
    <w:rsid w:val="0093790B"/>
    <w:rsid w:val="0094239B"/>
    <w:rsid w:val="0094243F"/>
    <w:rsid w:val="00942C0D"/>
    <w:rsid w:val="00943121"/>
    <w:rsid w:val="00943751"/>
    <w:rsid w:val="00943F3F"/>
    <w:rsid w:val="00946DD0"/>
    <w:rsid w:val="0095001F"/>
    <w:rsid w:val="009509E6"/>
    <w:rsid w:val="00952018"/>
    <w:rsid w:val="00952800"/>
    <w:rsid w:val="0095300D"/>
    <w:rsid w:val="00956812"/>
    <w:rsid w:val="00956F88"/>
    <w:rsid w:val="0095719A"/>
    <w:rsid w:val="00961349"/>
    <w:rsid w:val="009623E9"/>
    <w:rsid w:val="00963EEB"/>
    <w:rsid w:val="009648BC"/>
    <w:rsid w:val="00964C2F"/>
    <w:rsid w:val="00964D28"/>
    <w:rsid w:val="00965B43"/>
    <w:rsid w:val="00965F88"/>
    <w:rsid w:val="009703AE"/>
    <w:rsid w:val="00973306"/>
    <w:rsid w:val="00980457"/>
    <w:rsid w:val="00984E03"/>
    <w:rsid w:val="009863E5"/>
    <w:rsid w:val="00986EC2"/>
    <w:rsid w:val="00987E85"/>
    <w:rsid w:val="00994A07"/>
    <w:rsid w:val="00996269"/>
    <w:rsid w:val="009A0197"/>
    <w:rsid w:val="009A0AEF"/>
    <w:rsid w:val="009A0C89"/>
    <w:rsid w:val="009A0D12"/>
    <w:rsid w:val="009A1987"/>
    <w:rsid w:val="009A2BEE"/>
    <w:rsid w:val="009A4EF3"/>
    <w:rsid w:val="009A5289"/>
    <w:rsid w:val="009A6AB7"/>
    <w:rsid w:val="009A7A53"/>
    <w:rsid w:val="009B017B"/>
    <w:rsid w:val="009B0402"/>
    <w:rsid w:val="009B0B75"/>
    <w:rsid w:val="009B16DF"/>
    <w:rsid w:val="009B2E29"/>
    <w:rsid w:val="009B43E9"/>
    <w:rsid w:val="009B4CB2"/>
    <w:rsid w:val="009B6701"/>
    <w:rsid w:val="009B6EF7"/>
    <w:rsid w:val="009B6FF3"/>
    <w:rsid w:val="009B7000"/>
    <w:rsid w:val="009B71EC"/>
    <w:rsid w:val="009B739C"/>
    <w:rsid w:val="009C04EC"/>
    <w:rsid w:val="009C04FF"/>
    <w:rsid w:val="009C0A64"/>
    <w:rsid w:val="009C328C"/>
    <w:rsid w:val="009C38E6"/>
    <w:rsid w:val="009C4444"/>
    <w:rsid w:val="009C4E91"/>
    <w:rsid w:val="009C676B"/>
    <w:rsid w:val="009C79AD"/>
    <w:rsid w:val="009C7CA6"/>
    <w:rsid w:val="009D268A"/>
    <w:rsid w:val="009D26E6"/>
    <w:rsid w:val="009D3316"/>
    <w:rsid w:val="009D55AA"/>
    <w:rsid w:val="009D6600"/>
    <w:rsid w:val="009E3E77"/>
    <w:rsid w:val="009E3FAB"/>
    <w:rsid w:val="009E53F3"/>
    <w:rsid w:val="009E5B3F"/>
    <w:rsid w:val="009E5F85"/>
    <w:rsid w:val="009E7D90"/>
    <w:rsid w:val="009F17C8"/>
    <w:rsid w:val="009F1AB0"/>
    <w:rsid w:val="009F3FE6"/>
    <w:rsid w:val="009F501D"/>
    <w:rsid w:val="009F50D6"/>
    <w:rsid w:val="00A000A6"/>
    <w:rsid w:val="00A003AD"/>
    <w:rsid w:val="00A01B13"/>
    <w:rsid w:val="00A039D5"/>
    <w:rsid w:val="00A046AD"/>
    <w:rsid w:val="00A079C1"/>
    <w:rsid w:val="00A12520"/>
    <w:rsid w:val="00A130FD"/>
    <w:rsid w:val="00A13D6D"/>
    <w:rsid w:val="00A14769"/>
    <w:rsid w:val="00A16151"/>
    <w:rsid w:val="00A16C07"/>
    <w:rsid w:val="00A16EC6"/>
    <w:rsid w:val="00A17C06"/>
    <w:rsid w:val="00A2126E"/>
    <w:rsid w:val="00A21706"/>
    <w:rsid w:val="00A24FCC"/>
    <w:rsid w:val="00A25046"/>
    <w:rsid w:val="00A25ED8"/>
    <w:rsid w:val="00A26A90"/>
    <w:rsid w:val="00A26B27"/>
    <w:rsid w:val="00A30D8E"/>
    <w:rsid w:val="00A30E4F"/>
    <w:rsid w:val="00A32253"/>
    <w:rsid w:val="00A326E1"/>
    <w:rsid w:val="00A327F0"/>
    <w:rsid w:val="00A3310E"/>
    <w:rsid w:val="00A333A0"/>
    <w:rsid w:val="00A34CA9"/>
    <w:rsid w:val="00A37E70"/>
    <w:rsid w:val="00A421AC"/>
    <w:rsid w:val="00A42399"/>
    <w:rsid w:val="00A42C9A"/>
    <w:rsid w:val="00A42E75"/>
    <w:rsid w:val="00A437E1"/>
    <w:rsid w:val="00A4389F"/>
    <w:rsid w:val="00A44FBF"/>
    <w:rsid w:val="00A4570D"/>
    <w:rsid w:val="00A4685E"/>
    <w:rsid w:val="00A50CD4"/>
    <w:rsid w:val="00A51191"/>
    <w:rsid w:val="00A52A4A"/>
    <w:rsid w:val="00A56D62"/>
    <w:rsid w:val="00A56F07"/>
    <w:rsid w:val="00A5762C"/>
    <w:rsid w:val="00A600FC"/>
    <w:rsid w:val="00A60BCA"/>
    <w:rsid w:val="00A618C8"/>
    <w:rsid w:val="00A638DA"/>
    <w:rsid w:val="00A65B41"/>
    <w:rsid w:val="00A65E00"/>
    <w:rsid w:val="00A6661E"/>
    <w:rsid w:val="00A66A78"/>
    <w:rsid w:val="00A70992"/>
    <w:rsid w:val="00A7436E"/>
    <w:rsid w:val="00A74E96"/>
    <w:rsid w:val="00A74FEB"/>
    <w:rsid w:val="00A75A8E"/>
    <w:rsid w:val="00A76DE8"/>
    <w:rsid w:val="00A80195"/>
    <w:rsid w:val="00A80668"/>
    <w:rsid w:val="00A824DD"/>
    <w:rsid w:val="00A83676"/>
    <w:rsid w:val="00A83B7B"/>
    <w:rsid w:val="00A84274"/>
    <w:rsid w:val="00A850F3"/>
    <w:rsid w:val="00A864E3"/>
    <w:rsid w:val="00A94574"/>
    <w:rsid w:val="00A9497E"/>
    <w:rsid w:val="00A95936"/>
    <w:rsid w:val="00A96265"/>
    <w:rsid w:val="00A97084"/>
    <w:rsid w:val="00AA126C"/>
    <w:rsid w:val="00AA1C2C"/>
    <w:rsid w:val="00AA3431"/>
    <w:rsid w:val="00AA35F6"/>
    <w:rsid w:val="00AA5049"/>
    <w:rsid w:val="00AA5A57"/>
    <w:rsid w:val="00AA667C"/>
    <w:rsid w:val="00AA6E91"/>
    <w:rsid w:val="00AA71D1"/>
    <w:rsid w:val="00AA7439"/>
    <w:rsid w:val="00AB047E"/>
    <w:rsid w:val="00AB04B0"/>
    <w:rsid w:val="00AB0B0A"/>
    <w:rsid w:val="00AB0BB7"/>
    <w:rsid w:val="00AB1359"/>
    <w:rsid w:val="00AB1A28"/>
    <w:rsid w:val="00AB213D"/>
    <w:rsid w:val="00AB22C6"/>
    <w:rsid w:val="00AB2959"/>
    <w:rsid w:val="00AB2AD0"/>
    <w:rsid w:val="00AB6714"/>
    <w:rsid w:val="00AB67FC"/>
    <w:rsid w:val="00AB687E"/>
    <w:rsid w:val="00AC00F2"/>
    <w:rsid w:val="00AC038E"/>
    <w:rsid w:val="00AC0AB5"/>
    <w:rsid w:val="00AC1D61"/>
    <w:rsid w:val="00AC31B5"/>
    <w:rsid w:val="00AC4EA1"/>
    <w:rsid w:val="00AC5381"/>
    <w:rsid w:val="00AC5920"/>
    <w:rsid w:val="00AD0E65"/>
    <w:rsid w:val="00AD0F69"/>
    <w:rsid w:val="00AD2BF2"/>
    <w:rsid w:val="00AD2EC5"/>
    <w:rsid w:val="00AD444A"/>
    <w:rsid w:val="00AD4487"/>
    <w:rsid w:val="00AD4E90"/>
    <w:rsid w:val="00AD5422"/>
    <w:rsid w:val="00AD5E56"/>
    <w:rsid w:val="00AE259A"/>
    <w:rsid w:val="00AE4179"/>
    <w:rsid w:val="00AE4425"/>
    <w:rsid w:val="00AE4FBE"/>
    <w:rsid w:val="00AE5320"/>
    <w:rsid w:val="00AE650F"/>
    <w:rsid w:val="00AE6555"/>
    <w:rsid w:val="00AE7D16"/>
    <w:rsid w:val="00AF087B"/>
    <w:rsid w:val="00AF0DFD"/>
    <w:rsid w:val="00AF2FE8"/>
    <w:rsid w:val="00AF37E6"/>
    <w:rsid w:val="00AF4CAA"/>
    <w:rsid w:val="00AF571A"/>
    <w:rsid w:val="00AF60A0"/>
    <w:rsid w:val="00AF67FC"/>
    <w:rsid w:val="00AF7DF5"/>
    <w:rsid w:val="00B006E5"/>
    <w:rsid w:val="00B0154D"/>
    <w:rsid w:val="00B024C2"/>
    <w:rsid w:val="00B0448A"/>
    <w:rsid w:val="00B051D8"/>
    <w:rsid w:val="00B07700"/>
    <w:rsid w:val="00B13921"/>
    <w:rsid w:val="00B14B65"/>
    <w:rsid w:val="00B1528C"/>
    <w:rsid w:val="00B15B79"/>
    <w:rsid w:val="00B1652A"/>
    <w:rsid w:val="00B16ACD"/>
    <w:rsid w:val="00B16C80"/>
    <w:rsid w:val="00B21487"/>
    <w:rsid w:val="00B21906"/>
    <w:rsid w:val="00B232D1"/>
    <w:rsid w:val="00B23E04"/>
    <w:rsid w:val="00B24DB5"/>
    <w:rsid w:val="00B24F20"/>
    <w:rsid w:val="00B268A0"/>
    <w:rsid w:val="00B30833"/>
    <w:rsid w:val="00B31F9E"/>
    <w:rsid w:val="00B3268F"/>
    <w:rsid w:val="00B32C2C"/>
    <w:rsid w:val="00B33A1A"/>
    <w:rsid w:val="00B33E6C"/>
    <w:rsid w:val="00B33FCA"/>
    <w:rsid w:val="00B35A00"/>
    <w:rsid w:val="00B371CC"/>
    <w:rsid w:val="00B41CD9"/>
    <w:rsid w:val="00B41ECC"/>
    <w:rsid w:val="00B427E6"/>
    <w:rsid w:val="00B428A6"/>
    <w:rsid w:val="00B43E1F"/>
    <w:rsid w:val="00B44B3F"/>
    <w:rsid w:val="00B45C62"/>
    <w:rsid w:val="00B45FBC"/>
    <w:rsid w:val="00B518A1"/>
    <w:rsid w:val="00B51A40"/>
    <w:rsid w:val="00B51A7D"/>
    <w:rsid w:val="00B535C2"/>
    <w:rsid w:val="00B53B80"/>
    <w:rsid w:val="00B54F8A"/>
    <w:rsid w:val="00B55544"/>
    <w:rsid w:val="00B5582C"/>
    <w:rsid w:val="00B559F0"/>
    <w:rsid w:val="00B625A1"/>
    <w:rsid w:val="00B63845"/>
    <w:rsid w:val="00B642FC"/>
    <w:rsid w:val="00B64D26"/>
    <w:rsid w:val="00B64FBB"/>
    <w:rsid w:val="00B70A6B"/>
    <w:rsid w:val="00B70E22"/>
    <w:rsid w:val="00B774CB"/>
    <w:rsid w:val="00B77C4C"/>
    <w:rsid w:val="00B80402"/>
    <w:rsid w:val="00B80B9A"/>
    <w:rsid w:val="00B81E25"/>
    <w:rsid w:val="00B830B7"/>
    <w:rsid w:val="00B848EA"/>
    <w:rsid w:val="00B84B2B"/>
    <w:rsid w:val="00B85F60"/>
    <w:rsid w:val="00B87780"/>
    <w:rsid w:val="00B90500"/>
    <w:rsid w:val="00B9176C"/>
    <w:rsid w:val="00B92159"/>
    <w:rsid w:val="00B92CB6"/>
    <w:rsid w:val="00B92E68"/>
    <w:rsid w:val="00B935A4"/>
    <w:rsid w:val="00B97466"/>
    <w:rsid w:val="00BA42E7"/>
    <w:rsid w:val="00BA561A"/>
    <w:rsid w:val="00BA781D"/>
    <w:rsid w:val="00BB0DC6"/>
    <w:rsid w:val="00BB15E4"/>
    <w:rsid w:val="00BB164F"/>
    <w:rsid w:val="00BB1E19"/>
    <w:rsid w:val="00BB21D1"/>
    <w:rsid w:val="00BB32F2"/>
    <w:rsid w:val="00BB33CF"/>
    <w:rsid w:val="00BB3AF8"/>
    <w:rsid w:val="00BB3E37"/>
    <w:rsid w:val="00BB4338"/>
    <w:rsid w:val="00BB5610"/>
    <w:rsid w:val="00BB6C0E"/>
    <w:rsid w:val="00BB7B38"/>
    <w:rsid w:val="00BC0611"/>
    <w:rsid w:val="00BC0695"/>
    <w:rsid w:val="00BC11E5"/>
    <w:rsid w:val="00BC4BC6"/>
    <w:rsid w:val="00BC52FD"/>
    <w:rsid w:val="00BC6E62"/>
    <w:rsid w:val="00BC7443"/>
    <w:rsid w:val="00BD0648"/>
    <w:rsid w:val="00BD1040"/>
    <w:rsid w:val="00BD34AA"/>
    <w:rsid w:val="00BD4522"/>
    <w:rsid w:val="00BD706C"/>
    <w:rsid w:val="00BE0C44"/>
    <w:rsid w:val="00BE144F"/>
    <w:rsid w:val="00BE1B8B"/>
    <w:rsid w:val="00BE2001"/>
    <w:rsid w:val="00BE2A18"/>
    <w:rsid w:val="00BE2C01"/>
    <w:rsid w:val="00BE2FE1"/>
    <w:rsid w:val="00BE41EC"/>
    <w:rsid w:val="00BE56FB"/>
    <w:rsid w:val="00BF3DDE"/>
    <w:rsid w:val="00BF4C6A"/>
    <w:rsid w:val="00BF6589"/>
    <w:rsid w:val="00BF6F7F"/>
    <w:rsid w:val="00C00647"/>
    <w:rsid w:val="00C02764"/>
    <w:rsid w:val="00C03CDD"/>
    <w:rsid w:val="00C04CB9"/>
    <w:rsid w:val="00C04CEF"/>
    <w:rsid w:val="00C0662F"/>
    <w:rsid w:val="00C10CBB"/>
    <w:rsid w:val="00C10F4D"/>
    <w:rsid w:val="00C11943"/>
    <w:rsid w:val="00C12E96"/>
    <w:rsid w:val="00C14763"/>
    <w:rsid w:val="00C16141"/>
    <w:rsid w:val="00C176D0"/>
    <w:rsid w:val="00C2363F"/>
    <w:rsid w:val="00C236C8"/>
    <w:rsid w:val="00C260B1"/>
    <w:rsid w:val="00C263DB"/>
    <w:rsid w:val="00C26E56"/>
    <w:rsid w:val="00C3014D"/>
    <w:rsid w:val="00C312CB"/>
    <w:rsid w:val="00C31406"/>
    <w:rsid w:val="00C349EF"/>
    <w:rsid w:val="00C36DD7"/>
    <w:rsid w:val="00C37194"/>
    <w:rsid w:val="00C4045E"/>
    <w:rsid w:val="00C40637"/>
    <w:rsid w:val="00C40F6C"/>
    <w:rsid w:val="00C418EC"/>
    <w:rsid w:val="00C418FF"/>
    <w:rsid w:val="00C433DF"/>
    <w:rsid w:val="00C43C96"/>
    <w:rsid w:val="00C44426"/>
    <w:rsid w:val="00C445F3"/>
    <w:rsid w:val="00C451F4"/>
    <w:rsid w:val="00C4594F"/>
    <w:rsid w:val="00C45EB1"/>
    <w:rsid w:val="00C468ED"/>
    <w:rsid w:val="00C502AF"/>
    <w:rsid w:val="00C5082A"/>
    <w:rsid w:val="00C517B5"/>
    <w:rsid w:val="00C533E2"/>
    <w:rsid w:val="00C54A3A"/>
    <w:rsid w:val="00C54C8F"/>
    <w:rsid w:val="00C55566"/>
    <w:rsid w:val="00C56448"/>
    <w:rsid w:val="00C5666D"/>
    <w:rsid w:val="00C568CF"/>
    <w:rsid w:val="00C62642"/>
    <w:rsid w:val="00C64C95"/>
    <w:rsid w:val="00C658EB"/>
    <w:rsid w:val="00C65D68"/>
    <w:rsid w:val="00C667BE"/>
    <w:rsid w:val="00C6766B"/>
    <w:rsid w:val="00C72223"/>
    <w:rsid w:val="00C75038"/>
    <w:rsid w:val="00C763E7"/>
    <w:rsid w:val="00C76417"/>
    <w:rsid w:val="00C7726F"/>
    <w:rsid w:val="00C77A81"/>
    <w:rsid w:val="00C81172"/>
    <w:rsid w:val="00C823DA"/>
    <w:rsid w:val="00C8259F"/>
    <w:rsid w:val="00C82746"/>
    <w:rsid w:val="00C8312F"/>
    <w:rsid w:val="00C84C47"/>
    <w:rsid w:val="00C858A4"/>
    <w:rsid w:val="00C85B70"/>
    <w:rsid w:val="00C866D0"/>
    <w:rsid w:val="00C86AFA"/>
    <w:rsid w:val="00C873B6"/>
    <w:rsid w:val="00C928BC"/>
    <w:rsid w:val="00C94367"/>
    <w:rsid w:val="00CB031B"/>
    <w:rsid w:val="00CB18D0"/>
    <w:rsid w:val="00CB1C8A"/>
    <w:rsid w:val="00CB2456"/>
    <w:rsid w:val="00CB24F5"/>
    <w:rsid w:val="00CB2663"/>
    <w:rsid w:val="00CB3BBE"/>
    <w:rsid w:val="00CB59E9"/>
    <w:rsid w:val="00CC0D6A"/>
    <w:rsid w:val="00CC167A"/>
    <w:rsid w:val="00CC218A"/>
    <w:rsid w:val="00CC2894"/>
    <w:rsid w:val="00CC2CB7"/>
    <w:rsid w:val="00CC3831"/>
    <w:rsid w:val="00CC3E3D"/>
    <w:rsid w:val="00CC48B4"/>
    <w:rsid w:val="00CC519B"/>
    <w:rsid w:val="00CC661F"/>
    <w:rsid w:val="00CC7038"/>
    <w:rsid w:val="00CD12C1"/>
    <w:rsid w:val="00CD1E33"/>
    <w:rsid w:val="00CD214E"/>
    <w:rsid w:val="00CD353C"/>
    <w:rsid w:val="00CD37F1"/>
    <w:rsid w:val="00CD46FA"/>
    <w:rsid w:val="00CD5973"/>
    <w:rsid w:val="00CE31A6"/>
    <w:rsid w:val="00CE4060"/>
    <w:rsid w:val="00CF09AA"/>
    <w:rsid w:val="00CF1A1D"/>
    <w:rsid w:val="00CF255D"/>
    <w:rsid w:val="00CF2FF5"/>
    <w:rsid w:val="00CF4813"/>
    <w:rsid w:val="00CF5233"/>
    <w:rsid w:val="00D025DB"/>
    <w:rsid w:val="00D029B8"/>
    <w:rsid w:val="00D02F60"/>
    <w:rsid w:val="00D0464E"/>
    <w:rsid w:val="00D04A96"/>
    <w:rsid w:val="00D07A7B"/>
    <w:rsid w:val="00D10E06"/>
    <w:rsid w:val="00D13E28"/>
    <w:rsid w:val="00D14086"/>
    <w:rsid w:val="00D15197"/>
    <w:rsid w:val="00D15C3F"/>
    <w:rsid w:val="00D16820"/>
    <w:rsid w:val="00D169C8"/>
    <w:rsid w:val="00D170F8"/>
    <w:rsid w:val="00D1793F"/>
    <w:rsid w:val="00D22AF5"/>
    <w:rsid w:val="00D235EA"/>
    <w:rsid w:val="00D247A9"/>
    <w:rsid w:val="00D257A7"/>
    <w:rsid w:val="00D26D38"/>
    <w:rsid w:val="00D30BB7"/>
    <w:rsid w:val="00D31590"/>
    <w:rsid w:val="00D31AB9"/>
    <w:rsid w:val="00D32721"/>
    <w:rsid w:val="00D328DC"/>
    <w:rsid w:val="00D33387"/>
    <w:rsid w:val="00D35CA4"/>
    <w:rsid w:val="00D402FB"/>
    <w:rsid w:val="00D47047"/>
    <w:rsid w:val="00D47D7A"/>
    <w:rsid w:val="00D507B6"/>
    <w:rsid w:val="00D50ABD"/>
    <w:rsid w:val="00D516BC"/>
    <w:rsid w:val="00D52A11"/>
    <w:rsid w:val="00D55290"/>
    <w:rsid w:val="00D56382"/>
    <w:rsid w:val="00D565FF"/>
    <w:rsid w:val="00D56E3D"/>
    <w:rsid w:val="00D57791"/>
    <w:rsid w:val="00D57D16"/>
    <w:rsid w:val="00D6046A"/>
    <w:rsid w:val="00D61CC8"/>
    <w:rsid w:val="00D62870"/>
    <w:rsid w:val="00D63606"/>
    <w:rsid w:val="00D655D9"/>
    <w:rsid w:val="00D65872"/>
    <w:rsid w:val="00D676F3"/>
    <w:rsid w:val="00D70EF5"/>
    <w:rsid w:val="00D71024"/>
    <w:rsid w:val="00D71A25"/>
    <w:rsid w:val="00D71FCF"/>
    <w:rsid w:val="00D72A54"/>
    <w:rsid w:val="00D72CC1"/>
    <w:rsid w:val="00D73BB8"/>
    <w:rsid w:val="00D75A63"/>
    <w:rsid w:val="00D769BF"/>
    <w:rsid w:val="00D76EC9"/>
    <w:rsid w:val="00D80E7D"/>
    <w:rsid w:val="00D81397"/>
    <w:rsid w:val="00D848B9"/>
    <w:rsid w:val="00D84935"/>
    <w:rsid w:val="00D85008"/>
    <w:rsid w:val="00D862A7"/>
    <w:rsid w:val="00D90B5A"/>
    <w:rsid w:val="00D90E3B"/>
    <w:rsid w:val="00D90E69"/>
    <w:rsid w:val="00D91368"/>
    <w:rsid w:val="00D9223E"/>
    <w:rsid w:val="00D93106"/>
    <w:rsid w:val="00D933E9"/>
    <w:rsid w:val="00D945C8"/>
    <w:rsid w:val="00D9505D"/>
    <w:rsid w:val="00D953D0"/>
    <w:rsid w:val="00D959F5"/>
    <w:rsid w:val="00D96546"/>
    <w:rsid w:val="00D96884"/>
    <w:rsid w:val="00D97451"/>
    <w:rsid w:val="00DA038E"/>
    <w:rsid w:val="00DA18BA"/>
    <w:rsid w:val="00DA19AF"/>
    <w:rsid w:val="00DA2170"/>
    <w:rsid w:val="00DA3FDD"/>
    <w:rsid w:val="00DA5F62"/>
    <w:rsid w:val="00DA7017"/>
    <w:rsid w:val="00DA7028"/>
    <w:rsid w:val="00DA7A03"/>
    <w:rsid w:val="00DB041B"/>
    <w:rsid w:val="00DB1521"/>
    <w:rsid w:val="00DB1AD2"/>
    <w:rsid w:val="00DB2B58"/>
    <w:rsid w:val="00DB2D57"/>
    <w:rsid w:val="00DB37D7"/>
    <w:rsid w:val="00DB5206"/>
    <w:rsid w:val="00DB6276"/>
    <w:rsid w:val="00DB63F5"/>
    <w:rsid w:val="00DB65E6"/>
    <w:rsid w:val="00DB706E"/>
    <w:rsid w:val="00DC1C6B"/>
    <w:rsid w:val="00DC2C2E"/>
    <w:rsid w:val="00DC319C"/>
    <w:rsid w:val="00DC4AF0"/>
    <w:rsid w:val="00DC7886"/>
    <w:rsid w:val="00DD0CF2"/>
    <w:rsid w:val="00DD2634"/>
    <w:rsid w:val="00DD458A"/>
    <w:rsid w:val="00DD5A71"/>
    <w:rsid w:val="00DE1554"/>
    <w:rsid w:val="00DE24B8"/>
    <w:rsid w:val="00DE27B8"/>
    <w:rsid w:val="00DE28D3"/>
    <w:rsid w:val="00DE2901"/>
    <w:rsid w:val="00DE30AD"/>
    <w:rsid w:val="00DE5011"/>
    <w:rsid w:val="00DE590F"/>
    <w:rsid w:val="00DE70EB"/>
    <w:rsid w:val="00DE7DC1"/>
    <w:rsid w:val="00DF0B87"/>
    <w:rsid w:val="00DF0E80"/>
    <w:rsid w:val="00DF13FD"/>
    <w:rsid w:val="00DF28EF"/>
    <w:rsid w:val="00DF3F7E"/>
    <w:rsid w:val="00DF7648"/>
    <w:rsid w:val="00E00926"/>
    <w:rsid w:val="00E00E29"/>
    <w:rsid w:val="00E02845"/>
    <w:rsid w:val="00E02BAB"/>
    <w:rsid w:val="00E0361E"/>
    <w:rsid w:val="00E04CEB"/>
    <w:rsid w:val="00E056D2"/>
    <w:rsid w:val="00E058DB"/>
    <w:rsid w:val="00E05D0D"/>
    <w:rsid w:val="00E060BC"/>
    <w:rsid w:val="00E0628B"/>
    <w:rsid w:val="00E10A0E"/>
    <w:rsid w:val="00E11420"/>
    <w:rsid w:val="00E1151E"/>
    <w:rsid w:val="00E132FB"/>
    <w:rsid w:val="00E13BD0"/>
    <w:rsid w:val="00E14AEC"/>
    <w:rsid w:val="00E170B7"/>
    <w:rsid w:val="00E177DD"/>
    <w:rsid w:val="00E17D0A"/>
    <w:rsid w:val="00E20900"/>
    <w:rsid w:val="00E20C7F"/>
    <w:rsid w:val="00E2133F"/>
    <w:rsid w:val="00E223C5"/>
    <w:rsid w:val="00E2396E"/>
    <w:rsid w:val="00E24728"/>
    <w:rsid w:val="00E276AC"/>
    <w:rsid w:val="00E34A35"/>
    <w:rsid w:val="00E37BED"/>
    <w:rsid w:val="00E37C2F"/>
    <w:rsid w:val="00E41C28"/>
    <w:rsid w:val="00E46308"/>
    <w:rsid w:val="00E517EF"/>
    <w:rsid w:val="00E51E17"/>
    <w:rsid w:val="00E52DAB"/>
    <w:rsid w:val="00E539B0"/>
    <w:rsid w:val="00E55994"/>
    <w:rsid w:val="00E56522"/>
    <w:rsid w:val="00E60606"/>
    <w:rsid w:val="00E60C66"/>
    <w:rsid w:val="00E60D79"/>
    <w:rsid w:val="00E6164D"/>
    <w:rsid w:val="00E618C9"/>
    <w:rsid w:val="00E62774"/>
    <w:rsid w:val="00E6307C"/>
    <w:rsid w:val="00E63396"/>
    <w:rsid w:val="00E636FA"/>
    <w:rsid w:val="00E65EE2"/>
    <w:rsid w:val="00E66C50"/>
    <w:rsid w:val="00E66FE9"/>
    <w:rsid w:val="00E6780B"/>
    <w:rsid w:val="00E679D3"/>
    <w:rsid w:val="00E71208"/>
    <w:rsid w:val="00E71444"/>
    <w:rsid w:val="00E71C91"/>
    <w:rsid w:val="00E720A1"/>
    <w:rsid w:val="00E7240B"/>
    <w:rsid w:val="00E72B86"/>
    <w:rsid w:val="00E72D97"/>
    <w:rsid w:val="00E75DDA"/>
    <w:rsid w:val="00E773E8"/>
    <w:rsid w:val="00E80036"/>
    <w:rsid w:val="00E818EC"/>
    <w:rsid w:val="00E82DBD"/>
    <w:rsid w:val="00E83ADD"/>
    <w:rsid w:val="00E84F38"/>
    <w:rsid w:val="00E85623"/>
    <w:rsid w:val="00E87430"/>
    <w:rsid w:val="00E87441"/>
    <w:rsid w:val="00E91FAE"/>
    <w:rsid w:val="00E96E3F"/>
    <w:rsid w:val="00E972C5"/>
    <w:rsid w:val="00EA270C"/>
    <w:rsid w:val="00EA395B"/>
    <w:rsid w:val="00EA4234"/>
    <w:rsid w:val="00EA4974"/>
    <w:rsid w:val="00EA532E"/>
    <w:rsid w:val="00EA60A4"/>
    <w:rsid w:val="00EB06D9"/>
    <w:rsid w:val="00EB0D46"/>
    <w:rsid w:val="00EB192B"/>
    <w:rsid w:val="00EB19ED"/>
    <w:rsid w:val="00EB1CAB"/>
    <w:rsid w:val="00EB43E2"/>
    <w:rsid w:val="00EB460E"/>
    <w:rsid w:val="00EB4DC5"/>
    <w:rsid w:val="00EB643B"/>
    <w:rsid w:val="00EB77F2"/>
    <w:rsid w:val="00EB7F72"/>
    <w:rsid w:val="00EC06EB"/>
    <w:rsid w:val="00EC0F5A"/>
    <w:rsid w:val="00EC1296"/>
    <w:rsid w:val="00EC287F"/>
    <w:rsid w:val="00EC2B24"/>
    <w:rsid w:val="00EC4265"/>
    <w:rsid w:val="00EC4CEB"/>
    <w:rsid w:val="00EC51C5"/>
    <w:rsid w:val="00EC5637"/>
    <w:rsid w:val="00EC659E"/>
    <w:rsid w:val="00ED0A2E"/>
    <w:rsid w:val="00ED1B94"/>
    <w:rsid w:val="00ED2072"/>
    <w:rsid w:val="00ED2AE0"/>
    <w:rsid w:val="00ED5553"/>
    <w:rsid w:val="00ED5E36"/>
    <w:rsid w:val="00ED5F41"/>
    <w:rsid w:val="00ED5FE0"/>
    <w:rsid w:val="00ED65CD"/>
    <w:rsid w:val="00ED6961"/>
    <w:rsid w:val="00EE2CCE"/>
    <w:rsid w:val="00EE497D"/>
    <w:rsid w:val="00EE7B98"/>
    <w:rsid w:val="00EF0B96"/>
    <w:rsid w:val="00EF3486"/>
    <w:rsid w:val="00EF47AF"/>
    <w:rsid w:val="00EF53B6"/>
    <w:rsid w:val="00EF5CB0"/>
    <w:rsid w:val="00F00B73"/>
    <w:rsid w:val="00F01F15"/>
    <w:rsid w:val="00F01FD4"/>
    <w:rsid w:val="00F115CA"/>
    <w:rsid w:val="00F118AE"/>
    <w:rsid w:val="00F1220E"/>
    <w:rsid w:val="00F14817"/>
    <w:rsid w:val="00F14EBA"/>
    <w:rsid w:val="00F1510F"/>
    <w:rsid w:val="00F1533A"/>
    <w:rsid w:val="00F15E5A"/>
    <w:rsid w:val="00F17F0A"/>
    <w:rsid w:val="00F20ADF"/>
    <w:rsid w:val="00F22AF1"/>
    <w:rsid w:val="00F22D42"/>
    <w:rsid w:val="00F22E41"/>
    <w:rsid w:val="00F24816"/>
    <w:rsid w:val="00F263BC"/>
    <w:rsid w:val="00F2668F"/>
    <w:rsid w:val="00F2742F"/>
    <w:rsid w:val="00F2753B"/>
    <w:rsid w:val="00F30E13"/>
    <w:rsid w:val="00F33F8B"/>
    <w:rsid w:val="00F340B2"/>
    <w:rsid w:val="00F352CF"/>
    <w:rsid w:val="00F35FC9"/>
    <w:rsid w:val="00F36231"/>
    <w:rsid w:val="00F43390"/>
    <w:rsid w:val="00F443B2"/>
    <w:rsid w:val="00F458D8"/>
    <w:rsid w:val="00F46423"/>
    <w:rsid w:val="00F46782"/>
    <w:rsid w:val="00F47813"/>
    <w:rsid w:val="00F50237"/>
    <w:rsid w:val="00F506ED"/>
    <w:rsid w:val="00F50CC3"/>
    <w:rsid w:val="00F5133A"/>
    <w:rsid w:val="00F520D2"/>
    <w:rsid w:val="00F526DA"/>
    <w:rsid w:val="00F53596"/>
    <w:rsid w:val="00F54980"/>
    <w:rsid w:val="00F55474"/>
    <w:rsid w:val="00F55BA8"/>
    <w:rsid w:val="00F55DB1"/>
    <w:rsid w:val="00F56ACA"/>
    <w:rsid w:val="00F600FE"/>
    <w:rsid w:val="00F61D71"/>
    <w:rsid w:val="00F62E4D"/>
    <w:rsid w:val="00F64351"/>
    <w:rsid w:val="00F65999"/>
    <w:rsid w:val="00F66B34"/>
    <w:rsid w:val="00F675B9"/>
    <w:rsid w:val="00F7096D"/>
    <w:rsid w:val="00F711C9"/>
    <w:rsid w:val="00F71702"/>
    <w:rsid w:val="00F738B6"/>
    <w:rsid w:val="00F74434"/>
    <w:rsid w:val="00F748AE"/>
    <w:rsid w:val="00F74C59"/>
    <w:rsid w:val="00F7505C"/>
    <w:rsid w:val="00F7514F"/>
    <w:rsid w:val="00F75C3A"/>
    <w:rsid w:val="00F80D56"/>
    <w:rsid w:val="00F823A3"/>
    <w:rsid w:val="00F82D3B"/>
    <w:rsid w:val="00F82E30"/>
    <w:rsid w:val="00F831CB"/>
    <w:rsid w:val="00F83A2C"/>
    <w:rsid w:val="00F848A3"/>
    <w:rsid w:val="00F84ACF"/>
    <w:rsid w:val="00F85742"/>
    <w:rsid w:val="00F85BF8"/>
    <w:rsid w:val="00F86CBD"/>
    <w:rsid w:val="00F871CE"/>
    <w:rsid w:val="00F87802"/>
    <w:rsid w:val="00F90695"/>
    <w:rsid w:val="00F91D72"/>
    <w:rsid w:val="00F92C0A"/>
    <w:rsid w:val="00F9415B"/>
    <w:rsid w:val="00F948EE"/>
    <w:rsid w:val="00F96253"/>
    <w:rsid w:val="00F97E24"/>
    <w:rsid w:val="00FA13C2"/>
    <w:rsid w:val="00FA1984"/>
    <w:rsid w:val="00FA5365"/>
    <w:rsid w:val="00FA5F59"/>
    <w:rsid w:val="00FA7F91"/>
    <w:rsid w:val="00FB121C"/>
    <w:rsid w:val="00FB1CDD"/>
    <w:rsid w:val="00FB2C2F"/>
    <w:rsid w:val="00FB305C"/>
    <w:rsid w:val="00FC073E"/>
    <w:rsid w:val="00FC252C"/>
    <w:rsid w:val="00FC2E3D"/>
    <w:rsid w:val="00FC3BDE"/>
    <w:rsid w:val="00FC4437"/>
    <w:rsid w:val="00FC571D"/>
    <w:rsid w:val="00FC5869"/>
    <w:rsid w:val="00FD1DBE"/>
    <w:rsid w:val="00FD25A7"/>
    <w:rsid w:val="00FD27B6"/>
    <w:rsid w:val="00FD3689"/>
    <w:rsid w:val="00FD390B"/>
    <w:rsid w:val="00FD42A3"/>
    <w:rsid w:val="00FD7468"/>
    <w:rsid w:val="00FD7CE0"/>
    <w:rsid w:val="00FE0B3B"/>
    <w:rsid w:val="00FE1758"/>
    <w:rsid w:val="00FE1901"/>
    <w:rsid w:val="00FE192B"/>
    <w:rsid w:val="00FE1BE2"/>
    <w:rsid w:val="00FE2872"/>
    <w:rsid w:val="00FE2B7D"/>
    <w:rsid w:val="00FE35DF"/>
    <w:rsid w:val="00FE730A"/>
    <w:rsid w:val="00FF1602"/>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64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BB33CF"/>
    <w:rPr>
      <w:color w:val="0000FF" w:themeColor="hyperlink"/>
      <w:u w:val="single"/>
    </w:rPr>
  </w:style>
  <w:style w:type="paragraph" w:styleId="Poprawka">
    <w:name w:val="Revision"/>
    <w:hidden/>
    <w:uiPriority w:val="99"/>
    <w:semiHidden/>
    <w:rsid w:val="00525E0A"/>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BB33CF"/>
    <w:rPr>
      <w:color w:val="0000FF" w:themeColor="hyperlink"/>
      <w:u w:val="single"/>
    </w:rPr>
  </w:style>
  <w:style w:type="paragraph" w:styleId="Poprawka">
    <w:name w:val="Revision"/>
    <w:hidden/>
    <w:uiPriority w:val="99"/>
    <w:semiHidden/>
    <w:rsid w:val="00525E0A"/>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32127">
      <w:bodyDiv w:val="1"/>
      <w:marLeft w:val="0"/>
      <w:marRight w:val="0"/>
      <w:marTop w:val="0"/>
      <w:marBottom w:val="0"/>
      <w:divBdr>
        <w:top w:val="none" w:sz="0" w:space="0" w:color="auto"/>
        <w:left w:val="none" w:sz="0" w:space="0" w:color="auto"/>
        <w:bottom w:val="none" w:sz="0" w:space="0" w:color="auto"/>
        <w:right w:val="none" w:sz="0" w:space="0" w:color="auto"/>
      </w:divBdr>
      <w:divsChild>
        <w:div w:id="335696258">
          <w:marLeft w:val="0"/>
          <w:marRight w:val="0"/>
          <w:marTop w:val="0"/>
          <w:marBottom w:val="0"/>
          <w:divBdr>
            <w:top w:val="none" w:sz="0" w:space="0" w:color="auto"/>
            <w:left w:val="none" w:sz="0" w:space="0" w:color="auto"/>
            <w:bottom w:val="none" w:sz="0" w:space="0" w:color="auto"/>
            <w:right w:val="none" w:sz="0" w:space="0" w:color="auto"/>
          </w:divBdr>
          <w:divsChild>
            <w:div w:id="1303342288">
              <w:marLeft w:val="0"/>
              <w:marRight w:val="0"/>
              <w:marTop w:val="0"/>
              <w:marBottom w:val="0"/>
              <w:divBdr>
                <w:top w:val="none" w:sz="0" w:space="0" w:color="auto"/>
                <w:left w:val="none" w:sz="0" w:space="0" w:color="auto"/>
                <w:bottom w:val="none" w:sz="0" w:space="0" w:color="auto"/>
                <w:right w:val="none" w:sz="0" w:space="0" w:color="auto"/>
              </w:divBdr>
              <w:divsChild>
                <w:div w:id="773746788">
                  <w:marLeft w:val="0"/>
                  <w:marRight w:val="0"/>
                  <w:marTop w:val="0"/>
                  <w:marBottom w:val="0"/>
                  <w:divBdr>
                    <w:top w:val="none" w:sz="0" w:space="0" w:color="auto"/>
                    <w:left w:val="none" w:sz="0" w:space="0" w:color="auto"/>
                    <w:bottom w:val="none" w:sz="0" w:space="0" w:color="auto"/>
                    <w:right w:val="none" w:sz="0" w:space="0" w:color="auto"/>
                  </w:divBdr>
                  <w:divsChild>
                    <w:div w:id="1673676259">
                      <w:marLeft w:val="0"/>
                      <w:marRight w:val="0"/>
                      <w:marTop w:val="0"/>
                      <w:marBottom w:val="0"/>
                      <w:divBdr>
                        <w:top w:val="none" w:sz="0" w:space="0" w:color="auto"/>
                        <w:left w:val="none" w:sz="0" w:space="0" w:color="auto"/>
                        <w:bottom w:val="none" w:sz="0" w:space="0" w:color="auto"/>
                        <w:right w:val="none" w:sz="0" w:space="0" w:color="auto"/>
                      </w:divBdr>
                      <w:divsChild>
                        <w:div w:id="920334395">
                          <w:marLeft w:val="0"/>
                          <w:marRight w:val="0"/>
                          <w:marTop w:val="0"/>
                          <w:marBottom w:val="0"/>
                          <w:divBdr>
                            <w:top w:val="none" w:sz="0" w:space="0" w:color="auto"/>
                            <w:left w:val="none" w:sz="0" w:space="0" w:color="auto"/>
                            <w:bottom w:val="none" w:sz="0" w:space="0" w:color="auto"/>
                            <w:right w:val="none" w:sz="0" w:space="0" w:color="auto"/>
                          </w:divBdr>
                          <w:divsChild>
                            <w:div w:id="557013904">
                              <w:marLeft w:val="0"/>
                              <w:marRight w:val="0"/>
                              <w:marTop w:val="0"/>
                              <w:marBottom w:val="0"/>
                              <w:divBdr>
                                <w:top w:val="none" w:sz="0" w:space="0" w:color="auto"/>
                                <w:left w:val="none" w:sz="0" w:space="0" w:color="auto"/>
                                <w:bottom w:val="none" w:sz="0" w:space="0" w:color="auto"/>
                                <w:right w:val="none" w:sz="0" w:space="0" w:color="auto"/>
                              </w:divBdr>
                              <w:divsChild>
                                <w:div w:id="1480801155">
                                  <w:marLeft w:val="0"/>
                                  <w:marRight w:val="0"/>
                                  <w:marTop w:val="0"/>
                                  <w:marBottom w:val="0"/>
                                  <w:divBdr>
                                    <w:top w:val="none" w:sz="0" w:space="0" w:color="auto"/>
                                    <w:left w:val="none" w:sz="0" w:space="0" w:color="auto"/>
                                    <w:bottom w:val="none" w:sz="0" w:space="0" w:color="auto"/>
                                    <w:right w:val="none" w:sz="0" w:space="0" w:color="auto"/>
                                  </w:divBdr>
                                  <w:divsChild>
                                    <w:div w:id="203756581">
                                      <w:marLeft w:val="0"/>
                                      <w:marRight w:val="0"/>
                                      <w:marTop w:val="0"/>
                                      <w:marBottom w:val="0"/>
                                      <w:divBdr>
                                        <w:top w:val="none" w:sz="0" w:space="0" w:color="auto"/>
                                        <w:left w:val="none" w:sz="0" w:space="0" w:color="auto"/>
                                        <w:bottom w:val="none" w:sz="0" w:space="0" w:color="auto"/>
                                        <w:right w:val="none" w:sz="0" w:space="0" w:color="auto"/>
                                      </w:divBdr>
                                      <w:divsChild>
                                        <w:div w:id="920021527">
                                          <w:marLeft w:val="0"/>
                                          <w:marRight w:val="0"/>
                                          <w:marTop w:val="0"/>
                                          <w:marBottom w:val="0"/>
                                          <w:divBdr>
                                            <w:top w:val="none" w:sz="0" w:space="0" w:color="auto"/>
                                            <w:left w:val="none" w:sz="0" w:space="0" w:color="auto"/>
                                            <w:bottom w:val="none" w:sz="0" w:space="0" w:color="auto"/>
                                            <w:right w:val="none" w:sz="0" w:space="0" w:color="auto"/>
                                          </w:divBdr>
                                          <w:divsChild>
                                            <w:div w:id="207228794">
                                              <w:marLeft w:val="0"/>
                                              <w:marRight w:val="0"/>
                                              <w:marTop w:val="0"/>
                                              <w:marBottom w:val="0"/>
                                              <w:divBdr>
                                                <w:top w:val="none" w:sz="0" w:space="0" w:color="auto"/>
                                                <w:left w:val="none" w:sz="0" w:space="0" w:color="auto"/>
                                                <w:bottom w:val="none" w:sz="0" w:space="0" w:color="auto"/>
                                                <w:right w:val="none" w:sz="0" w:space="0" w:color="auto"/>
                                              </w:divBdr>
                                              <w:divsChild>
                                                <w:div w:id="769276942">
                                                  <w:marLeft w:val="0"/>
                                                  <w:marRight w:val="0"/>
                                                  <w:marTop w:val="0"/>
                                                  <w:marBottom w:val="0"/>
                                                  <w:divBdr>
                                                    <w:top w:val="none" w:sz="0" w:space="0" w:color="auto"/>
                                                    <w:left w:val="none" w:sz="0" w:space="0" w:color="auto"/>
                                                    <w:bottom w:val="none" w:sz="0" w:space="0" w:color="auto"/>
                                                    <w:right w:val="none" w:sz="0" w:space="0" w:color="auto"/>
                                                  </w:divBdr>
                                                  <w:divsChild>
                                                    <w:div w:id="783499019">
                                                      <w:marLeft w:val="0"/>
                                                      <w:marRight w:val="0"/>
                                                      <w:marTop w:val="0"/>
                                                      <w:marBottom w:val="0"/>
                                                      <w:divBdr>
                                                        <w:top w:val="none" w:sz="0" w:space="0" w:color="auto"/>
                                                        <w:left w:val="none" w:sz="0" w:space="0" w:color="auto"/>
                                                        <w:bottom w:val="none" w:sz="0" w:space="0" w:color="auto"/>
                                                        <w:right w:val="none" w:sz="0" w:space="0" w:color="auto"/>
                                                      </w:divBdr>
                                                      <w:divsChild>
                                                        <w:div w:id="1059089720">
                                                          <w:marLeft w:val="0"/>
                                                          <w:marRight w:val="0"/>
                                                          <w:marTop w:val="0"/>
                                                          <w:marBottom w:val="0"/>
                                                          <w:divBdr>
                                                            <w:top w:val="none" w:sz="0" w:space="0" w:color="auto"/>
                                                            <w:left w:val="none" w:sz="0" w:space="0" w:color="auto"/>
                                                            <w:bottom w:val="none" w:sz="0" w:space="0" w:color="auto"/>
                                                            <w:right w:val="none" w:sz="0" w:space="0" w:color="auto"/>
                                                          </w:divBdr>
                                                        </w:div>
                                                        <w:div w:id="1887985742">
                                                          <w:marLeft w:val="0"/>
                                                          <w:marRight w:val="0"/>
                                                          <w:marTop w:val="0"/>
                                                          <w:marBottom w:val="0"/>
                                                          <w:divBdr>
                                                            <w:top w:val="none" w:sz="0" w:space="0" w:color="auto"/>
                                                            <w:left w:val="none" w:sz="0" w:space="0" w:color="auto"/>
                                                            <w:bottom w:val="none" w:sz="0" w:space="0" w:color="auto"/>
                                                            <w:right w:val="none" w:sz="0" w:space="0" w:color="auto"/>
                                                          </w:divBdr>
                                                          <w:divsChild>
                                                            <w:div w:id="770009412">
                                                              <w:marLeft w:val="0"/>
                                                              <w:marRight w:val="0"/>
                                                              <w:marTop w:val="0"/>
                                                              <w:marBottom w:val="0"/>
                                                              <w:divBdr>
                                                                <w:top w:val="none" w:sz="0" w:space="0" w:color="auto"/>
                                                                <w:left w:val="none" w:sz="0" w:space="0" w:color="auto"/>
                                                                <w:bottom w:val="none" w:sz="0" w:space="0" w:color="auto"/>
                                                                <w:right w:val="none" w:sz="0" w:space="0" w:color="auto"/>
                                                              </w:divBdr>
                                                            </w:div>
                                                            <w:div w:id="455567437">
                                                              <w:marLeft w:val="0"/>
                                                              <w:marRight w:val="0"/>
                                                              <w:marTop w:val="0"/>
                                                              <w:marBottom w:val="0"/>
                                                              <w:divBdr>
                                                                <w:top w:val="none" w:sz="0" w:space="0" w:color="auto"/>
                                                                <w:left w:val="none" w:sz="0" w:space="0" w:color="auto"/>
                                                                <w:bottom w:val="none" w:sz="0" w:space="0" w:color="auto"/>
                                                                <w:right w:val="none" w:sz="0" w:space="0" w:color="auto"/>
                                                              </w:divBdr>
                                                              <w:divsChild>
                                                                <w:div w:id="212600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48802718">
      <w:bodyDiv w:val="1"/>
      <w:marLeft w:val="0"/>
      <w:marRight w:val="0"/>
      <w:marTop w:val="0"/>
      <w:marBottom w:val="0"/>
      <w:divBdr>
        <w:top w:val="none" w:sz="0" w:space="0" w:color="auto"/>
        <w:left w:val="none" w:sz="0" w:space="0" w:color="auto"/>
        <w:bottom w:val="none" w:sz="0" w:space="0" w:color="auto"/>
        <w:right w:val="none" w:sz="0" w:space="0" w:color="auto"/>
      </w:divBdr>
      <w:divsChild>
        <w:div w:id="705256805">
          <w:marLeft w:val="0"/>
          <w:marRight w:val="0"/>
          <w:marTop w:val="0"/>
          <w:marBottom w:val="0"/>
          <w:divBdr>
            <w:top w:val="none" w:sz="0" w:space="0" w:color="auto"/>
            <w:left w:val="none" w:sz="0" w:space="0" w:color="auto"/>
            <w:bottom w:val="none" w:sz="0" w:space="0" w:color="auto"/>
            <w:right w:val="none" w:sz="0" w:space="0" w:color="auto"/>
          </w:divBdr>
          <w:divsChild>
            <w:div w:id="1634171393">
              <w:marLeft w:val="0"/>
              <w:marRight w:val="0"/>
              <w:marTop w:val="0"/>
              <w:marBottom w:val="0"/>
              <w:divBdr>
                <w:top w:val="none" w:sz="0" w:space="0" w:color="auto"/>
                <w:left w:val="none" w:sz="0" w:space="0" w:color="auto"/>
                <w:bottom w:val="none" w:sz="0" w:space="0" w:color="auto"/>
                <w:right w:val="none" w:sz="0" w:space="0" w:color="auto"/>
              </w:divBdr>
              <w:divsChild>
                <w:div w:id="517695561">
                  <w:marLeft w:val="0"/>
                  <w:marRight w:val="0"/>
                  <w:marTop w:val="0"/>
                  <w:marBottom w:val="0"/>
                  <w:divBdr>
                    <w:top w:val="none" w:sz="0" w:space="0" w:color="auto"/>
                    <w:left w:val="none" w:sz="0" w:space="0" w:color="auto"/>
                    <w:bottom w:val="none" w:sz="0" w:space="0" w:color="auto"/>
                    <w:right w:val="none" w:sz="0" w:space="0" w:color="auto"/>
                  </w:divBdr>
                  <w:divsChild>
                    <w:div w:id="247925034">
                      <w:marLeft w:val="0"/>
                      <w:marRight w:val="0"/>
                      <w:marTop w:val="0"/>
                      <w:marBottom w:val="0"/>
                      <w:divBdr>
                        <w:top w:val="none" w:sz="0" w:space="0" w:color="auto"/>
                        <w:left w:val="none" w:sz="0" w:space="0" w:color="auto"/>
                        <w:bottom w:val="none" w:sz="0" w:space="0" w:color="auto"/>
                        <w:right w:val="none" w:sz="0" w:space="0" w:color="auto"/>
                      </w:divBdr>
                      <w:divsChild>
                        <w:div w:id="1962422542">
                          <w:marLeft w:val="0"/>
                          <w:marRight w:val="0"/>
                          <w:marTop w:val="0"/>
                          <w:marBottom w:val="0"/>
                          <w:divBdr>
                            <w:top w:val="none" w:sz="0" w:space="0" w:color="auto"/>
                            <w:left w:val="none" w:sz="0" w:space="0" w:color="auto"/>
                            <w:bottom w:val="none" w:sz="0" w:space="0" w:color="auto"/>
                            <w:right w:val="none" w:sz="0" w:space="0" w:color="auto"/>
                          </w:divBdr>
                          <w:divsChild>
                            <w:div w:id="1058631564">
                              <w:marLeft w:val="0"/>
                              <w:marRight w:val="0"/>
                              <w:marTop w:val="0"/>
                              <w:marBottom w:val="0"/>
                              <w:divBdr>
                                <w:top w:val="none" w:sz="0" w:space="0" w:color="auto"/>
                                <w:left w:val="none" w:sz="0" w:space="0" w:color="auto"/>
                                <w:bottom w:val="none" w:sz="0" w:space="0" w:color="auto"/>
                                <w:right w:val="none" w:sz="0" w:space="0" w:color="auto"/>
                              </w:divBdr>
                              <w:divsChild>
                                <w:div w:id="109200974">
                                  <w:marLeft w:val="0"/>
                                  <w:marRight w:val="0"/>
                                  <w:marTop w:val="0"/>
                                  <w:marBottom w:val="0"/>
                                  <w:divBdr>
                                    <w:top w:val="none" w:sz="0" w:space="0" w:color="auto"/>
                                    <w:left w:val="none" w:sz="0" w:space="0" w:color="auto"/>
                                    <w:bottom w:val="none" w:sz="0" w:space="0" w:color="auto"/>
                                    <w:right w:val="none" w:sz="0" w:space="0" w:color="auto"/>
                                  </w:divBdr>
                                  <w:divsChild>
                                    <w:div w:id="1425033812">
                                      <w:marLeft w:val="0"/>
                                      <w:marRight w:val="0"/>
                                      <w:marTop w:val="0"/>
                                      <w:marBottom w:val="0"/>
                                      <w:divBdr>
                                        <w:top w:val="none" w:sz="0" w:space="0" w:color="auto"/>
                                        <w:left w:val="none" w:sz="0" w:space="0" w:color="auto"/>
                                        <w:bottom w:val="none" w:sz="0" w:space="0" w:color="auto"/>
                                        <w:right w:val="none" w:sz="0" w:space="0" w:color="auto"/>
                                      </w:divBdr>
                                      <w:divsChild>
                                        <w:div w:id="812478284">
                                          <w:marLeft w:val="0"/>
                                          <w:marRight w:val="0"/>
                                          <w:marTop w:val="0"/>
                                          <w:marBottom w:val="0"/>
                                          <w:divBdr>
                                            <w:top w:val="none" w:sz="0" w:space="0" w:color="auto"/>
                                            <w:left w:val="none" w:sz="0" w:space="0" w:color="auto"/>
                                            <w:bottom w:val="none" w:sz="0" w:space="0" w:color="auto"/>
                                            <w:right w:val="none" w:sz="0" w:space="0" w:color="auto"/>
                                          </w:divBdr>
                                          <w:divsChild>
                                            <w:div w:id="452941488">
                                              <w:marLeft w:val="0"/>
                                              <w:marRight w:val="0"/>
                                              <w:marTop w:val="0"/>
                                              <w:marBottom w:val="0"/>
                                              <w:divBdr>
                                                <w:top w:val="none" w:sz="0" w:space="0" w:color="auto"/>
                                                <w:left w:val="none" w:sz="0" w:space="0" w:color="auto"/>
                                                <w:bottom w:val="none" w:sz="0" w:space="0" w:color="auto"/>
                                                <w:right w:val="none" w:sz="0" w:space="0" w:color="auto"/>
                                              </w:divBdr>
                                              <w:divsChild>
                                                <w:div w:id="1859847603">
                                                  <w:marLeft w:val="0"/>
                                                  <w:marRight w:val="0"/>
                                                  <w:marTop w:val="0"/>
                                                  <w:marBottom w:val="0"/>
                                                  <w:divBdr>
                                                    <w:top w:val="none" w:sz="0" w:space="0" w:color="auto"/>
                                                    <w:left w:val="none" w:sz="0" w:space="0" w:color="auto"/>
                                                    <w:bottom w:val="none" w:sz="0" w:space="0" w:color="auto"/>
                                                    <w:right w:val="none" w:sz="0" w:space="0" w:color="auto"/>
                                                  </w:divBdr>
                                                  <w:divsChild>
                                                    <w:div w:id="165282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6763850">
      <w:bodyDiv w:val="1"/>
      <w:marLeft w:val="0"/>
      <w:marRight w:val="0"/>
      <w:marTop w:val="0"/>
      <w:marBottom w:val="0"/>
      <w:divBdr>
        <w:top w:val="none" w:sz="0" w:space="0" w:color="auto"/>
        <w:left w:val="none" w:sz="0" w:space="0" w:color="auto"/>
        <w:bottom w:val="none" w:sz="0" w:space="0" w:color="auto"/>
        <w:right w:val="none" w:sz="0" w:space="0" w:color="auto"/>
      </w:divBdr>
      <w:divsChild>
        <w:div w:id="1885873773">
          <w:marLeft w:val="0"/>
          <w:marRight w:val="0"/>
          <w:marTop w:val="0"/>
          <w:marBottom w:val="0"/>
          <w:divBdr>
            <w:top w:val="none" w:sz="0" w:space="0" w:color="auto"/>
            <w:left w:val="none" w:sz="0" w:space="0" w:color="auto"/>
            <w:bottom w:val="none" w:sz="0" w:space="0" w:color="auto"/>
            <w:right w:val="none" w:sz="0" w:space="0" w:color="auto"/>
          </w:divBdr>
          <w:divsChild>
            <w:div w:id="1939748197">
              <w:marLeft w:val="0"/>
              <w:marRight w:val="0"/>
              <w:marTop w:val="0"/>
              <w:marBottom w:val="0"/>
              <w:divBdr>
                <w:top w:val="none" w:sz="0" w:space="0" w:color="auto"/>
                <w:left w:val="none" w:sz="0" w:space="0" w:color="auto"/>
                <w:bottom w:val="none" w:sz="0" w:space="0" w:color="auto"/>
                <w:right w:val="none" w:sz="0" w:space="0" w:color="auto"/>
              </w:divBdr>
              <w:divsChild>
                <w:div w:id="1709069511">
                  <w:marLeft w:val="0"/>
                  <w:marRight w:val="0"/>
                  <w:marTop w:val="0"/>
                  <w:marBottom w:val="0"/>
                  <w:divBdr>
                    <w:top w:val="none" w:sz="0" w:space="0" w:color="auto"/>
                    <w:left w:val="none" w:sz="0" w:space="0" w:color="auto"/>
                    <w:bottom w:val="none" w:sz="0" w:space="0" w:color="auto"/>
                    <w:right w:val="none" w:sz="0" w:space="0" w:color="auto"/>
                  </w:divBdr>
                  <w:divsChild>
                    <w:div w:id="1840653290">
                      <w:marLeft w:val="0"/>
                      <w:marRight w:val="0"/>
                      <w:marTop w:val="0"/>
                      <w:marBottom w:val="0"/>
                      <w:divBdr>
                        <w:top w:val="none" w:sz="0" w:space="0" w:color="auto"/>
                        <w:left w:val="none" w:sz="0" w:space="0" w:color="auto"/>
                        <w:bottom w:val="none" w:sz="0" w:space="0" w:color="auto"/>
                        <w:right w:val="none" w:sz="0" w:space="0" w:color="auto"/>
                      </w:divBdr>
                      <w:divsChild>
                        <w:div w:id="302277161">
                          <w:marLeft w:val="0"/>
                          <w:marRight w:val="0"/>
                          <w:marTop w:val="0"/>
                          <w:marBottom w:val="0"/>
                          <w:divBdr>
                            <w:top w:val="none" w:sz="0" w:space="0" w:color="auto"/>
                            <w:left w:val="none" w:sz="0" w:space="0" w:color="auto"/>
                            <w:bottom w:val="none" w:sz="0" w:space="0" w:color="auto"/>
                            <w:right w:val="none" w:sz="0" w:space="0" w:color="auto"/>
                          </w:divBdr>
                          <w:divsChild>
                            <w:div w:id="1258251548">
                              <w:marLeft w:val="0"/>
                              <w:marRight w:val="0"/>
                              <w:marTop w:val="0"/>
                              <w:marBottom w:val="0"/>
                              <w:divBdr>
                                <w:top w:val="none" w:sz="0" w:space="0" w:color="auto"/>
                                <w:left w:val="none" w:sz="0" w:space="0" w:color="auto"/>
                                <w:bottom w:val="none" w:sz="0" w:space="0" w:color="auto"/>
                                <w:right w:val="none" w:sz="0" w:space="0" w:color="auto"/>
                              </w:divBdr>
                              <w:divsChild>
                                <w:div w:id="2085059691">
                                  <w:marLeft w:val="0"/>
                                  <w:marRight w:val="0"/>
                                  <w:marTop w:val="0"/>
                                  <w:marBottom w:val="0"/>
                                  <w:divBdr>
                                    <w:top w:val="none" w:sz="0" w:space="0" w:color="auto"/>
                                    <w:left w:val="none" w:sz="0" w:space="0" w:color="auto"/>
                                    <w:bottom w:val="none" w:sz="0" w:space="0" w:color="auto"/>
                                    <w:right w:val="none" w:sz="0" w:space="0" w:color="auto"/>
                                  </w:divBdr>
                                  <w:divsChild>
                                    <w:div w:id="1462924209">
                                      <w:marLeft w:val="0"/>
                                      <w:marRight w:val="0"/>
                                      <w:marTop w:val="0"/>
                                      <w:marBottom w:val="0"/>
                                      <w:divBdr>
                                        <w:top w:val="none" w:sz="0" w:space="0" w:color="auto"/>
                                        <w:left w:val="none" w:sz="0" w:space="0" w:color="auto"/>
                                        <w:bottom w:val="none" w:sz="0" w:space="0" w:color="auto"/>
                                        <w:right w:val="none" w:sz="0" w:space="0" w:color="auto"/>
                                      </w:divBdr>
                                      <w:divsChild>
                                        <w:div w:id="1024939970">
                                          <w:marLeft w:val="0"/>
                                          <w:marRight w:val="0"/>
                                          <w:marTop w:val="0"/>
                                          <w:marBottom w:val="0"/>
                                          <w:divBdr>
                                            <w:top w:val="none" w:sz="0" w:space="0" w:color="auto"/>
                                            <w:left w:val="none" w:sz="0" w:space="0" w:color="auto"/>
                                            <w:bottom w:val="none" w:sz="0" w:space="0" w:color="auto"/>
                                            <w:right w:val="none" w:sz="0" w:space="0" w:color="auto"/>
                                          </w:divBdr>
                                          <w:divsChild>
                                            <w:div w:id="569198115">
                                              <w:marLeft w:val="0"/>
                                              <w:marRight w:val="0"/>
                                              <w:marTop w:val="0"/>
                                              <w:marBottom w:val="0"/>
                                              <w:divBdr>
                                                <w:top w:val="none" w:sz="0" w:space="0" w:color="auto"/>
                                                <w:left w:val="none" w:sz="0" w:space="0" w:color="auto"/>
                                                <w:bottom w:val="none" w:sz="0" w:space="0" w:color="auto"/>
                                                <w:right w:val="none" w:sz="0" w:space="0" w:color="auto"/>
                                              </w:divBdr>
                                              <w:divsChild>
                                                <w:div w:id="1215655304">
                                                  <w:marLeft w:val="0"/>
                                                  <w:marRight w:val="0"/>
                                                  <w:marTop w:val="0"/>
                                                  <w:marBottom w:val="0"/>
                                                  <w:divBdr>
                                                    <w:top w:val="none" w:sz="0" w:space="0" w:color="auto"/>
                                                    <w:left w:val="none" w:sz="0" w:space="0" w:color="auto"/>
                                                    <w:bottom w:val="none" w:sz="0" w:space="0" w:color="auto"/>
                                                    <w:right w:val="none" w:sz="0" w:space="0" w:color="auto"/>
                                                  </w:divBdr>
                                                  <w:divsChild>
                                                    <w:div w:id="166496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8993435">
      <w:bodyDiv w:val="1"/>
      <w:marLeft w:val="0"/>
      <w:marRight w:val="0"/>
      <w:marTop w:val="0"/>
      <w:marBottom w:val="0"/>
      <w:divBdr>
        <w:top w:val="none" w:sz="0" w:space="0" w:color="auto"/>
        <w:left w:val="none" w:sz="0" w:space="0" w:color="auto"/>
        <w:bottom w:val="none" w:sz="0" w:space="0" w:color="auto"/>
        <w:right w:val="none" w:sz="0" w:space="0" w:color="auto"/>
      </w:divBdr>
    </w:div>
    <w:div w:id="1917085035">
      <w:bodyDiv w:val="1"/>
      <w:marLeft w:val="0"/>
      <w:marRight w:val="0"/>
      <w:marTop w:val="0"/>
      <w:marBottom w:val="0"/>
      <w:divBdr>
        <w:top w:val="none" w:sz="0" w:space="0" w:color="auto"/>
        <w:left w:val="none" w:sz="0" w:space="0" w:color="auto"/>
        <w:bottom w:val="none" w:sz="0" w:space="0" w:color="auto"/>
        <w:right w:val="none" w:sz="0" w:space="0" w:color="auto"/>
      </w:divBdr>
      <w:divsChild>
        <w:div w:id="396168376">
          <w:marLeft w:val="0"/>
          <w:marRight w:val="0"/>
          <w:marTop w:val="0"/>
          <w:marBottom w:val="0"/>
          <w:divBdr>
            <w:top w:val="none" w:sz="0" w:space="0" w:color="auto"/>
            <w:left w:val="none" w:sz="0" w:space="0" w:color="auto"/>
            <w:bottom w:val="none" w:sz="0" w:space="0" w:color="auto"/>
            <w:right w:val="none" w:sz="0" w:space="0" w:color="auto"/>
          </w:divBdr>
          <w:divsChild>
            <w:div w:id="1705668907">
              <w:marLeft w:val="0"/>
              <w:marRight w:val="0"/>
              <w:marTop w:val="0"/>
              <w:marBottom w:val="0"/>
              <w:divBdr>
                <w:top w:val="none" w:sz="0" w:space="0" w:color="auto"/>
                <w:left w:val="none" w:sz="0" w:space="0" w:color="auto"/>
                <w:bottom w:val="none" w:sz="0" w:space="0" w:color="auto"/>
                <w:right w:val="none" w:sz="0" w:space="0" w:color="auto"/>
              </w:divBdr>
              <w:divsChild>
                <w:div w:id="1395854990">
                  <w:marLeft w:val="0"/>
                  <w:marRight w:val="0"/>
                  <w:marTop w:val="0"/>
                  <w:marBottom w:val="0"/>
                  <w:divBdr>
                    <w:top w:val="none" w:sz="0" w:space="0" w:color="auto"/>
                    <w:left w:val="none" w:sz="0" w:space="0" w:color="auto"/>
                    <w:bottom w:val="none" w:sz="0" w:space="0" w:color="auto"/>
                    <w:right w:val="none" w:sz="0" w:space="0" w:color="auto"/>
                  </w:divBdr>
                  <w:divsChild>
                    <w:div w:id="579214070">
                      <w:marLeft w:val="0"/>
                      <w:marRight w:val="0"/>
                      <w:marTop w:val="0"/>
                      <w:marBottom w:val="0"/>
                      <w:divBdr>
                        <w:top w:val="none" w:sz="0" w:space="0" w:color="auto"/>
                        <w:left w:val="none" w:sz="0" w:space="0" w:color="auto"/>
                        <w:bottom w:val="none" w:sz="0" w:space="0" w:color="auto"/>
                        <w:right w:val="none" w:sz="0" w:space="0" w:color="auto"/>
                      </w:divBdr>
                      <w:divsChild>
                        <w:div w:id="1292250393">
                          <w:marLeft w:val="0"/>
                          <w:marRight w:val="0"/>
                          <w:marTop w:val="0"/>
                          <w:marBottom w:val="0"/>
                          <w:divBdr>
                            <w:top w:val="none" w:sz="0" w:space="0" w:color="auto"/>
                            <w:left w:val="none" w:sz="0" w:space="0" w:color="auto"/>
                            <w:bottom w:val="none" w:sz="0" w:space="0" w:color="auto"/>
                            <w:right w:val="none" w:sz="0" w:space="0" w:color="auto"/>
                          </w:divBdr>
                          <w:divsChild>
                            <w:div w:id="800878972">
                              <w:marLeft w:val="0"/>
                              <w:marRight w:val="0"/>
                              <w:marTop w:val="0"/>
                              <w:marBottom w:val="0"/>
                              <w:divBdr>
                                <w:top w:val="none" w:sz="0" w:space="0" w:color="auto"/>
                                <w:left w:val="none" w:sz="0" w:space="0" w:color="auto"/>
                                <w:bottom w:val="none" w:sz="0" w:space="0" w:color="auto"/>
                                <w:right w:val="none" w:sz="0" w:space="0" w:color="auto"/>
                              </w:divBdr>
                              <w:divsChild>
                                <w:div w:id="1415131070">
                                  <w:marLeft w:val="0"/>
                                  <w:marRight w:val="0"/>
                                  <w:marTop w:val="0"/>
                                  <w:marBottom w:val="0"/>
                                  <w:divBdr>
                                    <w:top w:val="none" w:sz="0" w:space="0" w:color="auto"/>
                                    <w:left w:val="none" w:sz="0" w:space="0" w:color="auto"/>
                                    <w:bottom w:val="none" w:sz="0" w:space="0" w:color="auto"/>
                                    <w:right w:val="none" w:sz="0" w:space="0" w:color="auto"/>
                                  </w:divBdr>
                                  <w:divsChild>
                                    <w:div w:id="96370255">
                                      <w:marLeft w:val="0"/>
                                      <w:marRight w:val="0"/>
                                      <w:marTop w:val="0"/>
                                      <w:marBottom w:val="0"/>
                                      <w:divBdr>
                                        <w:top w:val="none" w:sz="0" w:space="0" w:color="auto"/>
                                        <w:left w:val="none" w:sz="0" w:space="0" w:color="auto"/>
                                        <w:bottom w:val="none" w:sz="0" w:space="0" w:color="auto"/>
                                        <w:right w:val="none" w:sz="0" w:space="0" w:color="auto"/>
                                      </w:divBdr>
                                      <w:divsChild>
                                        <w:div w:id="1492141464">
                                          <w:marLeft w:val="0"/>
                                          <w:marRight w:val="0"/>
                                          <w:marTop w:val="0"/>
                                          <w:marBottom w:val="0"/>
                                          <w:divBdr>
                                            <w:top w:val="none" w:sz="0" w:space="0" w:color="auto"/>
                                            <w:left w:val="none" w:sz="0" w:space="0" w:color="auto"/>
                                            <w:bottom w:val="none" w:sz="0" w:space="0" w:color="auto"/>
                                            <w:right w:val="none" w:sz="0" w:space="0" w:color="auto"/>
                                          </w:divBdr>
                                          <w:divsChild>
                                            <w:div w:id="1276862860">
                                              <w:marLeft w:val="0"/>
                                              <w:marRight w:val="0"/>
                                              <w:marTop w:val="0"/>
                                              <w:marBottom w:val="0"/>
                                              <w:divBdr>
                                                <w:top w:val="none" w:sz="0" w:space="0" w:color="auto"/>
                                                <w:left w:val="none" w:sz="0" w:space="0" w:color="auto"/>
                                                <w:bottom w:val="none" w:sz="0" w:space="0" w:color="auto"/>
                                                <w:right w:val="none" w:sz="0" w:space="0" w:color="auto"/>
                                              </w:divBdr>
                                              <w:divsChild>
                                                <w:div w:id="608199685">
                                                  <w:marLeft w:val="0"/>
                                                  <w:marRight w:val="0"/>
                                                  <w:marTop w:val="0"/>
                                                  <w:marBottom w:val="0"/>
                                                  <w:divBdr>
                                                    <w:top w:val="none" w:sz="0" w:space="0" w:color="auto"/>
                                                    <w:left w:val="none" w:sz="0" w:space="0" w:color="auto"/>
                                                    <w:bottom w:val="none" w:sz="0" w:space="0" w:color="auto"/>
                                                    <w:right w:val="none" w:sz="0" w:space="0" w:color="auto"/>
                                                  </w:divBdr>
                                                  <w:divsChild>
                                                    <w:div w:id="1060518637">
                                                      <w:marLeft w:val="0"/>
                                                      <w:marRight w:val="0"/>
                                                      <w:marTop w:val="0"/>
                                                      <w:marBottom w:val="0"/>
                                                      <w:divBdr>
                                                        <w:top w:val="none" w:sz="0" w:space="0" w:color="auto"/>
                                                        <w:left w:val="none" w:sz="0" w:space="0" w:color="auto"/>
                                                        <w:bottom w:val="none" w:sz="0" w:space="0" w:color="auto"/>
                                                        <w:right w:val="none" w:sz="0" w:space="0" w:color="auto"/>
                                                      </w:divBdr>
                                                      <w:divsChild>
                                                        <w:div w:id="398596789">
                                                          <w:marLeft w:val="0"/>
                                                          <w:marRight w:val="0"/>
                                                          <w:marTop w:val="0"/>
                                                          <w:marBottom w:val="0"/>
                                                          <w:divBdr>
                                                            <w:top w:val="none" w:sz="0" w:space="0" w:color="auto"/>
                                                            <w:left w:val="none" w:sz="0" w:space="0" w:color="auto"/>
                                                            <w:bottom w:val="none" w:sz="0" w:space="0" w:color="auto"/>
                                                            <w:right w:val="none" w:sz="0" w:space="0" w:color="auto"/>
                                                          </w:divBdr>
                                                        </w:div>
                                                        <w:div w:id="1859856402">
                                                          <w:marLeft w:val="0"/>
                                                          <w:marRight w:val="0"/>
                                                          <w:marTop w:val="0"/>
                                                          <w:marBottom w:val="0"/>
                                                          <w:divBdr>
                                                            <w:top w:val="none" w:sz="0" w:space="0" w:color="auto"/>
                                                            <w:left w:val="none" w:sz="0" w:space="0" w:color="auto"/>
                                                            <w:bottom w:val="none" w:sz="0" w:space="0" w:color="auto"/>
                                                            <w:right w:val="none" w:sz="0" w:space="0" w:color="auto"/>
                                                          </w:divBdr>
                                                          <w:divsChild>
                                                            <w:div w:id="442461304">
                                                              <w:marLeft w:val="0"/>
                                                              <w:marRight w:val="0"/>
                                                              <w:marTop w:val="0"/>
                                                              <w:marBottom w:val="0"/>
                                                              <w:divBdr>
                                                                <w:top w:val="none" w:sz="0" w:space="0" w:color="auto"/>
                                                                <w:left w:val="none" w:sz="0" w:space="0" w:color="auto"/>
                                                                <w:bottom w:val="none" w:sz="0" w:space="0" w:color="auto"/>
                                                                <w:right w:val="none" w:sz="0" w:space="0" w:color="auto"/>
                                                              </w:divBdr>
                                                            </w:div>
                                                            <w:div w:id="278805000">
                                                              <w:marLeft w:val="0"/>
                                                              <w:marRight w:val="0"/>
                                                              <w:marTop w:val="0"/>
                                                              <w:marBottom w:val="0"/>
                                                              <w:divBdr>
                                                                <w:top w:val="none" w:sz="0" w:space="0" w:color="auto"/>
                                                                <w:left w:val="none" w:sz="0" w:space="0" w:color="auto"/>
                                                                <w:bottom w:val="none" w:sz="0" w:space="0" w:color="auto"/>
                                                                <w:right w:val="none" w:sz="0" w:space="0" w:color="auto"/>
                                                              </w:divBdr>
                                                              <w:divsChild>
                                                                <w:div w:id="131525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GT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66A404-1936-457F-8BA7-8E819FD48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83</Pages>
  <Words>23381</Words>
  <Characters>140289</Characters>
  <Application>Microsoft Office Word</Application>
  <DocSecurity>0</DocSecurity>
  <Lines>1169</Lines>
  <Paragraphs>326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163344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Szewczyk Paweł</dc:creator>
  <cp:lastModifiedBy>Ogrodowczyk Bożena</cp:lastModifiedBy>
  <cp:revision>2</cp:revision>
  <cp:lastPrinted>2012-04-23T06:39:00Z</cp:lastPrinted>
  <dcterms:created xsi:type="dcterms:W3CDTF">2017-10-23T08:17:00Z</dcterms:created>
  <dcterms:modified xsi:type="dcterms:W3CDTF">2017-10-23T08:17:00Z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