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9E4" w:rsidRPr="004F09E4" w:rsidRDefault="004F09E4" w:rsidP="004F09E4">
      <w:pPr>
        <w:spacing w:after="0"/>
        <w:jc w:val="center"/>
        <w:rPr>
          <w:b/>
          <w:sz w:val="24"/>
          <w:szCs w:val="24"/>
        </w:rPr>
      </w:pPr>
      <w:r w:rsidRPr="004F09E4">
        <w:rPr>
          <w:b/>
          <w:sz w:val="24"/>
          <w:szCs w:val="24"/>
        </w:rPr>
        <w:t>PREZENTACJA ZAŁOŻEŃ PROJEKTU</w:t>
      </w:r>
    </w:p>
    <w:p w:rsidR="004F09E4" w:rsidRPr="004F09E4" w:rsidRDefault="004F09E4" w:rsidP="004F09E4">
      <w:pPr>
        <w:spacing w:after="0"/>
        <w:jc w:val="center"/>
        <w:rPr>
          <w:b/>
          <w:sz w:val="24"/>
          <w:szCs w:val="24"/>
        </w:rPr>
      </w:pPr>
      <w:r w:rsidRPr="004F09E4">
        <w:rPr>
          <w:b/>
          <w:sz w:val="24"/>
          <w:szCs w:val="24"/>
        </w:rPr>
        <w:t>„PLATFROMA USŁUG ELEKTRONICZNYCH SKARBOWO-CELNYCH”</w:t>
      </w:r>
    </w:p>
    <w:p w:rsidR="004F09E4" w:rsidRPr="004F09E4" w:rsidRDefault="004F09E4" w:rsidP="004F09E4">
      <w:pPr>
        <w:spacing w:after="0"/>
        <w:jc w:val="center"/>
        <w:rPr>
          <w:b/>
          <w:sz w:val="24"/>
          <w:szCs w:val="24"/>
        </w:rPr>
      </w:pPr>
      <w:r w:rsidRPr="004F09E4">
        <w:rPr>
          <w:b/>
          <w:sz w:val="24"/>
          <w:szCs w:val="24"/>
        </w:rPr>
        <w:t>30.05.2017, Ministerstwo Finansów, Warszawa</w:t>
      </w:r>
      <w:bookmarkStart w:id="0" w:name="_GoBack"/>
      <w:bookmarkEnd w:id="0"/>
    </w:p>
    <w:p w:rsidR="004F09E4" w:rsidRDefault="004F09E4" w:rsidP="004F09E4">
      <w:pPr>
        <w:spacing w:after="0"/>
        <w:jc w:val="center"/>
        <w:rPr>
          <w:b/>
          <w:sz w:val="24"/>
          <w:szCs w:val="24"/>
        </w:rPr>
      </w:pPr>
    </w:p>
    <w:p w:rsidR="004F09E4" w:rsidRPr="004F09E4" w:rsidRDefault="004F09E4" w:rsidP="004F09E4">
      <w:pPr>
        <w:spacing w:after="0"/>
        <w:jc w:val="center"/>
        <w:rPr>
          <w:b/>
          <w:sz w:val="24"/>
          <w:szCs w:val="24"/>
        </w:rPr>
      </w:pPr>
    </w:p>
    <w:p w:rsidR="004F09E4" w:rsidRPr="004F09E4" w:rsidRDefault="004F09E4" w:rsidP="004F09E4">
      <w:pPr>
        <w:spacing w:after="0"/>
        <w:jc w:val="center"/>
        <w:rPr>
          <w:b/>
          <w:sz w:val="24"/>
          <w:szCs w:val="24"/>
          <w:u w:val="single"/>
        </w:rPr>
      </w:pPr>
      <w:r w:rsidRPr="004F09E4">
        <w:rPr>
          <w:b/>
          <w:sz w:val="24"/>
          <w:szCs w:val="24"/>
          <w:u w:val="single"/>
        </w:rPr>
        <w:t>FORMULARZ ZGŁOSZENIOWY</w:t>
      </w:r>
    </w:p>
    <w:p w:rsidR="004F09E4" w:rsidRPr="004F09E4" w:rsidRDefault="004F09E4" w:rsidP="004F09E4">
      <w:pPr>
        <w:spacing w:after="0"/>
        <w:jc w:val="center"/>
        <w:rPr>
          <w:b/>
          <w:sz w:val="24"/>
          <w:szCs w:val="24"/>
        </w:rPr>
      </w:pPr>
    </w:p>
    <w:p w:rsidR="004F09E4" w:rsidRPr="004F09E4" w:rsidRDefault="004F09E4" w:rsidP="004F09E4">
      <w:pPr>
        <w:spacing w:after="0"/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690"/>
        <w:gridCol w:w="2266"/>
      </w:tblGrid>
      <w:tr w:rsidR="004F09E4" w:rsidRPr="004F09E4" w:rsidTr="004F09E4">
        <w:trPr>
          <w:trHeight w:val="803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4F09E4" w:rsidRPr="004F09E4" w:rsidRDefault="004F09E4" w:rsidP="004F09E4">
            <w:pPr>
              <w:jc w:val="center"/>
              <w:rPr>
                <w:b/>
                <w:sz w:val="24"/>
                <w:szCs w:val="24"/>
              </w:rPr>
            </w:pPr>
            <w:r w:rsidRPr="004F09E4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4F09E4" w:rsidRPr="004F09E4" w:rsidRDefault="004F09E4" w:rsidP="004F09E4">
            <w:pPr>
              <w:jc w:val="center"/>
              <w:rPr>
                <w:b/>
                <w:sz w:val="24"/>
                <w:szCs w:val="24"/>
              </w:rPr>
            </w:pPr>
            <w:r w:rsidRPr="004F09E4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2690" w:type="dxa"/>
            <w:shd w:val="clear" w:color="auto" w:fill="D9D9D9" w:themeFill="background1" w:themeFillShade="D9"/>
            <w:vAlign w:val="center"/>
          </w:tcPr>
          <w:p w:rsidR="004F09E4" w:rsidRPr="004F09E4" w:rsidRDefault="004F09E4" w:rsidP="004F09E4">
            <w:pPr>
              <w:jc w:val="center"/>
              <w:rPr>
                <w:b/>
                <w:sz w:val="24"/>
                <w:szCs w:val="24"/>
              </w:rPr>
            </w:pPr>
            <w:r w:rsidRPr="004F09E4">
              <w:rPr>
                <w:b/>
                <w:sz w:val="24"/>
                <w:szCs w:val="24"/>
              </w:rPr>
              <w:t>Firma</w:t>
            </w:r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:rsidR="004F09E4" w:rsidRPr="004F09E4" w:rsidRDefault="004F09E4" w:rsidP="004F09E4">
            <w:pPr>
              <w:jc w:val="center"/>
              <w:rPr>
                <w:b/>
                <w:sz w:val="24"/>
                <w:szCs w:val="24"/>
              </w:rPr>
            </w:pPr>
            <w:r w:rsidRPr="004F09E4">
              <w:rPr>
                <w:b/>
                <w:sz w:val="24"/>
                <w:szCs w:val="24"/>
              </w:rPr>
              <w:t>e-mail</w:t>
            </w:r>
          </w:p>
        </w:tc>
      </w:tr>
      <w:tr w:rsidR="004F09E4" w:rsidRPr="004F09E4" w:rsidTr="004F09E4">
        <w:trPr>
          <w:trHeight w:val="949"/>
        </w:trPr>
        <w:tc>
          <w:tcPr>
            <w:tcW w:w="562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  <w:r w:rsidRPr="004F09E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</w:tr>
      <w:tr w:rsidR="004F09E4" w:rsidRPr="004F09E4" w:rsidTr="004F09E4">
        <w:trPr>
          <w:trHeight w:val="976"/>
        </w:trPr>
        <w:tc>
          <w:tcPr>
            <w:tcW w:w="562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  <w:r w:rsidRPr="004F09E4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</w:tr>
      <w:tr w:rsidR="004F09E4" w:rsidRPr="004F09E4" w:rsidTr="004F09E4">
        <w:trPr>
          <w:trHeight w:val="1005"/>
        </w:trPr>
        <w:tc>
          <w:tcPr>
            <w:tcW w:w="562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  <w:r w:rsidRPr="004F09E4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</w:tr>
      <w:tr w:rsidR="004F09E4" w:rsidRPr="004F09E4" w:rsidTr="004F09E4">
        <w:trPr>
          <w:trHeight w:val="977"/>
        </w:trPr>
        <w:tc>
          <w:tcPr>
            <w:tcW w:w="562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  <w:r w:rsidRPr="004F09E4">
              <w:rPr>
                <w:sz w:val="24"/>
                <w:szCs w:val="24"/>
              </w:rPr>
              <w:t>…</w:t>
            </w:r>
          </w:p>
        </w:tc>
        <w:tc>
          <w:tcPr>
            <w:tcW w:w="3544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:rsidR="004F09E4" w:rsidRPr="004F09E4" w:rsidRDefault="004F09E4" w:rsidP="004F09E4">
            <w:pPr>
              <w:rPr>
                <w:sz w:val="24"/>
                <w:szCs w:val="24"/>
              </w:rPr>
            </w:pPr>
          </w:p>
        </w:tc>
      </w:tr>
    </w:tbl>
    <w:p w:rsidR="004F09E4" w:rsidRPr="004F09E4" w:rsidRDefault="004F09E4" w:rsidP="004F09E4">
      <w:pPr>
        <w:spacing w:after="0"/>
      </w:pPr>
    </w:p>
    <w:p w:rsidR="00DE1ED2" w:rsidRDefault="00DE1ED2"/>
    <w:sectPr w:rsidR="00DE1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C00"/>
    <w:rsid w:val="001D11BB"/>
    <w:rsid w:val="00306C00"/>
    <w:rsid w:val="004F09E4"/>
    <w:rsid w:val="00D4322D"/>
    <w:rsid w:val="00DE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BDC73-4C59-4E2C-9C14-E1E47F6A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181</Characters>
  <Application>Microsoft Office Word</Application>
  <DocSecurity>0</DocSecurity>
  <Lines>1</Lines>
  <Paragraphs>1</Paragraphs>
  <ScaleCrop>false</ScaleCrop>
  <Company>Ministerstwo Finansów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Mystkowska Sylwia</dc:creator>
  <cp:keywords/>
  <dc:description/>
  <cp:lastModifiedBy>Mystkowska Sylwia</cp:lastModifiedBy>
  <cp:revision>3</cp:revision>
  <dcterms:created xsi:type="dcterms:W3CDTF">2017-05-08T10:59:00Z</dcterms:created>
  <dcterms:modified xsi:type="dcterms:W3CDTF">2017-05-08T12:12:00Z</dcterms:modified>
</cp:coreProperties>
</file>